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226A" w:rsidRPr="00D902F8" w:rsidRDefault="00F8226A" w:rsidP="00D902F8">
      <w:pPr>
        <w:snapToGrid w:val="0"/>
        <w:spacing w:line="0" w:lineRule="atLeast"/>
        <w:ind w:leftChars="-177" w:left="31" w:rightChars="-236" w:right="-566" w:hangingChars="152" w:hanging="456"/>
        <w:jc w:val="center"/>
        <w:rPr>
          <w:rFonts w:eastAsia="標楷體"/>
          <w:spacing w:val="-10"/>
          <w:sz w:val="32"/>
          <w:szCs w:val="32"/>
        </w:rPr>
      </w:pPr>
      <w:r w:rsidRPr="00D902F8">
        <w:rPr>
          <w:rFonts w:eastAsia="標楷體" w:hint="eastAsia"/>
          <w:spacing w:val="-10"/>
          <w:sz w:val="32"/>
          <w:szCs w:val="32"/>
        </w:rPr>
        <w:t>國立嘉義大學農學院</w:t>
      </w:r>
      <w:r w:rsidR="001E1E3B" w:rsidRPr="00D902F8">
        <w:rPr>
          <w:rFonts w:ascii="標楷體" w:eastAsia="標楷體" w:hAnsi="標楷體" w:hint="eastAsia"/>
          <w:color w:val="000000"/>
          <w:spacing w:val="-10"/>
          <w:sz w:val="32"/>
          <w:szCs w:val="32"/>
        </w:rPr>
        <w:t>115年度系所學位學程品質保證認可作業督導小組會議</w:t>
      </w:r>
      <w:r w:rsidR="00E241C7">
        <w:rPr>
          <w:rFonts w:ascii="標楷體" w:eastAsia="標楷體" w:hAnsi="標楷體" w:hint="eastAsia"/>
          <w:color w:val="000000"/>
          <w:spacing w:val="-10"/>
          <w:sz w:val="32"/>
          <w:szCs w:val="32"/>
        </w:rPr>
        <w:t>紀錄</w:t>
      </w:r>
    </w:p>
    <w:p w:rsidR="00F8226A" w:rsidRPr="00724D01" w:rsidRDefault="00F8226A" w:rsidP="00F8226A">
      <w:pPr>
        <w:snapToGrid w:val="0"/>
        <w:spacing w:beforeLines="50" w:before="180" w:line="420" w:lineRule="exact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時間：</w:t>
      </w:r>
      <w:r w:rsidRPr="00724D01">
        <w:rPr>
          <w:rFonts w:eastAsia="標楷體" w:hint="eastAsia"/>
          <w:sz w:val="28"/>
          <w:szCs w:val="28"/>
        </w:rPr>
        <w:t>1</w:t>
      </w:r>
      <w:r w:rsidR="001E1E3B">
        <w:rPr>
          <w:rFonts w:eastAsia="標楷體" w:hint="eastAsia"/>
          <w:sz w:val="28"/>
          <w:szCs w:val="28"/>
        </w:rPr>
        <w:t>14</w:t>
      </w:r>
      <w:r w:rsidRPr="00724D01">
        <w:rPr>
          <w:rFonts w:eastAsia="標楷體" w:hint="eastAsia"/>
          <w:sz w:val="28"/>
          <w:szCs w:val="28"/>
        </w:rPr>
        <w:t>年</w:t>
      </w:r>
      <w:r w:rsidR="00F6377A" w:rsidRPr="00724D01">
        <w:rPr>
          <w:rFonts w:eastAsia="標楷體" w:hint="eastAsia"/>
          <w:sz w:val="28"/>
          <w:szCs w:val="28"/>
        </w:rPr>
        <w:t>7</w:t>
      </w:r>
      <w:r w:rsidRPr="00724D01">
        <w:rPr>
          <w:rFonts w:eastAsia="標楷體" w:hint="eastAsia"/>
          <w:sz w:val="28"/>
          <w:szCs w:val="28"/>
        </w:rPr>
        <w:t>月</w:t>
      </w:r>
      <w:r w:rsidR="00F6377A" w:rsidRPr="00724D01">
        <w:rPr>
          <w:rFonts w:eastAsia="標楷體" w:hint="eastAsia"/>
          <w:sz w:val="28"/>
          <w:szCs w:val="28"/>
        </w:rPr>
        <w:t>2</w:t>
      </w:r>
      <w:r w:rsidR="001E1E3B">
        <w:rPr>
          <w:rFonts w:eastAsia="標楷體" w:hint="eastAsia"/>
          <w:sz w:val="28"/>
          <w:szCs w:val="28"/>
        </w:rPr>
        <w:t>1</w:t>
      </w:r>
      <w:r w:rsidRPr="00724D01">
        <w:rPr>
          <w:rFonts w:eastAsia="標楷體" w:hint="eastAsia"/>
          <w:sz w:val="28"/>
          <w:szCs w:val="28"/>
        </w:rPr>
        <w:t>日（星期</w:t>
      </w:r>
      <w:r w:rsidR="001E1E3B">
        <w:rPr>
          <w:rFonts w:eastAsia="標楷體" w:hint="eastAsia"/>
          <w:sz w:val="28"/>
          <w:szCs w:val="28"/>
        </w:rPr>
        <w:t>一</w:t>
      </w:r>
      <w:r w:rsidRPr="00724D01">
        <w:rPr>
          <w:rFonts w:eastAsia="標楷體" w:hint="eastAsia"/>
          <w:sz w:val="28"/>
          <w:szCs w:val="28"/>
        </w:rPr>
        <w:t>）</w:t>
      </w:r>
      <w:r w:rsidR="001E1E3B">
        <w:rPr>
          <w:rFonts w:eastAsia="標楷體" w:hint="eastAsia"/>
          <w:sz w:val="28"/>
          <w:szCs w:val="28"/>
        </w:rPr>
        <w:t>上</w:t>
      </w:r>
      <w:r w:rsidRPr="00724D01">
        <w:rPr>
          <w:rFonts w:eastAsia="標楷體" w:hint="eastAsia"/>
          <w:sz w:val="28"/>
          <w:szCs w:val="28"/>
        </w:rPr>
        <w:t>午</w:t>
      </w:r>
      <w:r w:rsidRPr="00724D01">
        <w:rPr>
          <w:rFonts w:eastAsia="標楷體" w:hint="eastAsia"/>
          <w:sz w:val="28"/>
          <w:szCs w:val="28"/>
        </w:rPr>
        <w:t>1</w:t>
      </w:r>
      <w:r w:rsidR="001E1E3B">
        <w:rPr>
          <w:rFonts w:eastAsia="標楷體" w:hint="eastAsia"/>
          <w:sz w:val="28"/>
          <w:szCs w:val="28"/>
        </w:rPr>
        <w:t>0</w:t>
      </w:r>
      <w:r w:rsidRPr="00724D01">
        <w:rPr>
          <w:rFonts w:eastAsia="標楷體" w:hint="eastAsia"/>
          <w:sz w:val="28"/>
          <w:szCs w:val="28"/>
        </w:rPr>
        <w:t>時</w:t>
      </w:r>
      <w:r w:rsidR="001E1E3B">
        <w:rPr>
          <w:rFonts w:eastAsia="標楷體" w:hint="eastAsia"/>
          <w:sz w:val="28"/>
          <w:szCs w:val="28"/>
        </w:rPr>
        <w:t>3</w:t>
      </w:r>
      <w:r w:rsidRPr="00724D01">
        <w:rPr>
          <w:rFonts w:eastAsia="標楷體" w:hint="eastAsia"/>
          <w:sz w:val="28"/>
          <w:szCs w:val="28"/>
        </w:rPr>
        <w:t>0</w:t>
      </w:r>
      <w:r w:rsidRPr="00724D01">
        <w:rPr>
          <w:rFonts w:eastAsia="標楷體" w:hint="eastAsia"/>
          <w:sz w:val="28"/>
          <w:szCs w:val="28"/>
        </w:rPr>
        <w:t>分</w:t>
      </w:r>
    </w:p>
    <w:p w:rsidR="00F8226A" w:rsidRPr="00724D01" w:rsidRDefault="00F8226A" w:rsidP="00A603EA">
      <w:pPr>
        <w:snapToGrid w:val="0"/>
        <w:spacing w:beforeLines="50" w:before="180" w:line="420" w:lineRule="exact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地點：</w:t>
      </w:r>
      <w:r w:rsidR="001E1E3B" w:rsidRPr="001E1E3B">
        <w:rPr>
          <w:rFonts w:eastAsia="標楷體" w:hint="eastAsia"/>
          <w:sz w:val="28"/>
          <w:szCs w:val="28"/>
        </w:rPr>
        <w:t>農學院會議室</w:t>
      </w:r>
      <w:r w:rsidR="001E1E3B" w:rsidRPr="001E1E3B">
        <w:rPr>
          <w:rFonts w:eastAsia="標楷體" w:hint="eastAsia"/>
          <w:sz w:val="28"/>
          <w:szCs w:val="28"/>
        </w:rPr>
        <w:t>(</w:t>
      </w:r>
      <w:r w:rsidR="001E1E3B" w:rsidRPr="001E1E3B">
        <w:rPr>
          <w:rFonts w:eastAsia="標楷體" w:hint="eastAsia"/>
          <w:sz w:val="28"/>
          <w:szCs w:val="28"/>
        </w:rPr>
        <w:t>國際交流學園地下一樓</w:t>
      </w:r>
      <w:r w:rsidR="001E1E3B" w:rsidRPr="001E1E3B">
        <w:rPr>
          <w:rFonts w:eastAsia="標楷體" w:hint="eastAsia"/>
          <w:sz w:val="28"/>
          <w:szCs w:val="28"/>
        </w:rPr>
        <w:t>)</w:t>
      </w:r>
    </w:p>
    <w:p w:rsidR="00F8226A" w:rsidRPr="00724D01" w:rsidRDefault="00F8226A" w:rsidP="00C330F2">
      <w:pPr>
        <w:tabs>
          <w:tab w:val="left" w:pos="6271"/>
        </w:tabs>
        <w:snapToGrid w:val="0"/>
        <w:spacing w:line="440" w:lineRule="exact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主席：</w:t>
      </w:r>
      <w:r w:rsidR="001E1E3B" w:rsidRPr="001E1E3B">
        <w:rPr>
          <w:rFonts w:eastAsia="標楷體" w:hint="eastAsia"/>
          <w:sz w:val="28"/>
          <w:szCs w:val="28"/>
        </w:rPr>
        <w:t>沈榮壽院長</w:t>
      </w:r>
      <w:r w:rsidR="001E1E3B" w:rsidRPr="001E1E3B">
        <w:rPr>
          <w:rFonts w:eastAsia="標楷體" w:hint="eastAsia"/>
          <w:sz w:val="28"/>
          <w:szCs w:val="28"/>
        </w:rPr>
        <w:t xml:space="preserve"> </w:t>
      </w:r>
      <w:r w:rsidRPr="00724D01">
        <w:rPr>
          <w:rFonts w:eastAsia="標楷體" w:hint="eastAsia"/>
          <w:sz w:val="28"/>
          <w:szCs w:val="28"/>
        </w:rPr>
        <w:t xml:space="preserve">                                      </w:t>
      </w:r>
      <w:r w:rsidRPr="00724D01">
        <w:rPr>
          <w:rFonts w:eastAsia="標楷體" w:hint="eastAsia"/>
          <w:sz w:val="28"/>
          <w:szCs w:val="28"/>
        </w:rPr>
        <w:t>紀錄：呂美娟</w:t>
      </w:r>
    </w:p>
    <w:p w:rsidR="00F8226A" w:rsidRPr="00724D01" w:rsidRDefault="00F8226A" w:rsidP="004927B4">
      <w:pPr>
        <w:tabs>
          <w:tab w:val="left" w:pos="7200"/>
        </w:tabs>
        <w:spacing w:line="440" w:lineRule="exact"/>
        <w:ind w:left="1277" w:hangingChars="456" w:hanging="1277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出席人員：</w:t>
      </w:r>
      <w:r w:rsidR="001E1E3B" w:rsidRPr="001E1E3B">
        <w:rPr>
          <w:rFonts w:eastAsia="標楷體" w:hint="eastAsia"/>
          <w:sz w:val="28"/>
          <w:szCs w:val="28"/>
        </w:rPr>
        <w:t>許育嘉主任</w:t>
      </w:r>
      <w:r w:rsidR="004927B4">
        <w:rPr>
          <w:rFonts w:eastAsia="標楷體" w:hint="eastAsia"/>
          <w:sz w:val="28"/>
          <w:szCs w:val="28"/>
        </w:rPr>
        <w:t>(</w:t>
      </w:r>
      <w:r w:rsidR="004927B4" w:rsidRPr="001E1E3B">
        <w:rPr>
          <w:rFonts w:eastAsia="標楷體" w:hint="eastAsia"/>
          <w:sz w:val="28"/>
          <w:szCs w:val="28"/>
        </w:rPr>
        <w:t>侯金日主任</w:t>
      </w:r>
      <w:r w:rsidR="004927B4">
        <w:rPr>
          <w:rFonts w:eastAsia="標楷體" w:hint="eastAsia"/>
          <w:sz w:val="28"/>
          <w:szCs w:val="28"/>
        </w:rPr>
        <w:t>代</w:t>
      </w:r>
      <w:r w:rsidR="004927B4">
        <w:rPr>
          <w:rFonts w:eastAsia="標楷體" w:hint="eastAsia"/>
          <w:sz w:val="28"/>
          <w:szCs w:val="28"/>
        </w:rPr>
        <w:t>)</w:t>
      </w:r>
      <w:r w:rsidR="001E1E3B" w:rsidRPr="001E1E3B">
        <w:rPr>
          <w:rFonts w:eastAsia="標楷體" w:hint="eastAsia"/>
          <w:sz w:val="28"/>
          <w:szCs w:val="28"/>
        </w:rPr>
        <w:t>、張栢滄主任</w:t>
      </w:r>
      <w:r w:rsidR="004927B4">
        <w:rPr>
          <w:rFonts w:eastAsia="標楷體" w:hint="eastAsia"/>
          <w:sz w:val="28"/>
          <w:szCs w:val="28"/>
        </w:rPr>
        <w:t>(</w:t>
      </w:r>
      <w:r w:rsidR="004927B4">
        <w:rPr>
          <w:rFonts w:eastAsia="標楷體" w:hint="eastAsia"/>
          <w:sz w:val="28"/>
          <w:szCs w:val="28"/>
        </w:rPr>
        <w:t>葉素瑛老師代</w:t>
      </w:r>
      <w:r w:rsidR="004927B4">
        <w:rPr>
          <w:rFonts w:eastAsia="標楷體" w:hint="eastAsia"/>
          <w:sz w:val="28"/>
          <w:szCs w:val="28"/>
        </w:rPr>
        <w:t>)</w:t>
      </w:r>
      <w:r w:rsidR="001E1E3B" w:rsidRPr="001E1E3B">
        <w:rPr>
          <w:rFonts w:eastAsia="標楷體" w:hint="eastAsia"/>
          <w:sz w:val="28"/>
          <w:szCs w:val="28"/>
        </w:rPr>
        <w:t>、李嶸泰主任、李安勝主任</w:t>
      </w:r>
      <w:r w:rsidR="004927B4">
        <w:rPr>
          <w:rFonts w:eastAsia="標楷體" w:hint="eastAsia"/>
          <w:sz w:val="28"/>
          <w:szCs w:val="28"/>
        </w:rPr>
        <w:t>(</w:t>
      </w:r>
      <w:r w:rsidR="004927B4">
        <w:rPr>
          <w:rFonts w:eastAsia="標楷體" w:hint="eastAsia"/>
          <w:sz w:val="28"/>
          <w:szCs w:val="28"/>
        </w:rPr>
        <w:t>何尚哲老師代</w:t>
      </w:r>
      <w:r w:rsidR="004927B4">
        <w:rPr>
          <w:rFonts w:eastAsia="標楷體" w:hint="eastAsia"/>
          <w:sz w:val="28"/>
          <w:szCs w:val="28"/>
        </w:rPr>
        <w:t>)</w:t>
      </w:r>
      <w:r w:rsidR="001E1E3B" w:rsidRPr="001E1E3B">
        <w:rPr>
          <w:rFonts w:eastAsia="標楷體" w:hint="eastAsia"/>
          <w:sz w:val="28"/>
          <w:szCs w:val="28"/>
        </w:rPr>
        <w:t>、曾再富主任</w:t>
      </w:r>
      <w:r w:rsidR="004927B4">
        <w:rPr>
          <w:rFonts w:eastAsia="標楷體" w:hint="eastAsia"/>
          <w:sz w:val="28"/>
          <w:szCs w:val="28"/>
        </w:rPr>
        <w:t>(</w:t>
      </w:r>
      <w:r w:rsidR="004927B4">
        <w:rPr>
          <w:rFonts w:eastAsia="標楷體" w:hint="eastAsia"/>
          <w:sz w:val="28"/>
          <w:szCs w:val="28"/>
        </w:rPr>
        <w:t>陳祥良老師代</w:t>
      </w:r>
      <w:r w:rsidR="004927B4">
        <w:rPr>
          <w:rFonts w:eastAsia="標楷體" w:hint="eastAsia"/>
          <w:sz w:val="28"/>
          <w:szCs w:val="28"/>
        </w:rPr>
        <w:t>)</w:t>
      </w:r>
      <w:r w:rsidR="001E1E3B" w:rsidRPr="001E1E3B">
        <w:rPr>
          <w:rFonts w:eastAsia="標楷體" w:hint="eastAsia"/>
          <w:sz w:val="28"/>
          <w:szCs w:val="28"/>
        </w:rPr>
        <w:t>、何一正主任、王柏青主任</w:t>
      </w:r>
      <w:r w:rsidR="004927B4">
        <w:rPr>
          <w:rFonts w:eastAsia="標楷體" w:hint="eastAsia"/>
          <w:sz w:val="28"/>
          <w:szCs w:val="28"/>
        </w:rPr>
        <w:t>(</w:t>
      </w:r>
      <w:r w:rsidR="004927B4">
        <w:rPr>
          <w:rFonts w:eastAsia="標楷體" w:hint="eastAsia"/>
          <w:sz w:val="28"/>
          <w:szCs w:val="28"/>
        </w:rPr>
        <w:t>曾碩文老師代</w:t>
      </w:r>
      <w:r w:rsidR="004927B4">
        <w:rPr>
          <w:rFonts w:eastAsia="標楷體" w:hint="eastAsia"/>
          <w:sz w:val="28"/>
          <w:szCs w:val="28"/>
        </w:rPr>
        <w:t>)</w:t>
      </w:r>
      <w:r w:rsidR="001E1E3B" w:rsidRPr="001E1E3B">
        <w:rPr>
          <w:rFonts w:eastAsia="標楷體" w:hint="eastAsia"/>
          <w:sz w:val="28"/>
          <w:szCs w:val="28"/>
        </w:rPr>
        <w:t>、蔡文錫主任、侯金日主任、黃健瑞執行長、曾碩文執行長</w:t>
      </w:r>
    </w:p>
    <w:p w:rsidR="00F8226A" w:rsidRPr="00724D01" w:rsidRDefault="00F8226A" w:rsidP="00C330F2">
      <w:pPr>
        <w:tabs>
          <w:tab w:val="left" w:pos="6271"/>
        </w:tabs>
        <w:snapToGrid w:val="0"/>
        <w:spacing w:line="440" w:lineRule="exact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列席人員：</w:t>
      </w:r>
      <w:r w:rsidR="001E1E3B" w:rsidRPr="00724D01">
        <w:rPr>
          <w:rFonts w:eastAsia="標楷體"/>
          <w:sz w:val="28"/>
          <w:szCs w:val="28"/>
        </w:rPr>
        <w:t xml:space="preserve"> </w:t>
      </w:r>
    </w:p>
    <w:p w:rsidR="00F8226A" w:rsidRPr="00724D01" w:rsidRDefault="00F8226A" w:rsidP="009A7774">
      <w:pPr>
        <w:tabs>
          <w:tab w:val="left" w:pos="6271"/>
        </w:tabs>
        <w:snapToGrid w:val="0"/>
        <w:spacing w:line="380" w:lineRule="exact"/>
        <w:rPr>
          <w:rFonts w:eastAsia="標楷體"/>
          <w:sz w:val="28"/>
          <w:szCs w:val="28"/>
        </w:rPr>
      </w:pPr>
    </w:p>
    <w:p w:rsidR="00F8226A" w:rsidRPr="00724D01" w:rsidRDefault="00F8226A" w:rsidP="009A7774">
      <w:pPr>
        <w:tabs>
          <w:tab w:val="left" w:pos="6271"/>
        </w:tabs>
        <w:snapToGrid w:val="0"/>
        <w:spacing w:line="380" w:lineRule="exact"/>
        <w:rPr>
          <w:rFonts w:eastAsia="標楷體"/>
          <w:sz w:val="28"/>
          <w:szCs w:val="28"/>
        </w:rPr>
      </w:pPr>
      <w:r w:rsidRPr="00724D01">
        <w:rPr>
          <w:rFonts w:eastAsia="標楷體" w:hint="eastAsia"/>
          <w:sz w:val="28"/>
          <w:szCs w:val="28"/>
        </w:rPr>
        <w:t>壹、主席致詞：</w:t>
      </w:r>
      <w:r w:rsidR="004927B4">
        <w:rPr>
          <w:rFonts w:eastAsia="標楷體" w:hint="eastAsia"/>
          <w:sz w:val="28"/>
          <w:szCs w:val="28"/>
        </w:rPr>
        <w:t>略</w:t>
      </w:r>
      <w:r w:rsidR="001E1E3B" w:rsidRPr="00724D01">
        <w:rPr>
          <w:rFonts w:eastAsia="標楷體"/>
          <w:sz w:val="28"/>
          <w:szCs w:val="28"/>
        </w:rPr>
        <w:t xml:space="preserve"> </w:t>
      </w:r>
    </w:p>
    <w:p w:rsidR="006954A0" w:rsidRPr="00724D01" w:rsidRDefault="006954A0" w:rsidP="00E42BC5">
      <w:pPr>
        <w:spacing w:line="360" w:lineRule="exact"/>
        <w:rPr>
          <w:rFonts w:eastAsia="標楷體"/>
        </w:rPr>
      </w:pPr>
    </w:p>
    <w:p w:rsidR="000307EC" w:rsidRPr="00724D01" w:rsidRDefault="00330E07" w:rsidP="00E42BC5">
      <w:pPr>
        <w:spacing w:line="360" w:lineRule="exact"/>
        <w:rPr>
          <w:rFonts w:eastAsia="標楷體"/>
        </w:rPr>
      </w:pPr>
      <w:r w:rsidRPr="00724D01">
        <w:rPr>
          <w:rFonts w:ascii="標楷體" w:eastAsia="標楷體" w:hAnsi="標楷體" w:hint="eastAsia"/>
          <w:sz w:val="28"/>
        </w:rPr>
        <w:t>貳、</w:t>
      </w:r>
      <w:r w:rsidR="0084404B" w:rsidRPr="008C658E">
        <w:rPr>
          <w:rFonts w:ascii="標楷體" w:eastAsia="標楷體" w:hAnsi="標楷體" w:hint="eastAsia"/>
          <w:color w:val="000000"/>
          <w:sz w:val="28"/>
          <w:szCs w:val="28"/>
        </w:rPr>
        <w:t>提案討論</w:t>
      </w:r>
    </w:p>
    <w:p w:rsidR="0084404B" w:rsidRDefault="0084404B" w:rsidP="00F6377A">
      <w:pPr>
        <w:tabs>
          <w:tab w:val="left" w:pos="6271"/>
        </w:tabs>
        <w:snapToGrid w:val="0"/>
        <w:spacing w:line="360" w:lineRule="exact"/>
        <w:ind w:left="1417" w:hangingChars="506" w:hanging="1417"/>
        <w:rPr>
          <w:rFonts w:ascii="標楷體" w:eastAsia="標楷體" w:hAnsi="標楷體"/>
          <w:color w:val="000000"/>
          <w:sz w:val="28"/>
          <w:szCs w:val="28"/>
        </w:rPr>
      </w:pPr>
      <w:r w:rsidRPr="002B692A">
        <w:rPr>
          <w:rFonts w:ascii="標楷體" w:eastAsia="標楷體" w:hAnsi="標楷體" w:hint="eastAsia"/>
          <w:color w:val="000000"/>
          <w:sz w:val="28"/>
          <w:szCs w:val="28"/>
        </w:rPr>
        <w:t>提案一                                  提案單位：農學院</w:t>
      </w:r>
    </w:p>
    <w:p w:rsidR="00A603EA" w:rsidRPr="00C16A2B" w:rsidRDefault="00A603EA" w:rsidP="00C16A2B">
      <w:pPr>
        <w:tabs>
          <w:tab w:val="left" w:pos="6271"/>
        </w:tabs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/>
          <w:sz w:val="28"/>
          <w:szCs w:val="28"/>
        </w:rPr>
        <w:t>案由：</w:t>
      </w:r>
      <w:r w:rsidR="0084404B" w:rsidRPr="00C16A2B">
        <w:rPr>
          <w:rFonts w:ascii="標楷體" w:eastAsia="標楷體" w:hAnsi="標楷體" w:hint="eastAsia"/>
          <w:sz w:val="28"/>
          <w:szCs w:val="28"/>
        </w:rPr>
        <w:t>本院各系</w:t>
      </w:r>
      <w:r w:rsidR="0084404B" w:rsidRPr="00C16A2B">
        <w:rPr>
          <w:rFonts w:ascii="標楷體" w:eastAsia="標楷體" w:hAnsi="標楷體"/>
          <w:sz w:val="28"/>
          <w:szCs w:val="28"/>
        </w:rPr>
        <w:t>及學位學程</w:t>
      </w:r>
      <w:r w:rsidR="00CB1078">
        <w:rPr>
          <w:rFonts w:ascii="標楷體" w:eastAsia="標楷體" w:hAnsi="標楷體" w:hint="eastAsia"/>
          <w:sz w:val="28"/>
          <w:szCs w:val="28"/>
        </w:rPr>
        <w:t>115年度新週期</w:t>
      </w:r>
      <w:r w:rsidR="0084404B" w:rsidRPr="00C16A2B">
        <w:rPr>
          <w:rFonts w:ascii="標楷體" w:eastAsia="標楷體" w:hAnsi="標楷體" w:hint="eastAsia"/>
          <w:sz w:val="28"/>
          <w:szCs w:val="28"/>
        </w:rPr>
        <w:t>自我評鑑報告書初稿審議</w:t>
      </w:r>
      <w:r w:rsidR="00492E59" w:rsidRPr="00C16A2B">
        <w:rPr>
          <w:rFonts w:ascii="標楷體" w:eastAsia="標楷體" w:hAnsi="標楷體" w:hint="eastAsia"/>
          <w:sz w:val="28"/>
          <w:szCs w:val="28"/>
        </w:rPr>
        <w:t>案</w:t>
      </w:r>
      <w:r w:rsidRPr="00C16A2B">
        <w:rPr>
          <w:rFonts w:ascii="標楷體" w:eastAsia="標楷體" w:hAnsi="標楷體" w:hint="eastAsia"/>
          <w:sz w:val="28"/>
          <w:szCs w:val="28"/>
        </w:rPr>
        <w:t>，</w:t>
      </w:r>
      <w:r w:rsidRPr="00C16A2B">
        <w:rPr>
          <w:rFonts w:ascii="標楷體" w:eastAsia="標楷體" w:hAnsi="標楷體"/>
          <w:sz w:val="28"/>
          <w:szCs w:val="28"/>
        </w:rPr>
        <w:t>提請</w:t>
      </w:r>
      <w:r w:rsidR="00925890">
        <w:rPr>
          <w:rFonts w:ascii="標楷體" w:eastAsia="標楷體" w:hAnsi="標楷體" w:hint="eastAsia"/>
          <w:sz w:val="28"/>
          <w:szCs w:val="28"/>
        </w:rPr>
        <w:t>討論</w:t>
      </w:r>
      <w:r w:rsidRPr="00C16A2B">
        <w:rPr>
          <w:rFonts w:ascii="標楷體" w:eastAsia="標楷體" w:hAnsi="標楷體"/>
          <w:sz w:val="28"/>
          <w:szCs w:val="28"/>
        </w:rPr>
        <w:t>。</w:t>
      </w:r>
    </w:p>
    <w:p w:rsidR="00C67DD3" w:rsidRPr="00C16A2B" w:rsidRDefault="00A603EA" w:rsidP="00C16A2B">
      <w:pPr>
        <w:tabs>
          <w:tab w:val="left" w:pos="6271"/>
        </w:tabs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/>
          <w:sz w:val="28"/>
          <w:szCs w:val="28"/>
        </w:rPr>
        <w:t>說明：</w:t>
      </w:r>
    </w:p>
    <w:p w:rsidR="001216D9" w:rsidRPr="00C16A2B" w:rsidRDefault="00F6377A" w:rsidP="00C16A2B">
      <w:pPr>
        <w:tabs>
          <w:tab w:val="left" w:pos="6271"/>
        </w:tabs>
        <w:snapToGrid w:val="0"/>
        <w:spacing w:line="360" w:lineRule="exact"/>
        <w:ind w:leftChars="100" w:left="240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 w:hint="eastAsia"/>
          <w:sz w:val="28"/>
          <w:szCs w:val="28"/>
        </w:rPr>
        <w:t>一</w:t>
      </w:r>
      <w:r w:rsidR="00254612" w:rsidRPr="00C16A2B">
        <w:rPr>
          <w:rFonts w:ascii="標楷體" w:eastAsia="標楷體" w:hAnsi="標楷體" w:hint="eastAsia"/>
          <w:sz w:val="28"/>
          <w:szCs w:val="28"/>
        </w:rPr>
        <w:t>、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依研發</w:t>
      </w:r>
      <w:r w:rsidR="00EC0D33" w:rsidRPr="00C16A2B">
        <w:rPr>
          <w:rFonts w:ascii="標楷體" w:eastAsia="標楷體" w:hAnsi="標楷體" w:hint="eastAsia"/>
          <w:sz w:val="28"/>
          <w:szCs w:val="28"/>
        </w:rPr>
        <w:t>處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11</w:t>
      </w:r>
      <w:r w:rsidR="00EC0D33" w:rsidRPr="00C16A2B">
        <w:rPr>
          <w:rFonts w:ascii="標楷體" w:eastAsia="標楷體" w:hAnsi="標楷體" w:hint="eastAsia"/>
          <w:sz w:val="28"/>
          <w:szCs w:val="28"/>
        </w:rPr>
        <w:t>4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年</w:t>
      </w:r>
      <w:r w:rsidR="00EC0D33" w:rsidRPr="00C16A2B">
        <w:rPr>
          <w:rFonts w:ascii="標楷體" w:eastAsia="標楷體" w:hAnsi="標楷體" w:hint="eastAsia"/>
          <w:sz w:val="28"/>
          <w:szCs w:val="28"/>
        </w:rPr>
        <w:t>6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月1</w:t>
      </w:r>
      <w:r w:rsidR="00EC0D33" w:rsidRPr="00C16A2B">
        <w:rPr>
          <w:rFonts w:ascii="標楷體" w:eastAsia="標楷體" w:hAnsi="標楷體" w:hint="eastAsia"/>
          <w:sz w:val="28"/>
          <w:szCs w:val="28"/>
        </w:rPr>
        <w:t>1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日通知辦理</w:t>
      </w:r>
      <w:r w:rsidR="001216D9" w:rsidRPr="00C16A2B">
        <w:rPr>
          <w:rFonts w:ascii="標楷體" w:eastAsia="標楷體" w:hAnsi="標楷體" w:hint="eastAsia"/>
          <w:sz w:val="28"/>
          <w:szCs w:val="28"/>
          <w:lang w:eastAsia="zh-HK"/>
        </w:rPr>
        <w:t>如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電子檔</w:t>
      </w:r>
      <w:r w:rsidR="001216D9" w:rsidRPr="00C16A2B">
        <w:rPr>
          <w:rFonts w:ascii="標楷體" w:eastAsia="標楷體" w:hAnsi="標楷體"/>
          <w:sz w:val="28"/>
          <w:szCs w:val="28"/>
        </w:rPr>
        <w:t>附件</w:t>
      </w:r>
      <w:r w:rsidR="00AE5730" w:rsidRPr="00C16A2B">
        <w:rPr>
          <w:rFonts w:ascii="標楷體" w:eastAsia="標楷體" w:hAnsi="標楷體" w:hint="eastAsia"/>
          <w:sz w:val="28"/>
          <w:szCs w:val="28"/>
        </w:rPr>
        <w:t>P</w:t>
      </w:r>
      <w:r w:rsidR="00AE5730" w:rsidRPr="00C16A2B">
        <w:rPr>
          <w:rFonts w:ascii="標楷體" w:eastAsia="標楷體" w:hAnsi="標楷體"/>
          <w:sz w:val="28"/>
          <w:szCs w:val="28"/>
        </w:rPr>
        <w:t>P</w:t>
      </w:r>
      <w:r w:rsidR="001216D9" w:rsidRPr="00C16A2B">
        <w:rPr>
          <w:rFonts w:ascii="標楷體" w:eastAsia="標楷體" w:hAnsi="標楷體" w:hint="eastAsia"/>
          <w:sz w:val="28"/>
          <w:szCs w:val="28"/>
        </w:rPr>
        <w:t>.</w:t>
      </w:r>
      <w:r w:rsidR="00AE5730" w:rsidRPr="00C16A2B">
        <w:rPr>
          <w:rFonts w:ascii="標楷體" w:eastAsia="標楷體" w:hAnsi="標楷體"/>
          <w:sz w:val="28"/>
          <w:szCs w:val="28"/>
        </w:rPr>
        <w:t xml:space="preserve"> 1~</w:t>
      </w:r>
      <w:r w:rsidR="00925890">
        <w:rPr>
          <w:rFonts w:ascii="標楷體" w:eastAsia="標楷體" w:hAnsi="標楷體" w:hint="eastAsia"/>
          <w:sz w:val="28"/>
          <w:szCs w:val="28"/>
        </w:rPr>
        <w:t>3</w:t>
      </w:r>
      <w:r w:rsidR="001216D9" w:rsidRPr="00C16A2B">
        <w:rPr>
          <w:rFonts w:ascii="標楷體" w:eastAsia="標楷體" w:hAnsi="標楷體" w:hint="eastAsia"/>
          <w:sz w:val="28"/>
          <w:szCs w:val="28"/>
        </w:rPr>
        <w:t>。</w:t>
      </w:r>
    </w:p>
    <w:p w:rsidR="00F6377A" w:rsidRPr="00C16A2B" w:rsidRDefault="001216D9" w:rsidP="00C16A2B">
      <w:pPr>
        <w:tabs>
          <w:tab w:val="left" w:pos="567"/>
          <w:tab w:val="left" w:pos="6271"/>
        </w:tabs>
        <w:snapToGrid w:val="0"/>
        <w:spacing w:line="360" w:lineRule="exact"/>
        <w:ind w:leftChars="100" w:left="708" w:hangingChars="167" w:hanging="468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 w:hint="eastAsia"/>
          <w:sz w:val="28"/>
          <w:szCs w:val="28"/>
        </w:rPr>
        <w:t>二、</w:t>
      </w:r>
      <w:r w:rsidR="00EC0D33" w:rsidRPr="00C16A2B">
        <w:rPr>
          <w:rFonts w:ascii="標楷體" w:eastAsia="標楷體" w:hAnsi="標楷體" w:hint="eastAsia"/>
          <w:sz w:val="28"/>
          <w:szCs w:val="28"/>
        </w:rPr>
        <w:t>研發處</w:t>
      </w:r>
      <w:r w:rsidR="00F6377A" w:rsidRPr="00C16A2B">
        <w:rPr>
          <w:rFonts w:ascii="標楷體" w:eastAsia="標楷體" w:hAnsi="標楷體"/>
          <w:sz w:val="28"/>
          <w:szCs w:val="28"/>
        </w:rPr>
        <w:t>請</w:t>
      </w:r>
      <w:r w:rsidR="00F6377A" w:rsidRPr="00C16A2B">
        <w:rPr>
          <w:rFonts w:ascii="標楷體" w:eastAsia="標楷體" w:hAnsi="標楷體" w:hint="eastAsia"/>
          <w:sz w:val="28"/>
          <w:szCs w:val="28"/>
        </w:rPr>
        <w:t>各</w:t>
      </w:r>
      <w:r w:rsidR="00F6377A" w:rsidRPr="00C16A2B">
        <w:rPr>
          <w:rFonts w:ascii="標楷體" w:eastAsia="標楷體" w:hAnsi="標楷體"/>
          <w:sz w:val="28"/>
          <w:szCs w:val="28"/>
        </w:rPr>
        <w:t>單位</w:t>
      </w:r>
      <w:r w:rsidR="00F6377A" w:rsidRPr="00C16A2B">
        <w:rPr>
          <w:rFonts w:ascii="標楷體" w:eastAsia="標楷體" w:hAnsi="標楷體" w:hint="eastAsia"/>
          <w:sz w:val="28"/>
          <w:szCs w:val="28"/>
        </w:rPr>
        <w:t>依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113</w:t>
      </w:r>
      <w:r w:rsidR="00F6377A" w:rsidRPr="00C16A2B">
        <w:rPr>
          <w:rFonts w:ascii="標楷體" w:eastAsia="標楷體" w:hAnsi="標楷體" w:hint="eastAsia"/>
          <w:sz w:val="28"/>
          <w:szCs w:val="28"/>
        </w:rPr>
        <w:t>年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11</w:t>
      </w:r>
      <w:r w:rsidR="00F6377A" w:rsidRPr="00C16A2B">
        <w:rPr>
          <w:rFonts w:ascii="標楷體" w:eastAsia="標楷體" w:hAnsi="標楷體" w:hint="eastAsia"/>
          <w:sz w:val="28"/>
          <w:szCs w:val="28"/>
        </w:rPr>
        <w:t>月1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8</w:t>
      </w:r>
      <w:r w:rsidR="00F6377A" w:rsidRPr="00C16A2B">
        <w:rPr>
          <w:rFonts w:ascii="標楷體" w:eastAsia="標楷體" w:hAnsi="標楷體" w:hint="eastAsia"/>
          <w:sz w:val="28"/>
          <w:szCs w:val="28"/>
        </w:rPr>
        <w:t>日通知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下載資料及準備階段前置時程如電子檔</w:t>
      </w:r>
      <w:r w:rsidR="00306655" w:rsidRPr="00C16A2B">
        <w:rPr>
          <w:rFonts w:ascii="標楷體" w:eastAsia="標楷體" w:hAnsi="標楷體"/>
          <w:sz w:val="28"/>
          <w:szCs w:val="28"/>
        </w:rPr>
        <w:t>附件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P</w:t>
      </w:r>
      <w:r w:rsidR="00306655" w:rsidRPr="00C16A2B">
        <w:rPr>
          <w:rFonts w:ascii="標楷體" w:eastAsia="標楷體" w:hAnsi="標楷體"/>
          <w:sz w:val="28"/>
          <w:szCs w:val="28"/>
        </w:rPr>
        <w:t>P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.</w:t>
      </w:r>
      <w:r w:rsidR="00306655" w:rsidRPr="00C16A2B">
        <w:rPr>
          <w:rFonts w:ascii="標楷體" w:eastAsia="標楷體" w:hAnsi="標楷體"/>
          <w:sz w:val="28"/>
          <w:szCs w:val="28"/>
        </w:rPr>
        <w:t xml:space="preserve"> </w:t>
      </w:r>
      <w:r w:rsidR="00925890">
        <w:rPr>
          <w:rFonts w:ascii="標楷體" w:eastAsia="標楷體" w:hAnsi="標楷體" w:hint="eastAsia"/>
          <w:sz w:val="28"/>
          <w:szCs w:val="28"/>
        </w:rPr>
        <w:t>4</w:t>
      </w:r>
      <w:r w:rsidR="00306655" w:rsidRPr="00C16A2B">
        <w:rPr>
          <w:rFonts w:ascii="標楷體" w:eastAsia="標楷體" w:hAnsi="標楷體"/>
          <w:sz w:val="28"/>
          <w:szCs w:val="28"/>
        </w:rPr>
        <w:t>~</w:t>
      </w:r>
      <w:r w:rsidR="00925890">
        <w:rPr>
          <w:rFonts w:ascii="標楷體" w:eastAsia="標楷體" w:hAnsi="標楷體" w:hint="eastAsia"/>
          <w:sz w:val="28"/>
          <w:szCs w:val="28"/>
        </w:rPr>
        <w:t>5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。</w:t>
      </w:r>
    </w:p>
    <w:p w:rsidR="00306655" w:rsidRDefault="00306655" w:rsidP="00C16A2B">
      <w:pPr>
        <w:tabs>
          <w:tab w:val="left" w:pos="709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 w:hint="eastAsia"/>
          <w:sz w:val="28"/>
          <w:szCs w:val="28"/>
        </w:rPr>
        <w:t>三、請各受評單位於114年7月31日前提交訪視委員推薦名單及不適合委員名單圈選。</w:t>
      </w:r>
    </w:p>
    <w:p w:rsidR="00CA7BB8" w:rsidRPr="00C16A2B" w:rsidRDefault="00CA7BB8" w:rsidP="00C16A2B">
      <w:pPr>
        <w:tabs>
          <w:tab w:val="left" w:pos="709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研發處</w:t>
      </w:r>
      <w:r w:rsidRPr="00C16A2B">
        <w:rPr>
          <w:rFonts w:ascii="標楷體" w:eastAsia="標楷體" w:hAnsi="標楷體" w:hint="eastAsia"/>
          <w:sz w:val="28"/>
          <w:szCs w:val="28"/>
        </w:rPr>
        <w:t>114年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C16A2B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C16A2B"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 w:hint="eastAsia"/>
          <w:sz w:val="28"/>
          <w:szCs w:val="28"/>
        </w:rPr>
        <w:t>於該單位網頁公告自我評鑑報告書撰寫格式既定的</w:t>
      </w:r>
      <w:r w:rsidRPr="00CA7BB8">
        <w:rPr>
          <w:rFonts w:ascii="標楷體" w:eastAsia="標楷體" w:hAnsi="標楷體" w:hint="eastAsia"/>
          <w:b/>
          <w:sz w:val="28"/>
          <w:szCs w:val="28"/>
        </w:rPr>
        <w:t>「核心指標」</w:t>
      </w:r>
      <w:r>
        <w:rPr>
          <w:rFonts w:ascii="新細明體" w:hAnsi="新細明體" w:hint="eastAsia"/>
          <w:sz w:val="28"/>
          <w:szCs w:val="28"/>
        </w:rPr>
        <w:t>、</w:t>
      </w:r>
      <w:r w:rsidRPr="00CA7BB8">
        <w:rPr>
          <w:rFonts w:ascii="標楷體" w:eastAsia="標楷體" w:hAnsi="標楷體" w:hint="eastAsia"/>
          <w:b/>
          <w:sz w:val="28"/>
          <w:szCs w:val="28"/>
        </w:rPr>
        <w:t>「核心指標檢核重點」文字不可變動或調整</w:t>
      </w:r>
      <w:r>
        <w:rPr>
          <w:rFonts w:ascii="標楷體" w:eastAsia="標楷體" w:hAnsi="標楷體" w:hint="eastAsia"/>
          <w:b/>
          <w:sz w:val="28"/>
          <w:szCs w:val="28"/>
        </w:rPr>
        <w:t>，</w:t>
      </w:r>
      <w:r w:rsidRPr="00C16A2B">
        <w:rPr>
          <w:rFonts w:ascii="標楷體" w:eastAsia="標楷體" w:hAnsi="標楷體" w:hint="eastAsia"/>
          <w:sz w:val="28"/>
          <w:szCs w:val="28"/>
          <w:lang w:eastAsia="zh-HK"/>
        </w:rPr>
        <w:t>如</w:t>
      </w:r>
      <w:r w:rsidRPr="00C16A2B">
        <w:rPr>
          <w:rFonts w:ascii="標楷體" w:eastAsia="標楷體" w:hAnsi="標楷體" w:hint="eastAsia"/>
          <w:sz w:val="28"/>
          <w:szCs w:val="28"/>
        </w:rPr>
        <w:t>電子檔</w:t>
      </w:r>
      <w:r w:rsidRPr="00C16A2B">
        <w:rPr>
          <w:rFonts w:ascii="標楷體" w:eastAsia="標楷體" w:hAnsi="標楷體"/>
          <w:sz w:val="28"/>
          <w:szCs w:val="28"/>
        </w:rPr>
        <w:t>附件</w:t>
      </w:r>
      <w:r w:rsidRPr="00C16A2B">
        <w:rPr>
          <w:rFonts w:ascii="標楷體" w:eastAsia="標楷體" w:hAnsi="標楷體" w:hint="eastAsia"/>
          <w:sz w:val="28"/>
          <w:szCs w:val="28"/>
        </w:rPr>
        <w:t>P</w:t>
      </w:r>
      <w:r w:rsidRPr="00C16A2B">
        <w:rPr>
          <w:rFonts w:ascii="標楷體" w:eastAsia="標楷體" w:hAnsi="標楷體"/>
          <w:sz w:val="28"/>
          <w:szCs w:val="28"/>
        </w:rPr>
        <w:t>P</w:t>
      </w:r>
      <w:r w:rsidRPr="00C16A2B">
        <w:rPr>
          <w:rFonts w:ascii="標楷體" w:eastAsia="標楷體" w:hAnsi="標楷體" w:hint="eastAsia"/>
          <w:sz w:val="28"/>
          <w:szCs w:val="28"/>
        </w:rPr>
        <w:t>.</w:t>
      </w:r>
      <w:r w:rsidRPr="00C16A2B">
        <w:rPr>
          <w:rFonts w:ascii="標楷體" w:eastAsia="標楷體" w:hAnsi="標楷體"/>
          <w:sz w:val="28"/>
          <w:szCs w:val="28"/>
        </w:rPr>
        <w:t xml:space="preserve"> </w:t>
      </w:r>
      <w:r w:rsidR="00925890">
        <w:rPr>
          <w:rFonts w:ascii="標楷體" w:eastAsia="標楷體" w:hAnsi="標楷體" w:hint="eastAsia"/>
          <w:sz w:val="28"/>
          <w:szCs w:val="28"/>
        </w:rPr>
        <w:t>6</w:t>
      </w:r>
      <w:r w:rsidRPr="00C16A2B">
        <w:rPr>
          <w:rFonts w:ascii="標楷體" w:eastAsia="標楷體" w:hAnsi="標楷體"/>
          <w:sz w:val="28"/>
          <w:szCs w:val="28"/>
        </w:rPr>
        <w:t>~</w:t>
      </w:r>
      <w:r w:rsidR="00D902F8">
        <w:rPr>
          <w:rFonts w:ascii="標楷體" w:eastAsia="標楷體" w:hAnsi="標楷體" w:hint="eastAsia"/>
          <w:sz w:val="28"/>
          <w:szCs w:val="28"/>
        </w:rPr>
        <w:t>8</w:t>
      </w:r>
      <w:r w:rsidRPr="00C16A2B">
        <w:rPr>
          <w:rFonts w:ascii="標楷體" w:eastAsia="標楷體" w:hAnsi="標楷體" w:hint="eastAsia"/>
          <w:sz w:val="28"/>
          <w:szCs w:val="28"/>
        </w:rPr>
        <w:t>。</w:t>
      </w:r>
    </w:p>
    <w:p w:rsidR="00306655" w:rsidRPr="00C16A2B" w:rsidRDefault="00587480" w:rsidP="002826BA">
      <w:pPr>
        <w:tabs>
          <w:tab w:val="left" w:pos="567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、農藝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學</w:t>
      </w:r>
      <w:r w:rsidR="00306655" w:rsidRPr="00C16A2B">
        <w:rPr>
          <w:rFonts w:ascii="標楷體" w:eastAsia="標楷體" w:hAnsi="標楷體" w:hint="eastAsia"/>
          <w:sz w:val="28"/>
          <w:szCs w:val="28"/>
        </w:rPr>
        <w:t>系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115年度上(下)半年大專校院委託辦理品質保證認可自我評鑑報告書如電子檔</w:t>
      </w:r>
      <w:r w:rsidR="00C16A2B" w:rsidRPr="00C16A2B">
        <w:rPr>
          <w:rFonts w:ascii="標楷體" w:eastAsia="標楷體" w:hAnsi="標楷體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sz w:val="28"/>
          <w:szCs w:val="28"/>
        </w:rPr>
        <w:t>一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。</w:t>
      </w:r>
    </w:p>
    <w:p w:rsidR="00C16A2B" w:rsidRPr="00C16A2B" w:rsidRDefault="00587480" w:rsidP="002826BA">
      <w:pPr>
        <w:tabs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、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園藝學系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115年度上(下)半年大專校院委託辦理品質保證認可自我評鑑報告書如電子檔</w:t>
      </w:r>
      <w:r w:rsidR="00C16A2B" w:rsidRPr="00C16A2B">
        <w:rPr>
          <w:rFonts w:ascii="標楷體" w:eastAsia="標楷體" w:hAnsi="標楷體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sz w:val="28"/>
          <w:szCs w:val="28"/>
        </w:rPr>
        <w:t>二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。</w:t>
      </w:r>
    </w:p>
    <w:p w:rsidR="00C16A2B" w:rsidRPr="00C16A2B" w:rsidRDefault="00587480" w:rsidP="002826BA">
      <w:pPr>
        <w:tabs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、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森林暨自然資源學系</w:t>
      </w:r>
      <w:r w:rsidR="00C16A2B" w:rsidRPr="00C16A2B">
        <w:rPr>
          <w:rFonts w:ascii="標楷體" w:eastAsia="標楷體" w:hAnsi="標楷體" w:hint="eastAsia"/>
          <w:sz w:val="28"/>
          <w:szCs w:val="28"/>
        </w:rPr>
        <w:t>115年度上(下)半年大專校院委託辦理品質保證認可自我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評鑑報告書如電子檔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</w:p>
    <w:p w:rsidR="00C16A2B" w:rsidRPr="00C16A2B" w:rsidRDefault="00587480" w:rsidP="002826BA">
      <w:pPr>
        <w:tabs>
          <w:tab w:val="left" w:pos="567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木質材料與設計學系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587480" w:rsidP="002826BA">
      <w:pPr>
        <w:tabs>
          <w:tab w:val="left" w:pos="567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動物科學系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587480" w:rsidP="002826BA">
      <w:pPr>
        <w:tabs>
          <w:tab w:val="left" w:pos="567"/>
          <w:tab w:val="left" w:pos="6271"/>
        </w:tabs>
        <w:snapToGri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16A2B" w:rsidRPr="00C16A2B">
        <w:rPr>
          <w:rFonts w:ascii="標楷體" w:eastAsia="標楷體" w:hAnsi="標楷體"/>
          <w:sz w:val="28"/>
          <w:szCs w:val="28"/>
        </w:rPr>
        <w:t>農業生物科技學系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="00C16A2B"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C16A2B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C16A2B" w:rsidP="00587480">
      <w:pPr>
        <w:tabs>
          <w:tab w:val="left" w:pos="709"/>
          <w:tab w:val="left" w:pos="6271"/>
        </w:tabs>
        <w:snapToGrid w:val="0"/>
        <w:spacing w:line="36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十</w:t>
      </w:r>
      <w:r w:rsidR="00587480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C16A2B">
        <w:rPr>
          <w:rFonts w:ascii="標楷體" w:eastAsia="標楷體" w:hAnsi="標楷體"/>
          <w:sz w:val="28"/>
          <w:szCs w:val="28"/>
        </w:rPr>
        <w:t>景觀學系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C16A2B" w:rsidP="002826BA">
      <w:pPr>
        <w:tabs>
          <w:tab w:val="left" w:pos="567"/>
          <w:tab w:val="left" w:pos="6271"/>
        </w:tabs>
        <w:snapToGrid w:val="0"/>
        <w:spacing w:line="36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587480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C16A2B">
        <w:rPr>
          <w:rFonts w:ascii="標楷體" w:eastAsia="標楷體" w:hAnsi="標楷體"/>
          <w:sz w:val="28"/>
          <w:szCs w:val="28"/>
        </w:rPr>
        <w:t>植物醫學系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C16A2B" w:rsidP="002826BA">
      <w:pPr>
        <w:tabs>
          <w:tab w:val="left" w:pos="567"/>
          <w:tab w:val="left" w:pos="6271"/>
        </w:tabs>
        <w:snapToGrid w:val="0"/>
        <w:spacing w:line="36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587480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C16A2B">
        <w:rPr>
          <w:rFonts w:ascii="標楷體" w:eastAsia="標楷體" w:hAnsi="標楷體"/>
          <w:color w:val="000000"/>
          <w:sz w:val="28"/>
          <w:szCs w:val="28"/>
        </w:rPr>
        <w:t>農業科學博士學位學程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九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C16A2B" w:rsidP="002826BA">
      <w:pPr>
        <w:tabs>
          <w:tab w:val="left" w:pos="567"/>
          <w:tab w:val="left" w:pos="6271"/>
        </w:tabs>
        <w:snapToGrid w:val="0"/>
        <w:spacing w:line="36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587480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C16A2B">
        <w:rPr>
          <w:rFonts w:ascii="標楷體" w:eastAsia="標楷體" w:hAnsi="標楷體"/>
          <w:sz w:val="28"/>
          <w:szCs w:val="28"/>
        </w:rPr>
        <w:t>農學碩士在職專班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16A2B" w:rsidRPr="00C16A2B" w:rsidRDefault="00C16A2B" w:rsidP="002826BA">
      <w:pPr>
        <w:tabs>
          <w:tab w:val="left" w:pos="567"/>
          <w:tab w:val="left" w:pos="6271"/>
        </w:tabs>
        <w:snapToGrid w:val="0"/>
        <w:spacing w:line="360" w:lineRule="exact"/>
        <w:ind w:left="848" w:hangingChars="303" w:hanging="848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587480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Pr="00C16A2B">
        <w:rPr>
          <w:rFonts w:ascii="標楷體" w:eastAsia="標楷體" w:hAnsi="標楷體"/>
          <w:sz w:val="28"/>
          <w:szCs w:val="28"/>
        </w:rPr>
        <w:t>農場管理進修學士學位學程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115年度上(下)半年大專校院委託辦理品質保證認可自我評鑑報告書如電子檔</w:t>
      </w:r>
      <w:r w:rsidRPr="00C16A2B">
        <w:rPr>
          <w:rFonts w:ascii="標楷體" w:eastAsia="標楷體" w:hAnsi="標楷體"/>
          <w:color w:val="000000" w:themeColor="text1"/>
          <w:sz w:val="28"/>
          <w:szCs w:val="28"/>
        </w:rPr>
        <w:t>附件</w:t>
      </w:r>
      <w:r w:rsidR="00CA7BB8">
        <w:rPr>
          <w:rFonts w:ascii="標楷體" w:eastAsia="標楷體" w:hAnsi="標楷體" w:hint="eastAsia"/>
          <w:color w:val="000000" w:themeColor="text1"/>
          <w:sz w:val="28"/>
          <w:szCs w:val="28"/>
        </w:rPr>
        <w:t>十一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E7F51" w:rsidRPr="00C16A2B" w:rsidRDefault="004E7F51" w:rsidP="00C16A2B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決</w:t>
      </w:r>
      <w:r w:rsidR="00AE5730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議</w:t>
      </w:r>
      <w:r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9F1CAE" w:rsidRDefault="004927B4" w:rsidP="00070967">
      <w:pPr>
        <w:tabs>
          <w:tab w:val="left" w:pos="709"/>
        </w:tabs>
        <w:autoSpaceDE w:val="0"/>
        <w:autoSpaceDN w:val="0"/>
        <w:adjustRightIn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Pr="00070967">
        <w:rPr>
          <w:rFonts w:ascii="標楷體" w:eastAsia="標楷體" w:hAnsi="標楷體" w:hint="eastAsia"/>
          <w:color w:val="000000" w:themeColor="text1"/>
          <w:sz w:val="28"/>
          <w:szCs w:val="28"/>
        </w:rPr>
        <w:t>、各系</w:t>
      </w:r>
      <w:r w:rsidR="002F5F00">
        <w:rPr>
          <w:rFonts w:ascii="標楷體" w:eastAsia="標楷體" w:hAnsi="標楷體" w:hint="eastAsia"/>
          <w:color w:val="000000" w:themeColor="text1"/>
          <w:sz w:val="28"/>
          <w:szCs w:val="28"/>
        </w:rPr>
        <w:t>（</w:t>
      </w:r>
      <w:r w:rsidR="002F5F00" w:rsidRPr="00C16A2B">
        <w:rPr>
          <w:rFonts w:ascii="標楷體" w:eastAsia="標楷體" w:hAnsi="標楷體"/>
          <w:sz w:val="28"/>
          <w:szCs w:val="28"/>
        </w:rPr>
        <w:t>學位學程</w:t>
      </w:r>
      <w:r w:rsidR="002F5F00">
        <w:rPr>
          <w:rFonts w:ascii="標楷體" w:eastAsia="標楷體" w:hAnsi="標楷體" w:hint="eastAsia"/>
          <w:sz w:val="28"/>
          <w:szCs w:val="28"/>
        </w:rPr>
        <w:t>）之</w:t>
      </w:r>
      <w:r w:rsidRPr="00070967">
        <w:rPr>
          <w:rFonts w:ascii="標楷體" w:eastAsia="標楷體" w:hAnsi="標楷體" w:hint="eastAsia"/>
          <w:color w:val="000000" w:themeColor="text1"/>
          <w:sz w:val="28"/>
          <w:szCs w:val="28"/>
        </w:rPr>
        <w:t>特色</w:t>
      </w:r>
      <w:r w:rsidR="00FB46A3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070967">
        <w:rPr>
          <w:rFonts w:ascii="標楷體" w:eastAsia="標楷體" w:hAnsi="標楷體" w:hint="eastAsia"/>
          <w:color w:val="000000" w:themeColor="text1"/>
          <w:sz w:val="28"/>
          <w:szCs w:val="28"/>
        </w:rPr>
        <w:t>亮點、改進運作機制、問題預警機制及輔導策略等，誠實呈現。</w:t>
      </w:r>
    </w:p>
    <w:p w:rsidR="004927B4" w:rsidRDefault="00070967" w:rsidP="002F5F00">
      <w:pPr>
        <w:tabs>
          <w:tab w:val="left" w:pos="851"/>
        </w:tabs>
        <w:autoSpaceDE w:val="0"/>
        <w:autoSpaceDN w:val="0"/>
        <w:adjustRightInd w:val="0"/>
        <w:spacing w:line="360" w:lineRule="exact"/>
        <w:ind w:leftChars="100" w:left="850" w:hangingChars="218" w:hanging="61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F5F00" w:rsidRPr="00C16A2B">
        <w:rPr>
          <w:rFonts w:ascii="標楷體" w:eastAsia="標楷體" w:hAnsi="標楷體" w:hint="eastAsia"/>
          <w:color w:val="000000" w:themeColor="text1"/>
          <w:sz w:val="28"/>
          <w:szCs w:val="28"/>
        </w:rPr>
        <w:t>自我評鑑報告書</w:t>
      </w:r>
      <w:r w:rsidR="002F5F00">
        <w:rPr>
          <w:rFonts w:ascii="標楷體" w:eastAsia="標楷體" w:hAnsi="標楷體" w:hint="eastAsia"/>
          <w:color w:val="000000" w:themeColor="text1"/>
          <w:sz w:val="28"/>
          <w:szCs w:val="28"/>
        </w:rPr>
        <w:t>內之潤飾用語要一致性。</w:t>
      </w:r>
    </w:p>
    <w:p w:rsidR="002F5F00" w:rsidRPr="00C16A2B" w:rsidRDefault="002F5F00" w:rsidP="00677EB2">
      <w:pPr>
        <w:tabs>
          <w:tab w:val="left" w:pos="567"/>
          <w:tab w:val="left" w:pos="851"/>
        </w:tabs>
        <w:autoSpaceDE w:val="0"/>
        <w:autoSpaceDN w:val="0"/>
        <w:adjustRightInd w:val="0"/>
        <w:spacing w:line="360" w:lineRule="exact"/>
        <w:ind w:leftChars="118" w:left="849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自我評鑑報告書</w:t>
      </w:r>
      <w:r w:rsidR="00677EB2">
        <w:rPr>
          <w:rFonts w:ascii="標楷體" w:eastAsia="標楷體" w:hAnsi="標楷體" w:hint="eastAsia"/>
          <w:sz w:val="28"/>
          <w:szCs w:val="28"/>
        </w:rPr>
        <w:t>三大評鑑項</w:t>
      </w:r>
      <w:r w:rsidR="00677EB2"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目</w:t>
      </w:r>
      <w:r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677EB2"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十二個</w:t>
      </w:r>
      <w:r w:rsidRPr="002F5F00">
        <w:rPr>
          <w:rFonts w:ascii="標楷體" w:eastAsia="標楷體" w:hAnsi="標楷體" w:hint="eastAsia"/>
          <w:color w:val="000000" w:themeColor="text1"/>
          <w:sz w:val="28"/>
          <w:szCs w:val="28"/>
        </w:rPr>
        <w:t>核心指標及</w:t>
      </w:r>
      <w:r w:rsid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四十個</w:t>
      </w:r>
      <w:r w:rsidRPr="002F5F00">
        <w:rPr>
          <w:rFonts w:ascii="標楷體" w:eastAsia="標楷體" w:hAnsi="標楷體" w:hint="eastAsia"/>
          <w:color w:val="000000" w:themeColor="text1"/>
          <w:sz w:val="28"/>
          <w:szCs w:val="28"/>
        </w:rPr>
        <w:t>核心指標檢核重點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等請依</w:t>
      </w:r>
      <w:r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研發處114年7月3日</w:t>
      </w:r>
      <w:r w:rsidRPr="00677EB2">
        <w:rPr>
          <w:rFonts w:ascii="標楷體" w:eastAsia="標楷體" w:hAnsi="標楷體"/>
          <w:color w:val="000000" w:themeColor="text1"/>
          <w:sz w:val="28"/>
          <w:szCs w:val="28"/>
        </w:rPr>
        <w:t>email</w:t>
      </w:r>
      <w:r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通知</w:t>
      </w:r>
      <w:r w:rsidR="00677EB2"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格式</w:t>
      </w:r>
      <w:r w:rsidRPr="00677EB2">
        <w:rPr>
          <w:rFonts w:ascii="標楷體" w:eastAsia="標楷體" w:hAnsi="標楷體" w:hint="eastAsia"/>
          <w:color w:val="000000" w:themeColor="text1"/>
          <w:sz w:val="28"/>
          <w:szCs w:val="28"/>
        </w:rPr>
        <w:t>撰</w:t>
      </w:r>
      <w:r>
        <w:rPr>
          <w:rFonts w:ascii="標楷體" w:eastAsia="標楷體" w:hAnsi="標楷體" w:hint="eastAsia"/>
          <w:sz w:val="28"/>
          <w:szCs w:val="28"/>
        </w:rPr>
        <w:t>寫</w:t>
      </w:r>
      <w:r w:rsidR="00677EB2">
        <w:rPr>
          <w:rFonts w:ascii="標楷體" w:eastAsia="標楷體" w:hAnsi="標楷體" w:hint="eastAsia"/>
          <w:sz w:val="28"/>
          <w:szCs w:val="28"/>
        </w:rPr>
        <w:t>。</w:t>
      </w:r>
    </w:p>
    <w:p w:rsidR="00677EB2" w:rsidRDefault="00677EB2" w:rsidP="00C16A2B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A32C37" w:rsidRPr="00C16A2B" w:rsidRDefault="002E2512" w:rsidP="00C16A2B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 w:hint="eastAsia"/>
          <w:sz w:val="28"/>
          <w:szCs w:val="28"/>
        </w:rPr>
        <w:t>參</w:t>
      </w:r>
      <w:r w:rsidR="004C5B1F" w:rsidRPr="00C16A2B">
        <w:rPr>
          <w:rFonts w:ascii="標楷體" w:eastAsia="標楷體" w:hAnsi="標楷體" w:hint="eastAsia"/>
          <w:sz w:val="28"/>
          <w:szCs w:val="28"/>
        </w:rPr>
        <w:t>、</w:t>
      </w:r>
      <w:r w:rsidR="00A32C37" w:rsidRPr="00C16A2B">
        <w:rPr>
          <w:rFonts w:ascii="標楷體" w:eastAsia="標楷體" w:hAnsi="標楷體" w:hint="eastAsia"/>
          <w:sz w:val="28"/>
          <w:szCs w:val="28"/>
        </w:rPr>
        <w:t>臨時動議：</w:t>
      </w:r>
      <w:r w:rsidR="004927B4">
        <w:rPr>
          <w:rFonts w:ascii="標楷體" w:eastAsia="標楷體" w:hAnsi="標楷體" w:hint="eastAsia"/>
          <w:sz w:val="28"/>
          <w:szCs w:val="28"/>
        </w:rPr>
        <w:t>無</w:t>
      </w:r>
      <w:r w:rsidR="00AE5730" w:rsidRPr="00C16A2B">
        <w:rPr>
          <w:rFonts w:ascii="標楷體" w:eastAsia="標楷體" w:hAnsi="標楷體"/>
          <w:sz w:val="28"/>
          <w:szCs w:val="28"/>
        </w:rPr>
        <w:t xml:space="preserve"> </w:t>
      </w:r>
    </w:p>
    <w:p w:rsidR="00A32C37" w:rsidRPr="00C16A2B" w:rsidRDefault="00A32C37" w:rsidP="00C16A2B">
      <w:pPr>
        <w:tabs>
          <w:tab w:val="left" w:pos="6271"/>
        </w:tabs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</w:p>
    <w:p w:rsidR="00A32C37" w:rsidRPr="00C16A2B" w:rsidRDefault="00A32C37" w:rsidP="00C16A2B">
      <w:pPr>
        <w:tabs>
          <w:tab w:val="left" w:pos="6271"/>
        </w:tabs>
        <w:snapToGri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C16A2B">
        <w:rPr>
          <w:rFonts w:ascii="標楷體" w:eastAsia="標楷體" w:hAnsi="標楷體" w:hint="eastAsia"/>
          <w:sz w:val="28"/>
          <w:szCs w:val="28"/>
        </w:rPr>
        <w:t>散會:</w:t>
      </w:r>
      <w:r w:rsidR="004927B4">
        <w:rPr>
          <w:rFonts w:ascii="標楷體" w:eastAsia="標楷體" w:hAnsi="標楷體" w:hint="eastAsia"/>
          <w:sz w:val="28"/>
          <w:szCs w:val="28"/>
        </w:rPr>
        <w:t>下午12時15分</w:t>
      </w:r>
      <w:r w:rsidRPr="00C16A2B">
        <w:rPr>
          <w:rFonts w:ascii="標楷體" w:eastAsia="標楷體" w:hAnsi="標楷體"/>
          <w:sz w:val="28"/>
          <w:szCs w:val="28"/>
        </w:rPr>
        <w:t xml:space="preserve"> </w:t>
      </w:r>
    </w:p>
    <w:sectPr w:rsidR="00A32C37" w:rsidRPr="00C16A2B" w:rsidSect="00CA5E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846" w:rsidRDefault="00D52846" w:rsidP="003B11DA">
      <w:r>
        <w:separator/>
      </w:r>
    </w:p>
  </w:endnote>
  <w:endnote w:type="continuationSeparator" w:id="0">
    <w:p w:rsidR="00D52846" w:rsidRDefault="00D52846" w:rsidP="003B1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846" w:rsidRDefault="00D52846" w:rsidP="003B11DA">
      <w:r>
        <w:separator/>
      </w:r>
    </w:p>
  </w:footnote>
  <w:footnote w:type="continuationSeparator" w:id="0">
    <w:p w:rsidR="00D52846" w:rsidRDefault="00D52846" w:rsidP="003B1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65FD0"/>
    <w:multiLevelType w:val="hybridMultilevel"/>
    <w:tmpl w:val="9E664D0E"/>
    <w:lvl w:ilvl="0" w:tplc="F170D9EA">
      <w:start w:val="2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" w15:restartNumberingAfterBreak="0">
    <w:nsid w:val="0DED773D"/>
    <w:multiLevelType w:val="hybridMultilevel"/>
    <w:tmpl w:val="6A0CACC8"/>
    <w:lvl w:ilvl="0" w:tplc="6374DDAA">
      <w:start w:val="2"/>
      <w:numFmt w:val="taiwaneseCountingThousand"/>
      <w:lvlText w:val="%1、"/>
      <w:lvlJc w:val="left"/>
      <w:pPr>
        <w:ind w:left="564" w:hanging="564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432CF1"/>
    <w:multiLevelType w:val="hybridMultilevel"/>
    <w:tmpl w:val="A5369FA6"/>
    <w:lvl w:ilvl="0" w:tplc="452C3E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556B69"/>
    <w:multiLevelType w:val="hybridMultilevel"/>
    <w:tmpl w:val="A8C6649E"/>
    <w:lvl w:ilvl="0" w:tplc="7EC27D3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295A0D80"/>
    <w:multiLevelType w:val="hybridMultilevel"/>
    <w:tmpl w:val="A454A336"/>
    <w:lvl w:ilvl="0" w:tplc="C518C04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4A4117"/>
    <w:multiLevelType w:val="hybridMultilevel"/>
    <w:tmpl w:val="57D89376"/>
    <w:lvl w:ilvl="0" w:tplc="89BC8FFC">
      <w:start w:val="1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3990137A"/>
    <w:multiLevelType w:val="hybridMultilevel"/>
    <w:tmpl w:val="4672DBD0"/>
    <w:lvl w:ilvl="0" w:tplc="F314E44E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423D6EA3"/>
    <w:multiLevelType w:val="hybridMultilevel"/>
    <w:tmpl w:val="19343480"/>
    <w:lvl w:ilvl="0" w:tplc="39C242FE">
      <w:start w:val="1"/>
      <w:numFmt w:val="taiwaneseCountingThousand"/>
      <w:lvlText w:val="(%1)"/>
      <w:lvlJc w:val="left"/>
      <w:pPr>
        <w:ind w:left="72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43B651F9"/>
    <w:multiLevelType w:val="hybridMultilevel"/>
    <w:tmpl w:val="97AE8730"/>
    <w:lvl w:ilvl="0" w:tplc="18CCA5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8E0C90"/>
    <w:multiLevelType w:val="hybridMultilevel"/>
    <w:tmpl w:val="2E7CD674"/>
    <w:lvl w:ilvl="0" w:tplc="39C242FE">
      <w:start w:val="1"/>
      <w:numFmt w:val="taiwaneseCountingThousand"/>
      <w:lvlText w:val="(%1)"/>
      <w:lvlJc w:val="left"/>
      <w:pPr>
        <w:ind w:left="906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51183D31"/>
    <w:multiLevelType w:val="hybridMultilevel"/>
    <w:tmpl w:val="8CF8AB8A"/>
    <w:lvl w:ilvl="0" w:tplc="680CF3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31771C"/>
    <w:multiLevelType w:val="hybridMultilevel"/>
    <w:tmpl w:val="EBF473C0"/>
    <w:lvl w:ilvl="0" w:tplc="EF44C1E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AE277A"/>
    <w:multiLevelType w:val="hybridMultilevel"/>
    <w:tmpl w:val="F47263CA"/>
    <w:lvl w:ilvl="0" w:tplc="DB24A0E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9EE486D"/>
    <w:multiLevelType w:val="hybridMultilevel"/>
    <w:tmpl w:val="2C78779E"/>
    <w:lvl w:ilvl="0" w:tplc="58A87C5A">
      <w:start w:val="3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60380313"/>
    <w:multiLevelType w:val="hybridMultilevel"/>
    <w:tmpl w:val="BF884956"/>
    <w:lvl w:ilvl="0" w:tplc="30F488C0">
      <w:start w:val="1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5" w15:restartNumberingAfterBreak="0">
    <w:nsid w:val="61E90347"/>
    <w:multiLevelType w:val="hybridMultilevel"/>
    <w:tmpl w:val="7BB2B7C6"/>
    <w:lvl w:ilvl="0" w:tplc="0284BC0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14C52F0"/>
    <w:multiLevelType w:val="hybridMultilevel"/>
    <w:tmpl w:val="F9D619C6"/>
    <w:lvl w:ilvl="0" w:tplc="C1FA28BC">
      <w:start w:val="4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71FD35C5"/>
    <w:multiLevelType w:val="hybridMultilevel"/>
    <w:tmpl w:val="3446EC9E"/>
    <w:lvl w:ilvl="0" w:tplc="9E6E565A">
      <w:start w:val="1"/>
      <w:numFmt w:val="taiwaneseCountingThousand"/>
      <w:lvlText w:val="%1、"/>
      <w:lvlJc w:val="left"/>
      <w:pPr>
        <w:ind w:left="114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2" w:hanging="480"/>
      </w:pPr>
    </w:lvl>
    <w:lvl w:ilvl="2" w:tplc="0409001B" w:tentative="1">
      <w:start w:val="1"/>
      <w:numFmt w:val="lowerRoman"/>
      <w:lvlText w:val="%3."/>
      <w:lvlJc w:val="right"/>
      <w:pPr>
        <w:ind w:left="1862" w:hanging="480"/>
      </w:pPr>
    </w:lvl>
    <w:lvl w:ilvl="3" w:tplc="0409000F" w:tentative="1">
      <w:start w:val="1"/>
      <w:numFmt w:val="decimal"/>
      <w:lvlText w:val="%4."/>
      <w:lvlJc w:val="left"/>
      <w:pPr>
        <w:ind w:left="23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2" w:hanging="480"/>
      </w:pPr>
    </w:lvl>
    <w:lvl w:ilvl="5" w:tplc="0409001B" w:tentative="1">
      <w:start w:val="1"/>
      <w:numFmt w:val="lowerRoman"/>
      <w:lvlText w:val="%6."/>
      <w:lvlJc w:val="right"/>
      <w:pPr>
        <w:ind w:left="3302" w:hanging="480"/>
      </w:pPr>
    </w:lvl>
    <w:lvl w:ilvl="6" w:tplc="0409000F" w:tentative="1">
      <w:start w:val="1"/>
      <w:numFmt w:val="decimal"/>
      <w:lvlText w:val="%7."/>
      <w:lvlJc w:val="left"/>
      <w:pPr>
        <w:ind w:left="37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2" w:hanging="480"/>
      </w:pPr>
    </w:lvl>
    <w:lvl w:ilvl="8" w:tplc="0409001B" w:tentative="1">
      <w:start w:val="1"/>
      <w:numFmt w:val="lowerRoman"/>
      <w:lvlText w:val="%9."/>
      <w:lvlJc w:val="right"/>
      <w:pPr>
        <w:ind w:left="4742" w:hanging="480"/>
      </w:pPr>
    </w:lvl>
  </w:abstractNum>
  <w:abstractNum w:abstractNumId="18" w15:restartNumberingAfterBreak="0">
    <w:nsid w:val="74A770ED"/>
    <w:multiLevelType w:val="hybridMultilevel"/>
    <w:tmpl w:val="C522544E"/>
    <w:lvl w:ilvl="0" w:tplc="632051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270DDE"/>
    <w:multiLevelType w:val="hybridMultilevel"/>
    <w:tmpl w:val="43CC578A"/>
    <w:lvl w:ilvl="0" w:tplc="63DC64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4"/>
  </w:num>
  <w:num w:numId="5">
    <w:abstractNumId w:val="2"/>
  </w:num>
  <w:num w:numId="6">
    <w:abstractNumId w:val="18"/>
  </w:num>
  <w:num w:numId="7">
    <w:abstractNumId w:val="16"/>
  </w:num>
  <w:num w:numId="8">
    <w:abstractNumId w:val="13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5"/>
  </w:num>
  <w:num w:numId="14">
    <w:abstractNumId w:val="3"/>
  </w:num>
  <w:num w:numId="15">
    <w:abstractNumId w:val="15"/>
  </w:num>
  <w:num w:numId="16">
    <w:abstractNumId w:val="7"/>
  </w:num>
  <w:num w:numId="17">
    <w:abstractNumId w:val="1"/>
  </w:num>
  <w:num w:numId="18">
    <w:abstractNumId w:val="9"/>
  </w:num>
  <w:num w:numId="19">
    <w:abstractNumId w:val="17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26A"/>
    <w:rsid w:val="000307EC"/>
    <w:rsid w:val="00054769"/>
    <w:rsid w:val="00070967"/>
    <w:rsid w:val="00072FA0"/>
    <w:rsid w:val="0009164D"/>
    <w:rsid w:val="000963B4"/>
    <w:rsid w:val="000B1842"/>
    <w:rsid w:val="000B5132"/>
    <w:rsid w:val="000C5AFE"/>
    <w:rsid w:val="001216D9"/>
    <w:rsid w:val="00123CDC"/>
    <w:rsid w:val="00124F84"/>
    <w:rsid w:val="00132E98"/>
    <w:rsid w:val="001647F6"/>
    <w:rsid w:val="00187B7E"/>
    <w:rsid w:val="001C52E7"/>
    <w:rsid w:val="001C60FD"/>
    <w:rsid w:val="001D43AC"/>
    <w:rsid w:val="001E1E3B"/>
    <w:rsid w:val="002102A9"/>
    <w:rsid w:val="00214ECE"/>
    <w:rsid w:val="00220C9B"/>
    <w:rsid w:val="00254612"/>
    <w:rsid w:val="002762DE"/>
    <w:rsid w:val="002826BA"/>
    <w:rsid w:val="00293C11"/>
    <w:rsid w:val="00296B6A"/>
    <w:rsid w:val="002A16C6"/>
    <w:rsid w:val="002B21FE"/>
    <w:rsid w:val="002E2512"/>
    <w:rsid w:val="002F3694"/>
    <w:rsid w:val="002F5F00"/>
    <w:rsid w:val="00306655"/>
    <w:rsid w:val="0032315E"/>
    <w:rsid w:val="00330E07"/>
    <w:rsid w:val="00354942"/>
    <w:rsid w:val="00356AF0"/>
    <w:rsid w:val="0038087E"/>
    <w:rsid w:val="00393D10"/>
    <w:rsid w:val="003B11DA"/>
    <w:rsid w:val="003B3737"/>
    <w:rsid w:val="003E02AE"/>
    <w:rsid w:val="003E1D0F"/>
    <w:rsid w:val="003E5558"/>
    <w:rsid w:val="003E7D7A"/>
    <w:rsid w:val="003F79EF"/>
    <w:rsid w:val="004027C8"/>
    <w:rsid w:val="004101B8"/>
    <w:rsid w:val="00413290"/>
    <w:rsid w:val="00416766"/>
    <w:rsid w:val="00440FEA"/>
    <w:rsid w:val="00464496"/>
    <w:rsid w:val="00465BF1"/>
    <w:rsid w:val="004927B4"/>
    <w:rsid w:val="00492E59"/>
    <w:rsid w:val="004C2DA4"/>
    <w:rsid w:val="004C5B1F"/>
    <w:rsid w:val="004D1BB0"/>
    <w:rsid w:val="004E0285"/>
    <w:rsid w:val="004E3E8F"/>
    <w:rsid w:val="004E7DF3"/>
    <w:rsid w:val="004E7F51"/>
    <w:rsid w:val="004F130A"/>
    <w:rsid w:val="00504D96"/>
    <w:rsid w:val="00527434"/>
    <w:rsid w:val="005276C8"/>
    <w:rsid w:val="005376F9"/>
    <w:rsid w:val="005548D2"/>
    <w:rsid w:val="00587480"/>
    <w:rsid w:val="00587E26"/>
    <w:rsid w:val="005B37A7"/>
    <w:rsid w:val="005B40BC"/>
    <w:rsid w:val="005B70EB"/>
    <w:rsid w:val="005D1DB8"/>
    <w:rsid w:val="005D3F75"/>
    <w:rsid w:val="005E4A2B"/>
    <w:rsid w:val="006231E7"/>
    <w:rsid w:val="00637E68"/>
    <w:rsid w:val="00677EB2"/>
    <w:rsid w:val="006850F2"/>
    <w:rsid w:val="006954A0"/>
    <w:rsid w:val="006C7B9F"/>
    <w:rsid w:val="006E58AF"/>
    <w:rsid w:val="006F0C0C"/>
    <w:rsid w:val="006F5099"/>
    <w:rsid w:val="006F6F06"/>
    <w:rsid w:val="00724D01"/>
    <w:rsid w:val="00752C6D"/>
    <w:rsid w:val="007658D1"/>
    <w:rsid w:val="00770953"/>
    <w:rsid w:val="00774A8A"/>
    <w:rsid w:val="00781DF0"/>
    <w:rsid w:val="00783286"/>
    <w:rsid w:val="0079174F"/>
    <w:rsid w:val="007C7323"/>
    <w:rsid w:val="00801081"/>
    <w:rsid w:val="00816C56"/>
    <w:rsid w:val="00826EF4"/>
    <w:rsid w:val="0084404B"/>
    <w:rsid w:val="0086433A"/>
    <w:rsid w:val="00865302"/>
    <w:rsid w:val="00883430"/>
    <w:rsid w:val="00891BA3"/>
    <w:rsid w:val="008A06F3"/>
    <w:rsid w:val="008D134E"/>
    <w:rsid w:val="008F4432"/>
    <w:rsid w:val="009178EA"/>
    <w:rsid w:val="00925890"/>
    <w:rsid w:val="00927326"/>
    <w:rsid w:val="009710E1"/>
    <w:rsid w:val="00980043"/>
    <w:rsid w:val="009814F8"/>
    <w:rsid w:val="00984499"/>
    <w:rsid w:val="009A4EC6"/>
    <w:rsid w:val="009A7774"/>
    <w:rsid w:val="009B692F"/>
    <w:rsid w:val="009E2D36"/>
    <w:rsid w:val="009F1CAE"/>
    <w:rsid w:val="00A32C37"/>
    <w:rsid w:val="00A405EB"/>
    <w:rsid w:val="00A603EA"/>
    <w:rsid w:val="00A62C52"/>
    <w:rsid w:val="00AB1CCC"/>
    <w:rsid w:val="00AD7A2C"/>
    <w:rsid w:val="00AE21B9"/>
    <w:rsid w:val="00AE4167"/>
    <w:rsid w:val="00AE5730"/>
    <w:rsid w:val="00AE774B"/>
    <w:rsid w:val="00AF75E2"/>
    <w:rsid w:val="00B16399"/>
    <w:rsid w:val="00B56B08"/>
    <w:rsid w:val="00B61E1F"/>
    <w:rsid w:val="00B70FF9"/>
    <w:rsid w:val="00BA1985"/>
    <w:rsid w:val="00BC026D"/>
    <w:rsid w:val="00C14D27"/>
    <w:rsid w:val="00C16A2B"/>
    <w:rsid w:val="00C249E4"/>
    <w:rsid w:val="00C330F2"/>
    <w:rsid w:val="00C436F1"/>
    <w:rsid w:val="00C67DD3"/>
    <w:rsid w:val="00C74EFB"/>
    <w:rsid w:val="00CA5EDC"/>
    <w:rsid w:val="00CA6939"/>
    <w:rsid w:val="00CA6D93"/>
    <w:rsid w:val="00CA7BB8"/>
    <w:rsid w:val="00CB1078"/>
    <w:rsid w:val="00CB3D4D"/>
    <w:rsid w:val="00CC084B"/>
    <w:rsid w:val="00CD28F6"/>
    <w:rsid w:val="00CF63D1"/>
    <w:rsid w:val="00D0610D"/>
    <w:rsid w:val="00D20266"/>
    <w:rsid w:val="00D40ADE"/>
    <w:rsid w:val="00D52846"/>
    <w:rsid w:val="00D81A2D"/>
    <w:rsid w:val="00D902F8"/>
    <w:rsid w:val="00DB6401"/>
    <w:rsid w:val="00DC39EF"/>
    <w:rsid w:val="00DE6EEE"/>
    <w:rsid w:val="00E00088"/>
    <w:rsid w:val="00E241C7"/>
    <w:rsid w:val="00E31EC1"/>
    <w:rsid w:val="00E42BC5"/>
    <w:rsid w:val="00E55C51"/>
    <w:rsid w:val="00EA30B8"/>
    <w:rsid w:val="00EC0D33"/>
    <w:rsid w:val="00EC6346"/>
    <w:rsid w:val="00F11CAB"/>
    <w:rsid w:val="00F20118"/>
    <w:rsid w:val="00F24A0C"/>
    <w:rsid w:val="00F33C31"/>
    <w:rsid w:val="00F42ADB"/>
    <w:rsid w:val="00F523BF"/>
    <w:rsid w:val="00F6377A"/>
    <w:rsid w:val="00F8226A"/>
    <w:rsid w:val="00F86B7C"/>
    <w:rsid w:val="00F87D79"/>
    <w:rsid w:val="00FB46A3"/>
    <w:rsid w:val="00FD0FCA"/>
    <w:rsid w:val="00FD6FE1"/>
    <w:rsid w:val="00FD7DB4"/>
    <w:rsid w:val="00FF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2017C"/>
  <w15:docId w15:val="{CD6222AF-B51E-4CE6-B2BD-C03D6875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26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603E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A603EA"/>
    <w:rPr>
      <w:rFonts w:ascii="細明體" w:eastAsia="細明體" w:hAnsi="細明體" w:cs="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3B11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B11D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1D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B11DA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09164D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09164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Body Text"/>
    <w:basedOn w:val="a"/>
    <w:link w:val="a9"/>
    <w:uiPriority w:val="1"/>
    <w:qFormat/>
    <w:rsid w:val="00781DF0"/>
    <w:pPr>
      <w:ind w:left="117"/>
    </w:pPr>
    <w:rPr>
      <w:rFonts w:ascii="標楷體" w:eastAsia="標楷體" w:hAnsi="標楷體" w:cstheme="minorBidi"/>
      <w:kern w:val="0"/>
      <w:sz w:val="28"/>
      <w:szCs w:val="28"/>
      <w:lang w:eastAsia="en-US"/>
    </w:rPr>
  </w:style>
  <w:style w:type="character" w:customStyle="1" w:styleId="a9">
    <w:name w:val="本文 字元"/>
    <w:basedOn w:val="a0"/>
    <w:link w:val="a8"/>
    <w:uiPriority w:val="1"/>
    <w:rsid w:val="00781DF0"/>
    <w:rPr>
      <w:rFonts w:ascii="標楷體" w:eastAsia="標楷體" w:hAnsi="標楷體"/>
      <w:kern w:val="0"/>
      <w:sz w:val="28"/>
      <w:szCs w:val="28"/>
      <w:lang w:eastAsia="en-US"/>
    </w:rPr>
  </w:style>
  <w:style w:type="paragraph" w:customStyle="1" w:styleId="1">
    <w:name w:val="字元1"/>
    <w:basedOn w:val="a"/>
    <w:autoRedefine/>
    <w:rsid w:val="002B21FE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0">
    <w:name w:val="字元1"/>
    <w:basedOn w:val="a"/>
    <w:autoRedefine/>
    <w:rsid w:val="001D43AC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customStyle="1" w:styleId="11">
    <w:name w:val="字元1"/>
    <w:basedOn w:val="a"/>
    <w:autoRedefine/>
    <w:rsid w:val="0086433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a">
    <w:name w:val="Balloon Text"/>
    <w:basedOn w:val="a"/>
    <w:link w:val="ab"/>
    <w:uiPriority w:val="99"/>
    <w:semiHidden/>
    <w:unhideWhenUsed/>
    <w:rsid w:val="008A06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A06F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0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2025-07-21T08:18:00Z</cp:lastPrinted>
  <dcterms:created xsi:type="dcterms:W3CDTF">2025-07-21T07:25:00Z</dcterms:created>
  <dcterms:modified xsi:type="dcterms:W3CDTF">2025-07-22T07:21:00Z</dcterms:modified>
</cp:coreProperties>
</file>