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54D6" w:rsidRPr="00F726E0" w:rsidRDefault="004254D6" w:rsidP="00C60D7B">
      <w:pPr>
        <w:spacing w:line="400" w:lineRule="exact"/>
        <w:jc w:val="center"/>
        <w:rPr>
          <w:rFonts w:ascii="標楷體" w:eastAsia="標楷體" w:hAnsi="標楷體"/>
          <w:sz w:val="32"/>
          <w:szCs w:val="32"/>
        </w:rPr>
      </w:pPr>
      <w:r w:rsidRPr="00F726E0">
        <w:rPr>
          <w:rFonts w:ascii="標楷體" w:eastAsia="標楷體" w:hAnsi="標楷體"/>
          <w:sz w:val="32"/>
          <w:szCs w:val="32"/>
        </w:rPr>
        <w:t>國立嘉義大學農學院11</w:t>
      </w:r>
      <w:r w:rsidR="002D0E58" w:rsidRPr="00F726E0">
        <w:rPr>
          <w:rFonts w:ascii="標楷體" w:eastAsia="標楷體" w:hAnsi="標楷體"/>
          <w:sz w:val="32"/>
          <w:szCs w:val="32"/>
        </w:rPr>
        <w:t>4</w:t>
      </w:r>
      <w:r w:rsidRPr="00F726E0">
        <w:rPr>
          <w:rFonts w:ascii="標楷體" w:eastAsia="標楷體" w:hAnsi="標楷體"/>
          <w:sz w:val="32"/>
          <w:szCs w:val="32"/>
        </w:rPr>
        <w:t>學年度第</w:t>
      </w:r>
      <w:r w:rsidR="00076553" w:rsidRPr="00F726E0">
        <w:rPr>
          <w:rFonts w:ascii="標楷體" w:eastAsia="標楷體" w:hAnsi="標楷體"/>
          <w:sz w:val="32"/>
          <w:szCs w:val="32"/>
        </w:rPr>
        <w:t>2</w:t>
      </w:r>
      <w:r w:rsidRPr="00F726E0">
        <w:rPr>
          <w:rFonts w:ascii="標楷體" w:eastAsia="標楷體" w:hAnsi="標楷體"/>
          <w:sz w:val="32"/>
          <w:szCs w:val="32"/>
        </w:rPr>
        <w:t>次課程規劃委員會議</w:t>
      </w:r>
      <w:r w:rsidR="00721691" w:rsidRPr="00F726E0">
        <w:rPr>
          <w:rFonts w:ascii="標楷體" w:eastAsia="標楷體" w:hAnsi="標楷體" w:hint="eastAsia"/>
          <w:sz w:val="32"/>
          <w:szCs w:val="32"/>
        </w:rPr>
        <w:t>紀錄</w:t>
      </w:r>
    </w:p>
    <w:p w:rsidR="004254D6" w:rsidRPr="00F726E0" w:rsidRDefault="004254D6" w:rsidP="00C60D7B">
      <w:pPr>
        <w:snapToGrid w:val="0"/>
        <w:spacing w:beforeLines="25" w:before="90" w:line="400" w:lineRule="exact"/>
        <w:jc w:val="both"/>
        <w:rPr>
          <w:rFonts w:eastAsia="標楷體"/>
          <w:sz w:val="28"/>
          <w:szCs w:val="28"/>
        </w:rPr>
      </w:pPr>
      <w:r w:rsidRPr="00F726E0">
        <w:rPr>
          <w:rFonts w:eastAsia="標楷體"/>
          <w:sz w:val="28"/>
          <w:szCs w:val="28"/>
        </w:rPr>
        <w:t>時間：</w:t>
      </w:r>
      <w:r w:rsidRPr="00F726E0">
        <w:rPr>
          <w:rFonts w:eastAsia="標楷體"/>
          <w:sz w:val="28"/>
          <w:szCs w:val="28"/>
        </w:rPr>
        <w:t>11</w:t>
      </w:r>
      <w:r w:rsidR="002D0E58" w:rsidRPr="00F726E0">
        <w:rPr>
          <w:rFonts w:eastAsia="標楷體"/>
          <w:sz w:val="28"/>
          <w:szCs w:val="28"/>
        </w:rPr>
        <w:t>4</w:t>
      </w:r>
      <w:r w:rsidRPr="00F726E0">
        <w:rPr>
          <w:rFonts w:eastAsia="標楷體"/>
          <w:sz w:val="28"/>
          <w:szCs w:val="28"/>
        </w:rPr>
        <w:t>年</w:t>
      </w:r>
      <w:r w:rsidR="00E744F1" w:rsidRPr="00F726E0">
        <w:rPr>
          <w:rFonts w:eastAsia="標楷體"/>
          <w:sz w:val="28"/>
          <w:szCs w:val="28"/>
        </w:rPr>
        <w:t>1</w:t>
      </w:r>
      <w:r w:rsidR="00076553" w:rsidRPr="00F726E0">
        <w:rPr>
          <w:rFonts w:eastAsia="標楷體"/>
          <w:sz w:val="28"/>
          <w:szCs w:val="28"/>
        </w:rPr>
        <w:t>2</w:t>
      </w:r>
      <w:r w:rsidRPr="00F726E0">
        <w:rPr>
          <w:rFonts w:eastAsia="標楷體"/>
          <w:sz w:val="28"/>
          <w:szCs w:val="28"/>
        </w:rPr>
        <w:t>月</w:t>
      </w:r>
      <w:r w:rsidR="00076553" w:rsidRPr="00F726E0">
        <w:rPr>
          <w:rFonts w:eastAsia="標楷體"/>
          <w:sz w:val="28"/>
          <w:szCs w:val="28"/>
        </w:rPr>
        <w:t>3</w:t>
      </w:r>
      <w:r w:rsidR="00EC0107" w:rsidRPr="00F726E0">
        <w:rPr>
          <w:rFonts w:eastAsia="標楷體"/>
          <w:sz w:val="28"/>
          <w:szCs w:val="28"/>
        </w:rPr>
        <w:t>0</w:t>
      </w:r>
      <w:r w:rsidR="00E6744E" w:rsidRPr="00F726E0">
        <w:rPr>
          <w:rFonts w:eastAsia="標楷體"/>
          <w:sz w:val="28"/>
          <w:szCs w:val="28"/>
        </w:rPr>
        <w:t>日</w:t>
      </w:r>
      <w:r w:rsidR="00E744F1" w:rsidRPr="00F726E0">
        <w:rPr>
          <w:rFonts w:eastAsia="標楷體"/>
          <w:sz w:val="28"/>
          <w:szCs w:val="28"/>
        </w:rPr>
        <w:t>(</w:t>
      </w:r>
      <w:r w:rsidR="00E744F1" w:rsidRPr="00F726E0">
        <w:rPr>
          <w:rFonts w:eastAsia="標楷體"/>
          <w:sz w:val="28"/>
          <w:szCs w:val="28"/>
        </w:rPr>
        <w:t>星期二</w:t>
      </w:r>
      <w:r w:rsidR="00E744F1" w:rsidRPr="00F726E0">
        <w:rPr>
          <w:rFonts w:eastAsia="標楷體"/>
          <w:sz w:val="28"/>
          <w:szCs w:val="28"/>
        </w:rPr>
        <w:t>)</w:t>
      </w:r>
      <w:r w:rsidR="00E6744E" w:rsidRPr="00F726E0">
        <w:rPr>
          <w:rFonts w:eastAsia="標楷體"/>
          <w:sz w:val="28"/>
          <w:szCs w:val="28"/>
        </w:rPr>
        <w:t>中午</w:t>
      </w:r>
      <w:r w:rsidR="00E6744E" w:rsidRPr="00F726E0">
        <w:rPr>
          <w:rFonts w:eastAsia="標楷體"/>
          <w:sz w:val="28"/>
          <w:szCs w:val="28"/>
        </w:rPr>
        <w:t>12:</w:t>
      </w:r>
      <w:r w:rsidR="00E744F1" w:rsidRPr="00F726E0">
        <w:rPr>
          <w:rFonts w:eastAsia="標楷體"/>
          <w:sz w:val="28"/>
          <w:szCs w:val="28"/>
        </w:rPr>
        <w:t>1</w:t>
      </w:r>
      <w:r w:rsidR="00E6744E" w:rsidRPr="00F726E0">
        <w:rPr>
          <w:rFonts w:eastAsia="標楷體"/>
          <w:sz w:val="28"/>
          <w:szCs w:val="28"/>
        </w:rPr>
        <w:t>0</w:t>
      </w:r>
      <w:r w:rsidR="001A6F2F" w:rsidRPr="00F726E0">
        <w:rPr>
          <w:rFonts w:eastAsia="標楷體"/>
          <w:sz w:val="28"/>
          <w:szCs w:val="28"/>
        </w:rPr>
        <w:t xml:space="preserve"> </w:t>
      </w:r>
    </w:p>
    <w:p w:rsidR="004254D6" w:rsidRPr="00F726E0" w:rsidRDefault="004254D6" w:rsidP="00C60D7B">
      <w:pPr>
        <w:snapToGrid w:val="0"/>
        <w:spacing w:beforeLines="25" w:before="90" w:line="400" w:lineRule="exact"/>
        <w:jc w:val="both"/>
        <w:rPr>
          <w:rFonts w:eastAsia="標楷體"/>
          <w:sz w:val="28"/>
          <w:szCs w:val="28"/>
        </w:rPr>
      </w:pPr>
      <w:r w:rsidRPr="00F726E0">
        <w:rPr>
          <w:rFonts w:eastAsia="標楷體"/>
          <w:sz w:val="28"/>
          <w:szCs w:val="28"/>
        </w:rPr>
        <w:t>地點：</w:t>
      </w:r>
      <w:r w:rsidR="00733B0F" w:rsidRPr="00F726E0">
        <w:rPr>
          <w:rFonts w:eastAsia="標楷體"/>
          <w:sz w:val="28"/>
          <w:szCs w:val="28"/>
        </w:rPr>
        <w:t>農學院會議室</w:t>
      </w:r>
      <w:r w:rsidR="00733B0F" w:rsidRPr="00F726E0">
        <w:rPr>
          <w:rFonts w:eastAsia="標楷體"/>
          <w:sz w:val="28"/>
          <w:szCs w:val="28"/>
        </w:rPr>
        <w:t>(</w:t>
      </w:r>
      <w:r w:rsidR="00733B0F" w:rsidRPr="00F726E0">
        <w:rPr>
          <w:rFonts w:eastAsia="標楷體"/>
          <w:sz w:val="28"/>
          <w:szCs w:val="28"/>
        </w:rPr>
        <w:t>國際交流學園地下一樓</w:t>
      </w:r>
      <w:r w:rsidR="00733B0F" w:rsidRPr="00F726E0">
        <w:rPr>
          <w:rFonts w:eastAsia="標楷體"/>
          <w:sz w:val="28"/>
          <w:szCs w:val="28"/>
        </w:rPr>
        <w:t>)</w:t>
      </w:r>
    </w:p>
    <w:p w:rsidR="004254D6" w:rsidRPr="00F726E0" w:rsidRDefault="004254D6" w:rsidP="00C60D7B">
      <w:pPr>
        <w:tabs>
          <w:tab w:val="left" w:pos="7797"/>
        </w:tabs>
        <w:snapToGrid w:val="0"/>
        <w:spacing w:beforeLines="25" w:before="90" w:line="400" w:lineRule="exact"/>
        <w:jc w:val="both"/>
        <w:rPr>
          <w:rFonts w:eastAsia="標楷體"/>
          <w:sz w:val="28"/>
          <w:szCs w:val="28"/>
        </w:rPr>
      </w:pPr>
      <w:r w:rsidRPr="00F726E0">
        <w:rPr>
          <w:rFonts w:eastAsia="標楷體"/>
          <w:sz w:val="28"/>
          <w:szCs w:val="28"/>
        </w:rPr>
        <w:t>主席：</w:t>
      </w:r>
      <w:r w:rsidR="00C53E23" w:rsidRPr="00F726E0">
        <w:rPr>
          <w:rFonts w:eastAsia="標楷體"/>
          <w:sz w:val="28"/>
          <w:szCs w:val="28"/>
        </w:rPr>
        <w:t>沈榮壽</w:t>
      </w:r>
      <w:r w:rsidRPr="00F726E0">
        <w:rPr>
          <w:rFonts w:eastAsia="標楷體"/>
          <w:sz w:val="28"/>
          <w:szCs w:val="28"/>
        </w:rPr>
        <w:t>院長</w:t>
      </w:r>
      <w:r w:rsidR="008A7D76" w:rsidRPr="00F726E0">
        <w:rPr>
          <w:rFonts w:eastAsia="標楷體" w:hint="eastAsia"/>
          <w:sz w:val="28"/>
          <w:szCs w:val="28"/>
        </w:rPr>
        <w:t xml:space="preserve">                                    </w:t>
      </w:r>
      <w:r w:rsidRPr="00F726E0">
        <w:rPr>
          <w:rFonts w:eastAsia="標楷體"/>
          <w:sz w:val="28"/>
          <w:szCs w:val="28"/>
        </w:rPr>
        <w:t>紀錄：呂美娟</w:t>
      </w:r>
    </w:p>
    <w:p w:rsidR="004254D6" w:rsidRPr="00F726E0" w:rsidRDefault="004254D6" w:rsidP="00C60D7B">
      <w:pPr>
        <w:pStyle w:val="Web"/>
        <w:shd w:val="clear" w:color="auto" w:fill="FFFFFF"/>
        <w:spacing w:beforeLines="25" w:before="90" w:beforeAutospacing="0" w:after="0" w:afterAutospacing="0" w:line="400" w:lineRule="exact"/>
        <w:ind w:left="638" w:hangingChars="228" w:hanging="638"/>
        <w:rPr>
          <w:rFonts w:ascii="Times New Roman" w:eastAsia="標楷體" w:cs="Times New Roman"/>
          <w:kern w:val="2"/>
          <w:sz w:val="28"/>
          <w:szCs w:val="28"/>
        </w:rPr>
      </w:pPr>
      <w:r w:rsidRPr="00F726E0">
        <w:rPr>
          <w:rFonts w:ascii="Times New Roman" w:eastAsia="標楷體" w:cs="Times New Roman"/>
          <w:kern w:val="2"/>
          <w:sz w:val="28"/>
          <w:szCs w:val="28"/>
        </w:rPr>
        <w:t>出（列）席人員：</w:t>
      </w:r>
    </w:p>
    <w:p w:rsidR="00A0538D" w:rsidRPr="00F726E0" w:rsidRDefault="00A0538D" w:rsidP="00C60D7B">
      <w:pPr>
        <w:pStyle w:val="Web"/>
        <w:shd w:val="clear" w:color="auto" w:fill="FFFFFF"/>
        <w:spacing w:before="0" w:beforeAutospacing="0" w:after="0" w:afterAutospacing="0" w:line="400" w:lineRule="exact"/>
        <w:ind w:rightChars="-236" w:right="-566"/>
        <w:rPr>
          <w:rFonts w:ascii="Times New Roman" w:eastAsia="標楷體" w:cs="Times New Roman"/>
          <w:kern w:val="2"/>
          <w:sz w:val="28"/>
          <w:szCs w:val="28"/>
        </w:rPr>
      </w:pPr>
      <w:r w:rsidRPr="00F726E0">
        <w:rPr>
          <w:rFonts w:ascii="Times New Roman" w:eastAsia="標楷體" w:cs="Times New Roman"/>
          <w:kern w:val="2"/>
          <w:sz w:val="28"/>
          <w:szCs w:val="28"/>
        </w:rPr>
        <w:t>黃國青委員</w:t>
      </w:r>
      <w:r w:rsidR="006F1550" w:rsidRPr="00F726E0">
        <w:rPr>
          <w:rFonts w:ascii="Times New Roman" w:eastAsia="標楷體" w:cs="Times New Roman" w:hint="eastAsia"/>
          <w:kern w:val="2"/>
          <w:sz w:val="28"/>
          <w:szCs w:val="28"/>
        </w:rPr>
        <w:t>(</w:t>
      </w:r>
      <w:r w:rsidR="006F1550" w:rsidRPr="00F726E0">
        <w:rPr>
          <w:rFonts w:ascii="Times New Roman" w:eastAsia="標楷體" w:cs="Times New Roman" w:hint="eastAsia"/>
          <w:kern w:val="2"/>
          <w:sz w:val="28"/>
          <w:szCs w:val="28"/>
        </w:rPr>
        <w:t>請假</w:t>
      </w:r>
      <w:r w:rsidR="006F1550" w:rsidRPr="00F726E0">
        <w:rPr>
          <w:rFonts w:ascii="Times New Roman" w:eastAsia="標楷體" w:cs="Times New Roman" w:hint="eastAsia"/>
          <w:kern w:val="2"/>
          <w:sz w:val="28"/>
          <w:szCs w:val="28"/>
        </w:rPr>
        <w:t>)</w:t>
      </w:r>
      <w:r w:rsidRPr="00F726E0">
        <w:rPr>
          <w:rFonts w:ascii="Times New Roman" w:eastAsia="標楷體" w:cs="Times New Roman"/>
          <w:kern w:val="2"/>
          <w:sz w:val="28"/>
          <w:szCs w:val="28"/>
        </w:rPr>
        <w:t>、李惟裕委員、李蒼郎委員</w:t>
      </w:r>
      <w:r w:rsidR="006F1550" w:rsidRPr="00F726E0">
        <w:rPr>
          <w:rFonts w:ascii="Times New Roman" w:eastAsia="標楷體" w:cs="Times New Roman" w:hint="eastAsia"/>
          <w:kern w:val="2"/>
          <w:sz w:val="28"/>
          <w:szCs w:val="28"/>
        </w:rPr>
        <w:t>(</w:t>
      </w:r>
      <w:r w:rsidR="006F1550" w:rsidRPr="00F726E0">
        <w:rPr>
          <w:rFonts w:ascii="Times New Roman" w:eastAsia="標楷體" w:cs="Times New Roman" w:hint="eastAsia"/>
          <w:kern w:val="2"/>
          <w:sz w:val="28"/>
          <w:szCs w:val="28"/>
        </w:rPr>
        <w:t>請假</w:t>
      </w:r>
      <w:r w:rsidR="006F1550" w:rsidRPr="00F726E0">
        <w:rPr>
          <w:rFonts w:ascii="Times New Roman" w:eastAsia="標楷體" w:cs="Times New Roman" w:hint="eastAsia"/>
          <w:kern w:val="2"/>
          <w:sz w:val="28"/>
          <w:szCs w:val="28"/>
        </w:rPr>
        <w:t>)</w:t>
      </w:r>
      <w:r w:rsidRPr="00F726E0">
        <w:rPr>
          <w:rFonts w:ascii="Times New Roman" w:eastAsia="標楷體" w:cs="Times New Roman"/>
          <w:kern w:val="2"/>
          <w:sz w:val="28"/>
          <w:szCs w:val="28"/>
        </w:rPr>
        <w:t>、</w:t>
      </w:r>
      <w:r w:rsidR="002D0E58" w:rsidRPr="00F726E0">
        <w:rPr>
          <w:rFonts w:ascii="Times New Roman" w:eastAsia="標楷體" w:cs="Times New Roman"/>
          <w:kern w:val="2"/>
          <w:sz w:val="28"/>
          <w:szCs w:val="28"/>
        </w:rPr>
        <w:t>陳沛儒</w:t>
      </w:r>
      <w:r w:rsidRPr="00F726E0">
        <w:rPr>
          <w:rFonts w:ascii="Times New Roman" w:eastAsia="標楷體" w:cs="Times New Roman"/>
          <w:kern w:val="2"/>
          <w:sz w:val="28"/>
          <w:szCs w:val="28"/>
        </w:rPr>
        <w:t>委員</w:t>
      </w:r>
      <w:r w:rsidR="006F1550" w:rsidRPr="00F726E0">
        <w:rPr>
          <w:rFonts w:ascii="Times New Roman" w:eastAsia="標楷體" w:cs="Times New Roman" w:hint="eastAsia"/>
          <w:kern w:val="2"/>
          <w:sz w:val="28"/>
          <w:szCs w:val="28"/>
        </w:rPr>
        <w:t>(</w:t>
      </w:r>
      <w:r w:rsidR="006F1550" w:rsidRPr="00F726E0">
        <w:rPr>
          <w:rFonts w:ascii="Times New Roman" w:eastAsia="標楷體" w:cs="Times New Roman" w:hint="eastAsia"/>
          <w:kern w:val="2"/>
          <w:sz w:val="28"/>
          <w:szCs w:val="28"/>
        </w:rPr>
        <w:t>請假</w:t>
      </w:r>
      <w:r w:rsidR="006F1550" w:rsidRPr="00F726E0">
        <w:rPr>
          <w:rFonts w:ascii="Times New Roman" w:eastAsia="標楷體" w:cs="Times New Roman" w:hint="eastAsia"/>
          <w:kern w:val="2"/>
          <w:sz w:val="28"/>
          <w:szCs w:val="28"/>
        </w:rPr>
        <w:t>)</w:t>
      </w:r>
      <w:r w:rsidRPr="00F726E0">
        <w:rPr>
          <w:rFonts w:ascii="Times New Roman" w:eastAsia="標楷體" w:cs="Times New Roman"/>
          <w:kern w:val="2"/>
          <w:sz w:val="28"/>
          <w:szCs w:val="28"/>
        </w:rPr>
        <w:t>、</w:t>
      </w:r>
      <w:r w:rsidR="008E4CE6" w:rsidRPr="00F726E0">
        <w:rPr>
          <w:rFonts w:ascii="Times New Roman" w:eastAsia="標楷體" w:cs="Times New Roman"/>
          <w:kern w:val="2"/>
          <w:sz w:val="28"/>
          <w:szCs w:val="28"/>
        </w:rPr>
        <w:t>許育嘉主任、張栢滄主任、李嶸泰主任、李安勝主任</w:t>
      </w:r>
      <w:r w:rsidR="006F1550" w:rsidRPr="00F726E0">
        <w:rPr>
          <w:rFonts w:ascii="Times New Roman" w:eastAsia="標楷體" w:cs="Times New Roman" w:hint="eastAsia"/>
          <w:kern w:val="2"/>
          <w:sz w:val="28"/>
          <w:szCs w:val="28"/>
        </w:rPr>
        <w:t>(</w:t>
      </w:r>
      <w:r w:rsidR="006F1550" w:rsidRPr="00F726E0">
        <w:rPr>
          <w:rFonts w:ascii="Times New Roman" w:eastAsia="標楷體" w:cs="Times New Roman" w:hint="eastAsia"/>
          <w:kern w:val="2"/>
          <w:sz w:val="28"/>
          <w:szCs w:val="28"/>
        </w:rPr>
        <w:t>請假</w:t>
      </w:r>
      <w:r w:rsidR="006F1550" w:rsidRPr="00F726E0">
        <w:rPr>
          <w:rFonts w:ascii="Times New Roman" w:eastAsia="標楷體" w:cs="Times New Roman" w:hint="eastAsia"/>
          <w:kern w:val="2"/>
          <w:sz w:val="28"/>
          <w:szCs w:val="28"/>
        </w:rPr>
        <w:t>)</w:t>
      </w:r>
      <w:r w:rsidR="008E4CE6" w:rsidRPr="00F726E0">
        <w:rPr>
          <w:rFonts w:ascii="Times New Roman" w:eastAsia="標楷體" w:cs="Times New Roman"/>
          <w:kern w:val="2"/>
          <w:sz w:val="28"/>
          <w:szCs w:val="28"/>
        </w:rPr>
        <w:t>、曾再富主任、何一正主任</w:t>
      </w:r>
      <w:r w:rsidRPr="00F726E0">
        <w:rPr>
          <w:rFonts w:ascii="Times New Roman" w:eastAsia="標楷體" w:cs="Times New Roman"/>
          <w:kern w:val="2"/>
          <w:sz w:val="28"/>
          <w:szCs w:val="28"/>
        </w:rPr>
        <w:t>、</w:t>
      </w:r>
      <w:r w:rsidR="008E4CE6" w:rsidRPr="00F726E0">
        <w:rPr>
          <w:rFonts w:ascii="Times New Roman" w:eastAsia="標楷體" w:cs="Times New Roman"/>
          <w:kern w:val="2"/>
          <w:sz w:val="28"/>
          <w:szCs w:val="28"/>
        </w:rPr>
        <w:t>王</w:t>
      </w:r>
      <w:r w:rsidR="008E4CE6" w:rsidRPr="00F726E0">
        <w:rPr>
          <w:rFonts w:ascii="Times New Roman" w:eastAsia="標楷體" w:cs="Times New Roman"/>
          <w:sz w:val="28"/>
          <w:szCs w:val="28"/>
        </w:rPr>
        <w:t>柏青主任</w:t>
      </w:r>
      <w:r w:rsidRPr="00F726E0">
        <w:rPr>
          <w:rFonts w:ascii="Times New Roman" w:eastAsia="標楷體" w:cs="Times New Roman"/>
          <w:kern w:val="2"/>
          <w:sz w:val="28"/>
          <w:szCs w:val="28"/>
        </w:rPr>
        <w:t>、蔡文錫主任、侯金日主任、</w:t>
      </w:r>
      <w:r w:rsidR="007D18AC" w:rsidRPr="00F726E0">
        <w:rPr>
          <w:rFonts w:ascii="Times New Roman" w:eastAsia="標楷體" w:cs="Times New Roman"/>
          <w:kern w:val="2"/>
          <w:sz w:val="28"/>
          <w:szCs w:val="28"/>
        </w:rPr>
        <w:t>黃健瑞執行長、曾碩文執行長</w:t>
      </w:r>
    </w:p>
    <w:p w:rsidR="004254D6" w:rsidRPr="00F726E0" w:rsidRDefault="004254D6" w:rsidP="00C60D7B">
      <w:pPr>
        <w:pStyle w:val="Web"/>
        <w:shd w:val="clear" w:color="auto" w:fill="FFFFFF"/>
        <w:spacing w:before="0" w:beforeAutospacing="0" w:after="0" w:afterAutospacing="0" w:line="400" w:lineRule="exact"/>
        <w:rPr>
          <w:rFonts w:ascii="Times New Roman" w:eastAsia="標楷體" w:cs="Times New Roman"/>
          <w:kern w:val="2"/>
          <w:sz w:val="28"/>
          <w:szCs w:val="28"/>
        </w:rPr>
      </w:pPr>
    </w:p>
    <w:p w:rsidR="00721691" w:rsidRPr="00F726E0" w:rsidRDefault="004254D6" w:rsidP="00C60D7B">
      <w:pPr>
        <w:numPr>
          <w:ilvl w:val="0"/>
          <w:numId w:val="1"/>
        </w:numPr>
        <w:tabs>
          <w:tab w:val="left" w:pos="6271"/>
        </w:tabs>
        <w:snapToGrid w:val="0"/>
        <w:spacing w:line="400" w:lineRule="exact"/>
        <w:ind w:left="0" w:firstLine="0"/>
        <w:jc w:val="both"/>
        <w:rPr>
          <w:rFonts w:eastAsia="標楷體"/>
          <w:sz w:val="28"/>
          <w:szCs w:val="28"/>
        </w:rPr>
      </w:pPr>
      <w:r w:rsidRPr="00F726E0">
        <w:rPr>
          <w:rFonts w:eastAsia="標楷體"/>
          <w:sz w:val="28"/>
          <w:szCs w:val="28"/>
        </w:rPr>
        <w:t>主席報告：</w:t>
      </w:r>
    </w:p>
    <w:p w:rsidR="004254D6" w:rsidRPr="00F726E0" w:rsidRDefault="00721691" w:rsidP="006D4D47">
      <w:pPr>
        <w:tabs>
          <w:tab w:val="left" w:pos="284"/>
          <w:tab w:val="left" w:pos="426"/>
          <w:tab w:val="left" w:pos="6271"/>
        </w:tabs>
        <w:snapToGrid w:val="0"/>
        <w:spacing w:line="400" w:lineRule="exact"/>
        <w:ind w:left="566" w:hangingChars="202" w:hanging="566"/>
        <w:jc w:val="both"/>
        <w:rPr>
          <w:rFonts w:eastAsia="標楷體"/>
          <w:sz w:val="28"/>
          <w:szCs w:val="28"/>
        </w:rPr>
      </w:pPr>
      <w:r w:rsidRPr="00F726E0">
        <w:rPr>
          <w:rFonts w:eastAsia="標楷體" w:hint="eastAsia"/>
          <w:sz w:val="28"/>
          <w:szCs w:val="28"/>
        </w:rPr>
        <w:t>一、</w:t>
      </w:r>
      <w:r w:rsidRPr="00F726E0">
        <w:rPr>
          <w:rFonts w:eastAsia="標楷體" w:hint="eastAsia"/>
          <w:sz w:val="28"/>
          <w:szCs w:val="28"/>
        </w:rPr>
        <w:t>115</w:t>
      </w:r>
      <w:r w:rsidRPr="00F726E0">
        <w:rPr>
          <w:rFonts w:eastAsia="標楷體" w:hint="eastAsia"/>
          <w:sz w:val="28"/>
          <w:szCs w:val="28"/>
        </w:rPr>
        <w:t>年</w:t>
      </w:r>
      <w:r w:rsidRPr="00F726E0">
        <w:rPr>
          <w:rFonts w:eastAsia="標楷體" w:hint="eastAsia"/>
          <w:sz w:val="28"/>
          <w:szCs w:val="28"/>
        </w:rPr>
        <w:t>1</w:t>
      </w:r>
      <w:r w:rsidRPr="00F726E0">
        <w:rPr>
          <w:rFonts w:eastAsia="標楷體" w:hint="eastAsia"/>
          <w:sz w:val="28"/>
          <w:szCs w:val="28"/>
        </w:rPr>
        <w:t>月</w:t>
      </w:r>
      <w:r w:rsidRPr="00F726E0">
        <w:rPr>
          <w:rFonts w:eastAsia="標楷體" w:hint="eastAsia"/>
          <w:sz w:val="28"/>
          <w:szCs w:val="28"/>
        </w:rPr>
        <w:t>15</w:t>
      </w:r>
      <w:r w:rsidRPr="00F726E0">
        <w:rPr>
          <w:rFonts w:eastAsia="標楷體" w:hint="eastAsia"/>
          <w:sz w:val="28"/>
          <w:szCs w:val="28"/>
        </w:rPr>
        <w:t>日中午召開年終院務檢討會議，請各單位主管及各系承辦同仁撥冗出席參加。</w:t>
      </w:r>
      <w:r w:rsidR="00733B0F" w:rsidRPr="00F726E0">
        <w:rPr>
          <w:rFonts w:eastAsia="標楷體"/>
          <w:sz w:val="28"/>
          <w:szCs w:val="28"/>
        </w:rPr>
        <w:t xml:space="preserve"> </w:t>
      </w:r>
    </w:p>
    <w:p w:rsidR="004254D6" w:rsidRPr="00F726E0" w:rsidRDefault="00721691" w:rsidP="006D4D47">
      <w:pPr>
        <w:pStyle w:val="HTML"/>
        <w:tabs>
          <w:tab w:val="left" w:pos="426"/>
        </w:tabs>
        <w:spacing w:line="400" w:lineRule="exact"/>
        <w:ind w:left="566" w:hangingChars="202" w:hanging="566"/>
        <w:rPr>
          <w:rFonts w:eastAsia="標楷體"/>
          <w:sz w:val="28"/>
          <w:szCs w:val="28"/>
        </w:rPr>
      </w:pPr>
      <w:r w:rsidRPr="00F726E0">
        <w:rPr>
          <w:rFonts w:ascii="Times New Roman" w:eastAsia="標楷體" w:hAnsi="Times New Roman" w:cs="Times New Roman" w:hint="eastAsia"/>
          <w:kern w:val="2"/>
          <w:sz w:val="28"/>
          <w:szCs w:val="28"/>
        </w:rPr>
        <w:t>二、恭喜</w:t>
      </w:r>
      <w:r w:rsidRPr="00F726E0">
        <w:rPr>
          <w:rFonts w:ascii="Times New Roman" w:eastAsia="標楷體" w:hAnsi="Times New Roman" w:cs="Times New Roman"/>
          <w:kern w:val="2"/>
          <w:sz w:val="28"/>
          <w:szCs w:val="28"/>
        </w:rPr>
        <w:t>李嶸泰主任</w:t>
      </w:r>
      <w:r w:rsidR="006D4D47" w:rsidRPr="00F726E0">
        <w:rPr>
          <w:rFonts w:ascii="Times New Roman" w:eastAsia="標楷體" w:hAnsi="Times New Roman" w:cs="Times New Roman" w:hint="eastAsia"/>
          <w:kern w:val="2"/>
          <w:sz w:val="28"/>
          <w:szCs w:val="28"/>
        </w:rPr>
        <w:t>代表本院</w:t>
      </w:r>
      <w:r w:rsidRPr="00F726E0">
        <w:rPr>
          <w:rFonts w:ascii="Times New Roman" w:eastAsia="標楷體" w:hAnsi="Times New Roman" w:cs="Times New Roman" w:hint="eastAsia"/>
          <w:kern w:val="2"/>
          <w:sz w:val="28"/>
          <w:szCs w:val="28"/>
        </w:rPr>
        <w:t>參加</w:t>
      </w:r>
      <w:r w:rsidR="006D4D47" w:rsidRPr="00F726E0">
        <w:rPr>
          <w:rFonts w:ascii="Times New Roman" w:eastAsia="標楷體" w:hAnsi="Times New Roman" w:cs="Times New Roman"/>
          <w:kern w:val="2"/>
          <w:sz w:val="28"/>
          <w:szCs w:val="28"/>
        </w:rPr>
        <w:t>本校</w:t>
      </w:r>
      <w:r w:rsidR="006D4D47" w:rsidRPr="00F726E0">
        <w:rPr>
          <w:rFonts w:ascii="Times New Roman" w:eastAsia="標楷體" w:hAnsi="Times New Roman" w:cs="Times New Roman"/>
          <w:kern w:val="2"/>
          <w:sz w:val="28"/>
          <w:szCs w:val="28"/>
        </w:rPr>
        <w:t>114</w:t>
      </w:r>
      <w:r w:rsidR="006D4D47" w:rsidRPr="00F726E0">
        <w:rPr>
          <w:rFonts w:ascii="Times New Roman" w:eastAsia="標楷體" w:hAnsi="Times New Roman" w:cs="Times New Roman"/>
          <w:kern w:val="2"/>
          <w:sz w:val="28"/>
          <w:szCs w:val="28"/>
        </w:rPr>
        <w:t>年度績優兼任行政工作教師</w:t>
      </w:r>
      <w:r w:rsidR="006D4D47" w:rsidRPr="00F726E0">
        <w:rPr>
          <w:rFonts w:ascii="Times New Roman" w:eastAsia="標楷體" w:hAnsi="Times New Roman" w:cs="Times New Roman" w:hint="eastAsia"/>
          <w:kern w:val="2"/>
          <w:sz w:val="28"/>
          <w:szCs w:val="28"/>
        </w:rPr>
        <w:t>甄選，</w:t>
      </w:r>
      <w:r w:rsidR="00CE7B21" w:rsidRPr="00F726E0">
        <w:rPr>
          <w:rFonts w:ascii="Times New Roman" w:eastAsia="標楷體" w:hAnsi="Times New Roman" w:cs="Times New Roman" w:hint="eastAsia"/>
          <w:kern w:val="2"/>
          <w:sz w:val="28"/>
          <w:szCs w:val="28"/>
        </w:rPr>
        <w:t>受到</w:t>
      </w:r>
      <w:r w:rsidR="006D4D47" w:rsidRPr="00F726E0">
        <w:rPr>
          <w:rFonts w:ascii="Times New Roman" w:eastAsia="標楷體" w:hAnsi="Times New Roman" w:cs="Times New Roman" w:hint="eastAsia"/>
          <w:kern w:val="2"/>
          <w:sz w:val="28"/>
          <w:szCs w:val="28"/>
        </w:rPr>
        <w:t>所有</w:t>
      </w:r>
      <w:r w:rsidR="00CE7B21" w:rsidRPr="00F726E0">
        <w:rPr>
          <w:rFonts w:ascii="Times New Roman" w:eastAsia="標楷體" w:hAnsi="Times New Roman" w:cs="Times New Roman" w:hint="eastAsia"/>
          <w:kern w:val="2"/>
          <w:sz w:val="28"/>
          <w:szCs w:val="28"/>
        </w:rPr>
        <w:t>出席</w:t>
      </w:r>
      <w:r w:rsidR="006D4D47" w:rsidRPr="00F726E0">
        <w:rPr>
          <w:rFonts w:ascii="Times New Roman" w:eastAsia="標楷體" w:hAnsi="Times New Roman" w:cs="Times New Roman" w:hint="eastAsia"/>
          <w:kern w:val="2"/>
          <w:sz w:val="28"/>
          <w:szCs w:val="28"/>
        </w:rPr>
        <w:t>委員一致的肯定，榮獲</w:t>
      </w:r>
      <w:r w:rsidR="006D4D47" w:rsidRPr="00F726E0">
        <w:rPr>
          <w:rFonts w:ascii="Times New Roman" w:eastAsia="標楷體" w:hAnsi="Times New Roman" w:cs="Times New Roman"/>
          <w:kern w:val="2"/>
          <w:sz w:val="28"/>
          <w:szCs w:val="28"/>
        </w:rPr>
        <w:t>本校</w:t>
      </w:r>
      <w:r w:rsidR="006D4D47" w:rsidRPr="00F726E0">
        <w:rPr>
          <w:rFonts w:ascii="Times New Roman" w:eastAsia="標楷體" w:hAnsi="Times New Roman" w:cs="Times New Roman"/>
          <w:kern w:val="2"/>
          <w:sz w:val="28"/>
          <w:szCs w:val="28"/>
        </w:rPr>
        <w:t>114</w:t>
      </w:r>
      <w:r w:rsidR="006D4D47" w:rsidRPr="00F726E0">
        <w:rPr>
          <w:rFonts w:ascii="Times New Roman" w:eastAsia="標楷體" w:hAnsi="Times New Roman" w:cs="Times New Roman"/>
          <w:kern w:val="2"/>
          <w:sz w:val="28"/>
          <w:szCs w:val="28"/>
        </w:rPr>
        <w:t>年度績優兼任行政工作教師</w:t>
      </w:r>
      <w:r w:rsidR="006D4D47" w:rsidRPr="00F726E0">
        <w:rPr>
          <w:rFonts w:ascii="Times New Roman" w:eastAsia="標楷體" w:hAnsi="Times New Roman" w:cs="Times New Roman" w:hint="eastAsia"/>
          <w:kern w:val="2"/>
          <w:sz w:val="28"/>
          <w:szCs w:val="28"/>
        </w:rPr>
        <w:t>之榮譽。</w:t>
      </w:r>
    </w:p>
    <w:p w:rsidR="00721691" w:rsidRPr="00F726E0" w:rsidRDefault="00721691" w:rsidP="00C60D7B">
      <w:pPr>
        <w:tabs>
          <w:tab w:val="left" w:pos="6271"/>
        </w:tabs>
        <w:snapToGrid w:val="0"/>
        <w:spacing w:line="400" w:lineRule="exact"/>
        <w:jc w:val="both"/>
        <w:rPr>
          <w:rFonts w:eastAsia="標楷體"/>
          <w:sz w:val="28"/>
          <w:szCs w:val="28"/>
        </w:rPr>
      </w:pPr>
    </w:p>
    <w:p w:rsidR="0008793A" w:rsidRPr="00F726E0" w:rsidRDefault="0008793A" w:rsidP="00C60D7B">
      <w:pPr>
        <w:tabs>
          <w:tab w:val="left" w:pos="6271"/>
        </w:tabs>
        <w:snapToGrid w:val="0"/>
        <w:spacing w:line="400" w:lineRule="exact"/>
        <w:jc w:val="both"/>
        <w:rPr>
          <w:rFonts w:eastAsia="標楷體"/>
          <w:sz w:val="28"/>
          <w:szCs w:val="28"/>
        </w:rPr>
      </w:pPr>
      <w:r w:rsidRPr="00F726E0">
        <w:rPr>
          <w:rFonts w:eastAsia="標楷體"/>
          <w:sz w:val="28"/>
          <w:szCs w:val="28"/>
        </w:rPr>
        <w:t>貳、宣讀本院</w:t>
      </w:r>
      <w:r w:rsidRPr="00F726E0">
        <w:rPr>
          <w:rFonts w:eastAsia="標楷體"/>
          <w:sz w:val="28"/>
          <w:szCs w:val="28"/>
        </w:rPr>
        <w:t>11</w:t>
      </w:r>
      <w:r w:rsidR="00076553" w:rsidRPr="00F726E0">
        <w:rPr>
          <w:rFonts w:eastAsia="標楷體"/>
          <w:sz w:val="28"/>
          <w:szCs w:val="28"/>
        </w:rPr>
        <w:t>4</w:t>
      </w:r>
      <w:r w:rsidRPr="00F726E0">
        <w:rPr>
          <w:rFonts w:eastAsia="標楷體"/>
          <w:sz w:val="28"/>
          <w:szCs w:val="28"/>
        </w:rPr>
        <w:t>學年度第</w:t>
      </w:r>
      <w:r w:rsidR="00076553" w:rsidRPr="00F726E0">
        <w:rPr>
          <w:rFonts w:eastAsia="標楷體"/>
          <w:sz w:val="28"/>
          <w:szCs w:val="28"/>
        </w:rPr>
        <w:t>1</w:t>
      </w:r>
      <w:r w:rsidRPr="00F726E0">
        <w:rPr>
          <w:rFonts w:eastAsia="標楷體"/>
          <w:sz w:val="28"/>
          <w:szCs w:val="28"/>
        </w:rPr>
        <w:t>次課程規劃委員會議紀錄</w:t>
      </w:r>
    </w:p>
    <w:p w:rsidR="0008793A" w:rsidRPr="00F726E0" w:rsidRDefault="0008793A" w:rsidP="00C60D7B">
      <w:pPr>
        <w:tabs>
          <w:tab w:val="left" w:pos="6271"/>
        </w:tabs>
        <w:snapToGrid w:val="0"/>
        <w:spacing w:line="400" w:lineRule="exact"/>
        <w:jc w:val="both"/>
        <w:rPr>
          <w:rFonts w:eastAsia="標楷體"/>
          <w:sz w:val="28"/>
          <w:szCs w:val="28"/>
        </w:rPr>
      </w:pPr>
      <w:r w:rsidRPr="00F726E0">
        <w:rPr>
          <w:rFonts w:eastAsia="標楷體"/>
          <w:sz w:val="28"/>
          <w:szCs w:val="28"/>
        </w:rPr>
        <w:t>決定：</w:t>
      </w:r>
      <w:r w:rsidR="00C50E6C" w:rsidRPr="00F726E0">
        <w:rPr>
          <w:rFonts w:ascii="標楷體" w:eastAsia="標楷體" w:hAnsi="標楷體" w:hint="eastAsia"/>
          <w:sz w:val="28"/>
          <w:szCs w:val="28"/>
        </w:rPr>
        <w:t>紀錄確立。</w:t>
      </w:r>
      <w:r w:rsidR="00733B0F" w:rsidRPr="00F726E0">
        <w:rPr>
          <w:rFonts w:eastAsia="標楷體"/>
          <w:sz w:val="28"/>
          <w:szCs w:val="28"/>
        </w:rPr>
        <w:t xml:space="preserve"> </w:t>
      </w:r>
    </w:p>
    <w:p w:rsidR="0008793A" w:rsidRPr="00F726E0" w:rsidRDefault="0008793A" w:rsidP="00C60D7B">
      <w:pPr>
        <w:tabs>
          <w:tab w:val="left" w:pos="6271"/>
        </w:tabs>
        <w:snapToGrid w:val="0"/>
        <w:spacing w:line="400" w:lineRule="exact"/>
        <w:jc w:val="both"/>
        <w:rPr>
          <w:rFonts w:eastAsia="標楷體"/>
          <w:sz w:val="28"/>
          <w:szCs w:val="28"/>
        </w:rPr>
      </w:pPr>
    </w:p>
    <w:p w:rsidR="0008793A" w:rsidRPr="00F726E0" w:rsidRDefault="0008793A" w:rsidP="00C60D7B">
      <w:pPr>
        <w:tabs>
          <w:tab w:val="left" w:pos="6271"/>
        </w:tabs>
        <w:snapToGrid w:val="0"/>
        <w:spacing w:line="400" w:lineRule="exact"/>
        <w:jc w:val="both"/>
        <w:rPr>
          <w:rFonts w:eastAsia="標楷體"/>
          <w:sz w:val="28"/>
          <w:szCs w:val="28"/>
        </w:rPr>
      </w:pPr>
      <w:r w:rsidRPr="00F726E0">
        <w:rPr>
          <w:rFonts w:eastAsia="標楷體"/>
          <w:sz w:val="28"/>
          <w:szCs w:val="28"/>
        </w:rPr>
        <w:t>參、上次會議決議案暨指示事項執行情形</w:t>
      </w:r>
    </w:p>
    <w:p w:rsidR="0008793A" w:rsidRPr="00F726E0" w:rsidRDefault="0008793A" w:rsidP="00C60D7B">
      <w:pPr>
        <w:tabs>
          <w:tab w:val="left" w:pos="6271"/>
        </w:tabs>
        <w:snapToGrid w:val="0"/>
        <w:spacing w:line="400" w:lineRule="exact"/>
        <w:jc w:val="both"/>
        <w:rPr>
          <w:rFonts w:eastAsia="標楷體"/>
          <w:sz w:val="28"/>
          <w:szCs w:val="28"/>
        </w:rPr>
      </w:pPr>
      <w:r w:rsidRPr="00F726E0">
        <w:rPr>
          <w:rFonts w:eastAsia="標楷體"/>
          <w:sz w:val="28"/>
          <w:szCs w:val="28"/>
        </w:rPr>
        <w:t>決定：</w:t>
      </w:r>
      <w:r w:rsidR="00C50E6C" w:rsidRPr="00F726E0">
        <w:rPr>
          <w:rFonts w:eastAsia="標楷體" w:hint="eastAsia"/>
          <w:sz w:val="28"/>
          <w:szCs w:val="28"/>
        </w:rPr>
        <w:t>同意備查。</w:t>
      </w:r>
      <w:r w:rsidR="00733B0F" w:rsidRPr="00F726E0">
        <w:rPr>
          <w:rFonts w:eastAsia="標楷體"/>
          <w:sz w:val="28"/>
          <w:szCs w:val="28"/>
        </w:rPr>
        <w:t xml:space="preserve"> </w:t>
      </w:r>
    </w:p>
    <w:p w:rsidR="0008793A" w:rsidRPr="00F726E0" w:rsidRDefault="0008793A" w:rsidP="00C60D7B">
      <w:pPr>
        <w:tabs>
          <w:tab w:val="left" w:pos="6271"/>
        </w:tabs>
        <w:snapToGrid w:val="0"/>
        <w:spacing w:line="400" w:lineRule="exact"/>
        <w:jc w:val="both"/>
        <w:rPr>
          <w:rFonts w:eastAsia="標楷體"/>
          <w:sz w:val="28"/>
          <w:szCs w:val="28"/>
        </w:rPr>
      </w:pPr>
    </w:p>
    <w:p w:rsidR="004254D6" w:rsidRPr="00F726E0" w:rsidRDefault="0008793A" w:rsidP="00C60D7B">
      <w:pPr>
        <w:tabs>
          <w:tab w:val="left" w:pos="6271"/>
        </w:tabs>
        <w:snapToGrid w:val="0"/>
        <w:spacing w:line="400" w:lineRule="exact"/>
        <w:jc w:val="both"/>
        <w:rPr>
          <w:rFonts w:eastAsia="標楷體"/>
          <w:sz w:val="28"/>
          <w:szCs w:val="28"/>
        </w:rPr>
      </w:pPr>
      <w:r w:rsidRPr="00F726E0">
        <w:rPr>
          <w:rFonts w:eastAsia="標楷體"/>
          <w:sz w:val="28"/>
          <w:szCs w:val="28"/>
        </w:rPr>
        <w:t>肆、</w:t>
      </w:r>
      <w:r w:rsidR="004254D6" w:rsidRPr="00F726E0">
        <w:rPr>
          <w:rFonts w:eastAsia="標楷體"/>
          <w:sz w:val="28"/>
          <w:szCs w:val="28"/>
        </w:rPr>
        <w:t>提案討論</w:t>
      </w:r>
    </w:p>
    <w:p w:rsidR="00A6345A" w:rsidRPr="00F726E0" w:rsidRDefault="00A6345A" w:rsidP="00C60D7B">
      <w:pPr>
        <w:spacing w:line="400" w:lineRule="exact"/>
        <w:ind w:leftChars="-1" w:left="1146" w:hangingChars="410" w:hanging="1148"/>
        <w:jc w:val="both"/>
        <w:rPr>
          <w:rFonts w:eastAsia="標楷體"/>
          <w:sz w:val="28"/>
          <w:szCs w:val="28"/>
        </w:rPr>
      </w:pPr>
      <w:r w:rsidRPr="00F726E0">
        <w:rPr>
          <w:rFonts w:eastAsia="標楷體"/>
          <w:sz w:val="28"/>
          <w:szCs w:val="28"/>
        </w:rPr>
        <w:t>提案</w:t>
      </w:r>
      <w:r w:rsidR="008A4EBD" w:rsidRPr="00F726E0">
        <w:rPr>
          <w:rFonts w:eastAsia="標楷體"/>
          <w:sz w:val="28"/>
          <w:szCs w:val="28"/>
        </w:rPr>
        <w:t>一</w:t>
      </w:r>
      <w:r w:rsidRPr="00F726E0">
        <w:rPr>
          <w:rFonts w:eastAsia="標楷體"/>
          <w:sz w:val="28"/>
          <w:szCs w:val="28"/>
        </w:rPr>
        <w:t xml:space="preserve">                                   </w:t>
      </w:r>
    </w:p>
    <w:p w:rsidR="00A6345A" w:rsidRPr="00F726E0" w:rsidRDefault="00A6345A" w:rsidP="00C60D7B">
      <w:pPr>
        <w:snapToGrid w:val="0"/>
        <w:spacing w:line="400" w:lineRule="exact"/>
        <w:ind w:left="708" w:hangingChars="253" w:hanging="708"/>
        <w:jc w:val="both"/>
        <w:rPr>
          <w:rFonts w:eastAsia="標楷體"/>
          <w:sz w:val="28"/>
          <w:szCs w:val="28"/>
        </w:rPr>
      </w:pPr>
      <w:r w:rsidRPr="00F726E0">
        <w:rPr>
          <w:rFonts w:eastAsia="標楷體"/>
          <w:sz w:val="28"/>
          <w:szCs w:val="28"/>
        </w:rPr>
        <w:t>提案單位</w:t>
      </w:r>
      <w:r w:rsidR="00BC4FA1" w:rsidRPr="00F726E0">
        <w:rPr>
          <w:rFonts w:eastAsia="標楷體"/>
          <w:sz w:val="28"/>
          <w:szCs w:val="28"/>
        </w:rPr>
        <w:t>：</w:t>
      </w:r>
      <w:r w:rsidRPr="00F726E0">
        <w:rPr>
          <w:rFonts w:eastAsia="標楷體"/>
          <w:sz w:val="28"/>
          <w:szCs w:val="28"/>
        </w:rPr>
        <w:t>農業生物科技學系</w:t>
      </w:r>
    </w:p>
    <w:p w:rsidR="00A6345A" w:rsidRPr="00F726E0" w:rsidRDefault="00A6345A" w:rsidP="00974A33">
      <w:pPr>
        <w:tabs>
          <w:tab w:val="left" w:pos="567"/>
        </w:tabs>
        <w:spacing w:line="400" w:lineRule="exact"/>
        <w:ind w:leftChars="-1" w:left="849" w:hangingChars="304" w:hanging="851"/>
        <w:jc w:val="both"/>
        <w:rPr>
          <w:rFonts w:eastAsia="標楷體"/>
          <w:sz w:val="28"/>
          <w:szCs w:val="28"/>
        </w:rPr>
      </w:pPr>
      <w:r w:rsidRPr="00F726E0">
        <w:rPr>
          <w:rFonts w:eastAsia="標楷體"/>
          <w:sz w:val="28"/>
          <w:szCs w:val="28"/>
        </w:rPr>
        <w:t>案由：</w:t>
      </w:r>
      <w:r w:rsidRPr="00F726E0">
        <w:rPr>
          <w:rFonts w:eastAsia="標楷體"/>
          <w:sz w:val="28"/>
          <w:szCs w:val="28"/>
        </w:rPr>
        <w:t>114</w:t>
      </w:r>
      <w:r w:rsidRPr="00F726E0">
        <w:rPr>
          <w:rFonts w:eastAsia="標楷體"/>
          <w:sz w:val="28"/>
          <w:szCs w:val="28"/>
        </w:rPr>
        <w:t>學年度第</w:t>
      </w:r>
      <w:r w:rsidRPr="00F726E0">
        <w:rPr>
          <w:rFonts w:eastAsia="標楷體"/>
          <w:sz w:val="28"/>
          <w:szCs w:val="28"/>
        </w:rPr>
        <w:t>2</w:t>
      </w:r>
      <w:r w:rsidRPr="00F726E0">
        <w:rPr>
          <w:rFonts w:eastAsia="標楷體"/>
          <w:sz w:val="28"/>
          <w:szCs w:val="28"/>
        </w:rPr>
        <w:t>學期碩士班</w:t>
      </w:r>
      <w:r w:rsidRPr="00F726E0">
        <w:rPr>
          <w:rFonts w:eastAsia="標楷體"/>
          <w:sz w:val="28"/>
          <w:szCs w:val="28"/>
        </w:rPr>
        <w:t>1</w:t>
      </w:r>
      <w:r w:rsidRPr="00F726E0">
        <w:rPr>
          <w:rFonts w:eastAsia="標楷體"/>
          <w:sz w:val="28"/>
          <w:szCs w:val="28"/>
        </w:rPr>
        <w:t>年級新開「高等植物生長調節劑</w:t>
      </w:r>
      <w:r w:rsidR="000C1720" w:rsidRPr="00F726E0">
        <w:rPr>
          <w:rFonts w:eastAsia="標楷體"/>
          <w:sz w:val="28"/>
          <w:szCs w:val="28"/>
        </w:rPr>
        <w:t>（</w:t>
      </w:r>
      <w:r w:rsidR="000C1720" w:rsidRPr="00F726E0">
        <w:rPr>
          <w:rFonts w:eastAsia="標楷體"/>
          <w:sz w:val="28"/>
          <w:szCs w:val="28"/>
        </w:rPr>
        <w:t>2</w:t>
      </w:r>
      <w:r w:rsidR="000C1720" w:rsidRPr="00F726E0">
        <w:rPr>
          <w:rFonts w:eastAsia="標楷體"/>
          <w:sz w:val="28"/>
          <w:szCs w:val="28"/>
        </w:rPr>
        <w:t>學分</w:t>
      </w:r>
      <w:r w:rsidR="000C1720" w:rsidRPr="00F726E0">
        <w:rPr>
          <w:rFonts w:eastAsia="標楷體"/>
          <w:sz w:val="28"/>
          <w:szCs w:val="28"/>
        </w:rPr>
        <w:t>/2</w:t>
      </w:r>
      <w:r w:rsidR="000C1720" w:rsidRPr="00F726E0">
        <w:rPr>
          <w:rFonts w:eastAsia="標楷體"/>
          <w:sz w:val="28"/>
          <w:szCs w:val="28"/>
        </w:rPr>
        <w:t>學時）</w:t>
      </w:r>
      <w:r w:rsidRPr="00F726E0">
        <w:rPr>
          <w:rFonts w:eastAsia="標楷體"/>
          <w:sz w:val="28"/>
          <w:szCs w:val="28"/>
        </w:rPr>
        <w:t>」選修課程並新增於</w:t>
      </w:r>
      <w:r w:rsidRPr="00F726E0">
        <w:rPr>
          <w:rFonts w:eastAsia="標楷體"/>
          <w:sz w:val="28"/>
          <w:szCs w:val="28"/>
        </w:rPr>
        <w:t>114</w:t>
      </w:r>
      <w:r w:rsidRPr="00F726E0">
        <w:rPr>
          <w:rFonts w:eastAsia="標楷體"/>
          <w:sz w:val="28"/>
          <w:szCs w:val="28"/>
        </w:rPr>
        <w:t>、</w:t>
      </w:r>
      <w:r w:rsidRPr="00F726E0">
        <w:rPr>
          <w:rFonts w:eastAsia="標楷體"/>
          <w:sz w:val="28"/>
          <w:szCs w:val="28"/>
        </w:rPr>
        <w:t>113</w:t>
      </w:r>
      <w:r w:rsidRPr="00F726E0">
        <w:rPr>
          <w:rFonts w:eastAsia="標楷體"/>
          <w:sz w:val="28"/>
          <w:szCs w:val="28"/>
        </w:rPr>
        <w:t>入學必選修科目冊修訂案，提請審議。</w:t>
      </w:r>
    </w:p>
    <w:p w:rsidR="00A6345A" w:rsidRPr="00F726E0" w:rsidRDefault="00A6345A" w:rsidP="00C60D7B">
      <w:pPr>
        <w:snapToGrid w:val="0"/>
        <w:spacing w:line="400" w:lineRule="exact"/>
        <w:jc w:val="both"/>
        <w:rPr>
          <w:rFonts w:eastAsia="標楷體"/>
          <w:sz w:val="28"/>
          <w:szCs w:val="28"/>
        </w:rPr>
      </w:pPr>
      <w:r w:rsidRPr="00F726E0">
        <w:rPr>
          <w:rFonts w:eastAsia="標楷體"/>
          <w:sz w:val="28"/>
          <w:szCs w:val="28"/>
        </w:rPr>
        <w:t>說明：</w:t>
      </w:r>
    </w:p>
    <w:p w:rsidR="00A6345A" w:rsidRPr="00F726E0" w:rsidRDefault="00A6345A" w:rsidP="00C60D7B">
      <w:pPr>
        <w:spacing w:line="400" w:lineRule="exact"/>
        <w:ind w:leftChars="100" w:left="240"/>
        <w:jc w:val="both"/>
        <w:rPr>
          <w:rFonts w:eastAsia="標楷體"/>
          <w:sz w:val="28"/>
          <w:szCs w:val="28"/>
        </w:rPr>
      </w:pPr>
      <w:r w:rsidRPr="00F726E0">
        <w:rPr>
          <w:rFonts w:eastAsia="標楷體"/>
          <w:sz w:val="28"/>
          <w:szCs w:val="28"/>
        </w:rPr>
        <w:t>一、依本校課程規劃與開排課作業要點規定辦理，如電子附件</w:t>
      </w:r>
      <w:r w:rsidRPr="00F726E0">
        <w:rPr>
          <w:rFonts w:eastAsia="標楷體"/>
          <w:sz w:val="28"/>
          <w:szCs w:val="28"/>
        </w:rPr>
        <w:t xml:space="preserve">PP. </w:t>
      </w:r>
      <w:r w:rsidR="000C7668" w:rsidRPr="00F726E0">
        <w:rPr>
          <w:rFonts w:eastAsia="標楷體" w:hint="eastAsia"/>
          <w:sz w:val="28"/>
          <w:szCs w:val="28"/>
        </w:rPr>
        <w:t>1</w:t>
      </w:r>
      <w:r w:rsidRPr="00F726E0">
        <w:rPr>
          <w:rFonts w:eastAsia="標楷體"/>
          <w:sz w:val="28"/>
          <w:szCs w:val="28"/>
        </w:rPr>
        <w:t>~</w:t>
      </w:r>
      <w:r w:rsidR="000C7668" w:rsidRPr="00F726E0">
        <w:rPr>
          <w:rFonts w:eastAsia="標楷體" w:hint="eastAsia"/>
          <w:sz w:val="28"/>
          <w:szCs w:val="28"/>
        </w:rPr>
        <w:t>3</w:t>
      </w:r>
      <w:r w:rsidRPr="00F726E0">
        <w:rPr>
          <w:rFonts w:eastAsia="標楷體"/>
          <w:sz w:val="28"/>
          <w:szCs w:val="28"/>
        </w:rPr>
        <w:t>。</w:t>
      </w:r>
    </w:p>
    <w:p w:rsidR="00A6345A" w:rsidRPr="00F726E0" w:rsidRDefault="000C1720" w:rsidP="00C60D7B">
      <w:pPr>
        <w:tabs>
          <w:tab w:val="left" w:pos="567"/>
          <w:tab w:val="left" w:pos="851"/>
        </w:tabs>
        <w:spacing w:line="400" w:lineRule="exact"/>
        <w:ind w:leftChars="100" w:left="708" w:hangingChars="167" w:hanging="468"/>
        <w:jc w:val="both"/>
        <w:rPr>
          <w:rFonts w:eastAsia="標楷體"/>
          <w:sz w:val="28"/>
          <w:szCs w:val="28"/>
        </w:rPr>
      </w:pPr>
      <w:r w:rsidRPr="00F726E0">
        <w:rPr>
          <w:rFonts w:eastAsia="標楷體"/>
          <w:sz w:val="28"/>
          <w:szCs w:val="28"/>
        </w:rPr>
        <w:t>二、新開選修課程「高等植物生長調節劑」</w:t>
      </w:r>
      <w:r w:rsidRPr="00F726E0">
        <w:rPr>
          <w:rFonts w:eastAsia="標楷體"/>
          <w:sz w:val="28"/>
          <w:szCs w:val="28"/>
        </w:rPr>
        <w:t>2</w:t>
      </w:r>
      <w:r w:rsidRPr="00F726E0">
        <w:rPr>
          <w:rFonts w:eastAsia="標楷體"/>
          <w:sz w:val="28"/>
          <w:szCs w:val="28"/>
        </w:rPr>
        <w:t>學分</w:t>
      </w:r>
      <w:r w:rsidRPr="00F726E0">
        <w:rPr>
          <w:rFonts w:eastAsia="標楷體"/>
          <w:sz w:val="28"/>
          <w:szCs w:val="28"/>
        </w:rPr>
        <w:t>/2</w:t>
      </w:r>
      <w:r w:rsidRPr="00F726E0">
        <w:rPr>
          <w:rFonts w:eastAsia="標楷體"/>
          <w:sz w:val="28"/>
          <w:szCs w:val="28"/>
        </w:rPr>
        <w:t>學時，學科內容概述與授課大綱如，如電子附件</w:t>
      </w:r>
      <w:r w:rsidRPr="00F726E0">
        <w:rPr>
          <w:rFonts w:eastAsia="標楷體"/>
          <w:sz w:val="28"/>
          <w:szCs w:val="28"/>
        </w:rPr>
        <w:t xml:space="preserve">P. </w:t>
      </w:r>
      <w:r w:rsidR="000C7668" w:rsidRPr="00F726E0">
        <w:rPr>
          <w:rFonts w:eastAsia="標楷體" w:hint="eastAsia"/>
          <w:sz w:val="28"/>
          <w:szCs w:val="28"/>
        </w:rPr>
        <w:t>4</w:t>
      </w:r>
      <w:r w:rsidRPr="00F726E0">
        <w:rPr>
          <w:rFonts w:eastAsia="標楷體"/>
          <w:sz w:val="28"/>
          <w:szCs w:val="28"/>
        </w:rPr>
        <w:t>。</w:t>
      </w:r>
    </w:p>
    <w:p w:rsidR="000C1720" w:rsidRPr="00F726E0" w:rsidRDefault="000C1720" w:rsidP="00C60D7B">
      <w:pPr>
        <w:pStyle w:val="a3"/>
        <w:spacing w:line="400" w:lineRule="exact"/>
        <w:ind w:leftChars="100" w:left="240" w:firstLine="0"/>
        <w:jc w:val="both"/>
        <w:rPr>
          <w:rFonts w:ascii="Times New Roman"/>
          <w:szCs w:val="28"/>
        </w:rPr>
      </w:pPr>
      <w:r w:rsidRPr="00F726E0">
        <w:rPr>
          <w:rFonts w:ascii="Times New Roman"/>
          <w:szCs w:val="28"/>
        </w:rPr>
        <w:t>三、本案於</w:t>
      </w:r>
      <w:r w:rsidRPr="00F726E0">
        <w:rPr>
          <w:rFonts w:ascii="Times New Roman"/>
          <w:szCs w:val="28"/>
        </w:rPr>
        <w:t>114</w:t>
      </w:r>
      <w:r w:rsidRPr="00F726E0">
        <w:rPr>
          <w:rFonts w:ascii="Times New Roman"/>
          <w:szCs w:val="28"/>
        </w:rPr>
        <w:t>年</w:t>
      </w:r>
      <w:r w:rsidRPr="00F726E0">
        <w:rPr>
          <w:rFonts w:ascii="Times New Roman"/>
          <w:szCs w:val="28"/>
        </w:rPr>
        <w:t>12</w:t>
      </w:r>
      <w:r w:rsidRPr="00F726E0">
        <w:rPr>
          <w:rFonts w:ascii="Times New Roman"/>
          <w:szCs w:val="28"/>
        </w:rPr>
        <w:t>月</w:t>
      </w:r>
      <w:r w:rsidRPr="00F726E0">
        <w:rPr>
          <w:rFonts w:ascii="Times New Roman"/>
          <w:szCs w:val="28"/>
        </w:rPr>
        <w:t>15</w:t>
      </w:r>
      <w:r w:rsidRPr="00F726E0">
        <w:rPr>
          <w:rFonts w:ascii="Times New Roman"/>
          <w:szCs w:val="28"/>
        </w:rPr>
        <w:t>日經系課程規劃委員會議審議通過。</w:t>
      </w:r>
    </w:p>
    <w:p w:rsidR="00A6345A" w:rsidRPr="00F726E0" w:rsidRDefault="000C1720" w:rsidP="00C60D7B">
      <w:pPr>
        <w:spacing w:line="400" w:lineRule="exact"/>
        <w:ind w:leftChars="-1" w:left="1146" w:hangingChars="410" w:hanging="1148"/>
        <w:jc w:val="both"/>
        <w:rPr>
          <w:rFonts w:eastAsia="標楷體"/>
          <w:sz w:val="28"/>
          <w:szCs w:val="28"/>
        </w:rPr>
      </w:pPr>
      <w:r w:rsidRPr="00F726E0">
        <w:rPr>
          <w:rFonts w:eastAsia="標楷體"/>
          <w:sz w:val="28"/>
          <w:szCs w:val="28"/>
        </w:rPr>
        <w:t>決議：</w:t>
      </w:r>
    </w:p>
    <w:p w:rsidR="00D77EB8" w:rsidRPr="00F726E0" w:rsidRDefault="00D77EB8" w:rsidP="00466160">
      <w:pPr>
        <w:tabs>
          <w:tab w:val="left" w:pos="709"/>
        </w:tabs>
        <w:spacing w:line="400" w:lineRule="exact"/>
        <w:ind w:leftChars="100" w:left="240"/>
        <w:jc w:val="both"/>
        <w:rPr>
          <w:rFonts w:eastAsia="標楷體"/>
          <w:sz w:val="28"/>
          <w:szCs w:val="28"/>
        </w:rPr>
      </w:pPr>
      <w:r w:rsidRPr="00F726E0">
        <w:rPr>
          <w:rFonts w:eastAsia="標楷體" w:hint="eastAsia"/>
          <w:sz w:val="28"/>
          <w:szCs w:val="28"/>
        </w:rPr>
        <w:lastRenderedPageBreak/>
        <w:t>一、教</w:t>
      </w:r>
      <w:r w:rsidRPr="00F726E0">
        <w:rPr>
          <w:rFonts w:eastAsia="標楷體"/>
          <w:sz w:val="28"/>
          <w:szCs w:val="28"/>
        </w:rPr>
        <w:t>學科內容</w:t>
      </w:r>
      <w:r w:rsidRPr="00F726E0">
        <w:rPr>
          <w:rFonts w:eastAsia="標楷體" w:hint="eastAsia"/>
          <w:sz w:val="28"/>
          <w:szCs w:val="28"/>
        </w:rPr>
        <w:t>大綱請依</w:t>
      </w:r>
      <w:r w:rsidR="00466160" w:rsidRPr="00F726E0">
        <w:rPr>
          <w:rFonts w:eastAsia="標楷體" w:hint="eastAsia"/>
          <w:sz w:val="28"/>
          <w:szCs w:val="28"/>
        </w:rPr>
        <w:t>目前</w:t>
      </w:r>
      <w:r w:rsidRPr="00F726E0">
        <w:rPr>
          <w:rFonts w:eastAsia="標楷體" w:hint="eastAsia"/>
          <w:sz w:val="28"/>
          <w:szCs w:val="28"/>
        </w:rPr>
        <w:t>大學用語修正後通過。</w:t>
      </w:r>
    </w:p>
    <w:p w:rsidR="00D77EB8" w:rsidRPr="00F726E0" w:rsidRDefault="00D77EB8" w:rsidP="00466160">
      <w:pPr>
        <w:spacing w:line="400" w:lineRule="exact"/>
        <w:ind w:leftChars="100" w:left="240"/>
        <w:jc w:val="both"/>
        <w:rPr>
          <w:rFonts w:eastAsia="標楷體"/>
          <w:sz w:val="28"/>
          <w:szCs w:val="28"/>
        </w:rPr>
      </w:pPr>
      <w:r w:rsidRPr="00F726E0">
        <w:rPr>
          <w:rFonts w:eastAsia="標楷體" w:hint="eastAsia"/>
          <w:sz w:val="28"/>
          <w:szCs w:val="28"/>
        </w:rPr>
        <w:t>二、送教務處備查。</w:t>
      </w:r>
    </w:p>
    <w:p w:rsidR="006A364C" w:rsidRPr="00F726E0" w:rsidRDefault="006A364C" w:rsidP="00C60D7B">
      <w:pPr>
        <w:spacing w:line="400" w:lineRule="exact"/>
        <w:ind w:leftChars="-1" w:left="1146" w:hangingChars="410" w:hanging="1148"/>
        <w:jc w:val="both"/>
        <w:rPr>
          <w:rFonts w:eastAsia="標楷體"/>
          <w:sz w:val="28"/>
          <w:szCs w:val="28"/>
        </w:rPr>
      </w:pPr>
    </w:p>
    <w:p w:rsidR="006A364C" w:rsidRPr="00F726E0" w:rsidRDefault="006A364C" w:rsidP="00C60D7B">
      <w:pPr>
        <w:spacing w:line="400" w:lineRule="exact"/>
        <w:ind w:leftChars="-1" w:left="1146" w:hangingChars="410" w:hanging="1148"/>
        <w:jc w:val="both"/>
        <w:rPr>
          <w:rFonts w:eastAsia="標楷體"/>
          <w:sz w:val="28"/>
          <w:szCs w:val="28"/>
        </w:rPr>
      </w:pPr>
      <w:r w:rsidRPr="00F726E0">
        <w:rPr>
          <w:rFonts w:eastAsia="標楷體"/>
          <w:sz w:val="28"/>
          <w:szCs w:val="28"/>
        </w:rPr>
        <w:t>提案</w:t>
      </w:r>
      <w:r w:rsidR="008A4EBD" w:rsidRPr="00F726E0">
        <w:rPr>
          <w:rFonts w:eastAsia="標楷體"/>
          <w:sz w:val="28"/>
          <w:szCs w:val="28"/>
        </w:rPr>
        <w:t>二</w:t>
      </w:r>
      <w:r w:rsidRPr="00F726E0">
        <w:rPr>
          <w:rFonts w:eastAsia="標楷體"/>
          <w:sz w:val="28"/>
          <w:szCs w:val="28"/>
        </w:rPr>
        <w:t xml:space="preserve">                                  </w:t>
      </w:r>
    </w:p>
    <w:p w:rsidR="006A364C" w:rsidRPr="00F726E0" w:rsidRDefault="006A364C" w:rsidP="00C60D7B">
      <w:pPr>
        <w:snapToGrid w:val="0"/>
        <w:spacing w:line="400" w:lineRule="exact"/>
        <w:ind w:left="708" w:hangingChars="253" w:hanging="708"/>
        <w:jc w:val="both"/>
        <w:rPr>
          <w:rFonts w:eastAsia="標楷體"/>
          <w:sz w:val="28"/>
          <w:szCs w:val="28"/>
        </w:rPr>
      </w:pPr>
      <w:r w:rsidRPr="00F726E0">
        <w:rPr>
          <w:rFonts w:eastAsia="標楷體"/>
          <w:sz w:val="28"/>
          <w:szCs w:val="28"/>
        </w:rPr>
        <w:t>提案單位：農業科學博士學位學程</w:t>
      </w:r>
    </w:p>
    <w:p w:rsidR="006A364C" w:rsidRPr="00F726E0" w:rsidRDefault="006A364C" w:rsidP="00C60D7B">
      <w:pPr>
        <w:tabs>
          <w:tab w:val="left" w:pos="567"/>
        </w:tabs>
        <w:spacing w:line="400" w:lineRule="exact"/>
        <w:ind w:leftChars="-1" w:left="849" w:hangingChars="304" w:hanging="851"/>
        <w:jc w:val="both"/>
        <w:rPr>
          <w:rFonts w:eastAsia="標楷體"/>
          <w:sz w:val="28"/>
          <w:szCs w:val="28"/>
        </w:rPr>
      </w:pPr>
      <w:r w:rsidRPr="00F726E0">
        <w:rPr>
          <w:rFonts w:eastAsia="標楷體"/>
          <w:sz w:val="28"/>
          <w:szCs w:val="28"/>
        </w:rPr>
        <w:t>案由：</w:t>
      </w:r>
      <w:r w:rsidRPr="00F726E0">
        <w:rPr>
          <w:rFonts w:eastAsia="標楷體"/>
          <w:sz w:val="28"/>
          <w:szCs w:val="28"/>
        </w:rPr>
        <w:t>114</w:t>
      </w:r>
      <w:r w:rsidRPr="00F726E0">
        <w:rPr>
          <w:rFonts w:eastAsia="標楷體"/>
          <w:sz w:val="28"/>
          <w:szCs w:val="28"/>
        </w:rPr>
        <w:t>學年度第</w:t>
      </w:r>
      <w:r w:rsidRPr="00F726E0">
        <w:rPr>
          <w:rFonts w:eastAsia="標楷體"/>
          <w:sz w:val="28"/>
          <w:szCs w:val="28"/>
        </w:rPr>
        <w:t>2</w:t>
      </w:r>
      <w:r w:rsidRPr="00F726E0">
        <w:rPr>
          <w:rFonts w:eastAsia="標楷體"/>
          <w:sz w:val="28"/>
          <w:szCs w:val="28"/>
        </w:rPr>
        <w:t>學期</w:t>
      </w:r>
      <w:r w:rsidRPr="00F726E0">
        <w:rPr>
          <w:rFonts w:eastAsia="標楷體"/>
          <w:sz w:val="28"/>
          <w:szCs w:val="28"/>
        </w:rPr>
        <w:t>1</w:t>
      </w:r>
      <w:r w:rsidRPr="00F726E0">
        <w:rPr>
          <w:rFonts w:eastAsia="標楷體"/>
          <w:sz w:val="28"/>
          <w:szCs w:val="28"/>
        </w:rPr>
        <w:t>年級新開選修課「自然資源調查取樣設計特論（</w:t>
      </w:r>
      <w:r w:rsidRPr="00F726E0">
        <w:rPr>
          <w:rFonts w:eastAsia="標楷體"/>
          <w:sz w:val="28"/>
          <w:szCs w:val="28"/>
        </w:rPr>
        <w:t>2</w:t>
      </w:r>
      <w:r w:rsidRPr="00F726E0">
        <w:rPr>
          <w:rFonts w:eastAsia="標楷體"/>
          <w:sz w:val="28"/>
          <w:szCs w:val="28"/>
        </w:rPr>
        <w:t>學分</w:t>
      </w:r>
      <w:r w:rsidRPr="00F726E0">
        <w:rPr>
          <w:rFonts w:eastAsia="標楷體"/>
          <w:sz w:val="28"/>
          <w:szCs w:val="28"/>
        </w:rPr>
        <w:t>/2</w:t>
      </w:r>
      <w:r w:rsidRPr="00F726E0">
        <w:rPr>
          <w:rFonts w:eastAsia="標楷體"/>
          <w:sz w:val="28"/>
          <w:szCs w:val="28"/>
        </w:rPr>
        <w:t>學時）」、「臨床實驗設計論</w:t>
      </w:r>
      <w:r w:rsidR="00A3642D" w:rsidRPr="00F726E0">
        <w:rPr>
          <w:rFonts w:eastAsia="標楷體" w:hint="eastAsia"/>
          <w:sz w:val="28"/>
          <w:szCs w:val="28"/>
          <w:lang w:eastAsia="zh-HK"/>
        </w:rPr>
        <w:t>特論</w:t>
      </w:r>
      <w:r w:rsidRPr="00F726E0">
        <w:rPr>
          <w:rFonts w:eastAsia="標楷體"/>
          <w:sz w:val="28"/>
          <w:szCs w:val="28"/>
        </w:rPr>
        <w:t>（</w:t>
      </w:r>
      <w:r w:rsidRPr="00F726E0">
        <w:rPr>
          <w:rFonts w:eastAsia="標楷體"/>
          <w:sz w:val="28"/>
          <w:szCs w:val="28"/>
        </w:rPr>
        <w:t>2</w:t>
      </w:r>
      <w:r w:rsidRPr="00F726E0">
        <w:rPr>
          <w:rFonts w:eastAsia="標楷體"/>
          <w:sz w:val="28"/>
          <w:szCs w:val="28"/>
        </w:rPr>
        <w:t>學分</w:t>
      </w:r>
      <w:r w:rsidRPr="00F726E0">
        <w:rPr>
          <w:rFonts w:eastAsia="標楷體"/>
          <w:sz w:val="28"/>
          <w:szCs w:val="28"/>
        </w:rPr>
        <w:t>/2</w:t>
      </w:r>
      <w:r w:rsidRPr="00F726E0">
        <w:rPr>
          <w:rFonts w:eastAsia="標楷體"/>
          <w:sz w:val="28"/>
          <w:szCs w:val="28"/>
        </w:rPr>
        <w:t>學時）」、</w:t>
      </w:r>
      <w:r w:rsidR="00404A30" w:rsidRPr="00F726E0">
        <w:rPr>
          <w:rFonts w:eastAsia="標楷體"/>
          <w:sz w:val="28"/>
          <w:szCs w:val="28"/>
        </w:rPr>
        <w:t>「景觀生態學特論（</w:t>
      </w:r>
      <w:r w:rsidR="00404A30" w:rsidRPr="00F726E0">
        <w:rPr>
          <w:rFonts w:eastAsia="標楷體"/>
          <w:sz w:val="28"/>
          <w:szCs w:val="28"/>
        </w:rPr>
        <w:t>2</w:t>
      </w:r>
      <w:r w:rsidR="00404A30" w:rsidRPr="00F726E0">
        <w:rPr>
          <w:rFonts w:eastAsia="標楷體"/>
          <w:sz w:val="28"/>
          <w:szCs w:val="28"/>
        </w:rPr>
        <w:t>學分</w:t>
      </w:r>
      <w:r w:rsidR="00404A30" w:rsidRPr="00F726E0">
        <w:rPr>
          <w:rFonts w:eastAsia="標楷體"/>
          <w:sz w:val="28"/>
          <w:szCs w:val="28"/>
        </w:rPr>
        <w:t>/2</w:t>
      </w:r>
      <w:r w:rsidR="00404A30" w:rsidRPr="00F726E0">
        <w:rPr>
          <w:rFonts w:eastAsia="標楷體"/>
          <w:sz w:val="28"/>
          <w:szCs w:val="28"/>
        </w:rPr>
        <w:t>學時）」</w:t>
      </w:r>
      <w:r w:rsidRPr="00F726E0">
        <w:rPr>
          <w:rFonts w:eastAsia="標楷體"/>
          <w:sz w:val="28"/>
          <w:szCs w:val="28"/>
        </w:rPr>
        <w:t>案，提請審議。</w:t>
      </w:r>
    </w:p>
    <w:p w:rsidR="006A364C" w:rsidRPr="00F726E0" w:rsidRDefault="006A364C" w:rsidP="00C60D7B">
      <w:pPr>
        <w:spacing w:line="400" w:lineRule="exact"/>
        <w:ind w:leftChars="100" w:left="240"/>
        <w:jc w:val="both"/>
        <w:rPr>
          <w:rFonts w:eastAsia="標楷體"/>
          <w:sz w:val="28"/>
          <w:szCs w:val="28"/>
        </w:rPr>
      </w:pPr>
      <w:r w:rsidRPr="00F726E0">
        <w:rPr>
          <w:rFonts w:eastAsia="標楷體"/>
          <w:sz w:val="28"/>
          <w:szCs w:val="28"/>
        </w:rPr>
        <w:t>一、依本校課程規劃與開排課作業要點規定辦理，如電子附件</w:t>
      </w:r>
      <w:r w:rsidRPr="00F726E0">
        <w:rPr>
          <w:rFonts w:eastAsia="標楷體"/>
          <w:sz w:val="28"/>
          <w:szCs w:val="28"/>
        </w:rPr>
        <w:t xml:space="preserve">PP. </w:t>
      </w:r>
      <w:r w:rsidR="000C7668" w:rsidRPr="00F726E0">
        <w:rPr>
          <w:rFonts w:eastAsia="標楷體" w:hint="eastAsia"/>
          <w:sz w:val="28"/>
          <w:szCs w:val="28"/>
        </w:rPr>
        <w:t>1</w:t>
      </w:r>
      <w:r w:rsidRPr="00F726E0">
        <w:rPr>
          <w:rFonts w:eastAsia="標楷體"/>
          <w:sz w:val="28"/>
          <w:szCs w:val="28"/>
        </w:rPr>
        <w:t>~</w:t>
      </w:r>
      <w:r w:rsidR="000C7668" w:rsidRPr="00F726E0">
        <w:rPr>
          <w:rFonts w:eastAsia="標楷體" w:hint="eastAsia"/>
          <w:sz w:val="28"/>
          <w:szCs w:val="28"/>
        </w:rPr>
        <w:t>3</w:t>
      </w:r>
      <w:r w:rsidRPr="00F726E0">
        <w:rPr>
          <w:rFonts w:eastAsia="標楷體"/>
          <w:sz w:val="28"/>
          <w:szCs w:val="28"/>
        </w:rPr>
        <w:t>。</w:t>
      </w:r>
    </w:p>
    <w:p w:rsidR="006A364C" w:rsidRPr="00F726E0" w:rsidRDefault="006A364C" w:rsidP="00C60D7B">
      <w:pPr>
        <w:tabs>
          <w:tab w:val="left" w:pos="567"/>
          <w:tab w:val="left" w:pos="851"/>
        </w:tabs>
        <w:spacing w:line="400" w:lineRule="exact"/>
        <w:ind w:leftChars="100" w:left="708" w:hangingChars="167" w:hanging="468"/>
        <w:jc w:val="both"/>
        <w:rPr>
          <w:rFonts w:eastAsia="標楷體"/>
          <w:sz w:val="28"/>
          <w:szCs w:val="28"/>
        </w:rPr>
      </w:pPr>
      <w:r w:rsidRPr="00F726E0">
        <w:rPr>
          <w:rFonts w:eastAsia="標楷體"/>
          <w:sz w:val="28"/>
          <w:szCs w:val="28"/>
        </w:rPr>
        <w:t>二、新開選修課程</w:t>
      </w:r>
      <w:r w:rsidR="00404A30" w:rsidRPr="00F726E0">
        <w:rPr>
          <w:rFonts w:eastAsia="標楷體"/>
          <w:sz w:val="28"/>
          <w:szCs w:val="28"/>
        </w:rPr>
        <w:t>「自然資源調查取樣設計特論（</w:t>
      </w:r>
      <w:r w:rsidR="00404A30" w:rsidRPr="00F726E0">
        <w:rPr>
          <w:rFonts w:eastAsia="標楷體"/>
          <w:sz w:val="28"/>
          <w:szCs w:val="28"/>
        </w:rPr>
        <w:t>2</w:t>
      </w:r>
      <w:r w:rsidR="00404A30" w:rsidRPr="00F726E0">
        <w:rPr>
          <w:rFonts w:eastAsia="標楷體"/>
          <w:sz w:val="28"/>
          <w:szCs w:val="28"/>
        </w:rPr>
        <w:t>學分</w:t>
      </w:r>
      <w:r w:rsidR="00404A30" w:rsidRPr="00F726E0">
        <w:rPr>
          <w:rFonts w:eastAsia="標楷體"/>
          <w:sz w:val="28"/>
          <w:szCs w:val="28"/>
        </w:rPr>
        <w:t>/2</w:t>
      </w:r>
      <w:r w:rsidR="00404A30" w:rsidRPr="00F726E0">
        <w:rPr>
          <w:rFonts w:eastAsia="標楷體"/>
          <w:sz w:val="28"/>
          <w:szCs w:val="28"/>
        </w:rPr>
        <w:t>學時）」、「臨床實驗設計特論（</w:t>
      </w:r>
      <w:r w:rsidR="00404A30" w:rsidRPr="00F726E0">
        <w:rPr>
          <w:rFonts w:eastAsia="標楷體"/>
          <w:sz w:val="28"/>
          <w:szCs w:val="28"/>
        </w:rPr>
        <w:t>2</w:t>
      </w:r>
      <w:r w:rsidR="00404A30" w:rsidRPr="00F726E0">
        <w:rPr>
          <w:rFonts w:eastAsia="標楷體"/>
          <w:sz w:val="28"/>
          <w:szCs w:val="28"/>
        </w:rPr>
        <w:t>學分</w:t>
      </w:r>
      <w:r w:rsidR="00404A30" w:rsidRPr="00F726E0">
        <w:rPr>
          <w:rFonts w:eastAsia="標楷體"/>
          <w:sz w:val="28"/>
          <w:szCs w:val="28"/>
        </w:rPr>
        <w:t>/2</w:t>
      </w:r>
      <w:r w:rsidR="00404A30" w:rsidRPr="00F726E0">
        <w:rPr>
          <w:rFonts w:eastAsia="標楷體"/>
          <w:sz w:val="28"/>
          <w:szCs w:val="28"/>
        </w:rPr>
        <w:t>學時）」</w:t>
      </w:r>
      <w:r w:rsidR="000C7668" w:rsidRPr="00F726E0">
        <w:rPr>
          <w:rFonts w:eastAsia="標楷體"/>
          <w:sz w:val="28"/>
          <w:szCs w:val="28"/>
        </w:rPr>
        <w:t>如電子附件</w:t>
      </w:r>
      <w:r w:rsidR="000C7668" w:rsidRPr="00F726E0">
        <w:rPr>
          <w:rFonts w:eastAsia="標楷體"/>
          <w:sz w:val="28"/>
          <w:szCs w:val="28"/>
        </w:rPr>
        <w:t xml:space="preserve">P. </w:t>
      </w:r>
      <w:r w:rsidR="000C7668" w:rsidRPr="00F726E0">
        <w:rPr>
          <w:rFonts w:eastAsia="標楷體" w:hint="eastAsia"/>
          <w:sz w:val="28"/>
          <w:szCs w:val="28"/>
        </w:rPr>
        <w:t>5</w:t>
      </w:r>
      <w:r w:rsidR="00404A30" w:rsidRPr="00F726E0">
        <w:rPr>
          <w:rFonts w:eastAsia="標楷體"/>
          <w:sz w:val="28"/>
          <w:szCs w:val="28"/>
        </w:rPr>
        <w:t>、「景觀生態學特論（</w:t>
      </w:r>
      <w:r w:rsidR="00404A30" w:rsidRPr="00F726E0">
        <w:rPr>
          <w:rFonts w:eastAsia="標楷體"/>
          <w:sz w:val="28"/>
          <w:szCs w:val="28"/>
        </w:rPr>
        <w:t>2</w:t>
      </w:r>
      <w:r w:rsidR="00404A30" w:rsidRPr="00F726E0">
        <w:rPr>
          <w:rFonts w:eastAsia="標楷體"/>
          <w:sz w:val="28"/>
          <w:szCs w:val="28"/>
        </w:rPr>
        <w:t>學分</w:t>
      </w:r>
      <w:r w:rsidR="00404A30" w:rsidRPr="00F726E0">
        <w:rPr>
          <w:rFonts w:eastAsia="標楷體"/>
          <w:sz w:val="28"/>
          <w:szCs w:val="28"/>
        </w:rPr>
        <w:t>/2</w:t>
      </w:r>
      <w:r w:rsidR="00404A30" w:rsidRPr="00F726E0">
        <w:rPr>
          <w:rFonts w:eastAsia="標楷體"/>
          <w:sz w:val="28"/>
          <w:szCs w:val="28"/>
        </w:rPr>
        <w:t>學時）」</w:t>
      </w:r>
      <w:r w:rsidRPr="00F726E0">
        <w:rPr>
          <w:rFonts w:eastAsia="標楷體"/>
          <w:sz w:val="28"/>
          <w:szCs w:val="28"/>
        </w:rPr>
        <w:t>，學科內容概述與授課大綱如，如電子附件</w:t>
      </w:r>
      <w:r w:rsidR="00404A30" w:rsidRPr="00F726E0">
        <w:rPr>
          <w:rFonts w:eastAsia="標楷體"/>
          <w:sz w:val="28"/>
          <w:szCs w:val="28"/>
        </w:rPr>
        <w:t xml:space="preserve">P. </w:t>
      </w:r>
      <w:r w:rsidR="000C7668" w:rsidRPr="00F726E0">
        <w:rPr>
          <w:rFonts w:eastAsia="標楷體" w:hint="eastAsia"/>
          <w:sz w:val="28"/>
          <w:szCs w:val="28"/>
        </w:rPr>
        <w:t>6</w:t>
      </w:r>
      <w:r w:rsidRPr="00F726E0">
        <w:rPr>
          <w:rFonts w:eastAsia="標楷體"/>
          <w:sz w:val="28"/>
          <w:szCs w:val="28"/>
        </w:rPr>
        <w:t>。</w:t>
      </w:r>
    </w:p>
    <w:p w:rsidR="006A364C" w:rsidRPr="00F726E0" w:rsidRDefault="006A364C" w:rsidP="00C60D7B">
      <w:pPr>
        <w:pStyle w:val="a3"/>
        <w:spacing w:line="400" w:lineRule="exact"/>
        <w:ind w:leftChars="100" w:left="240" w:firstLine="0"/>
        <w:jc w:val="both"/>
        <w:rPr>
          <w:rFonts w:ascii="Times New Roman"/>
          <w:szCs w:val="28"/>
        </w:rPr>
      </w:pPr>
      <w:r w:rsidRPr="00F726E0">
        <w:rPr>
          <w:rFonts w:ascii="Times New Roman"/>
          <w:szCs w:val="28"/>
        </w:rPr>
        <w:t>三、本案於</w:t>
      </w:r>
      <w:r w:rsidRPr="00F726E0">
        <w:rPr>
          <w:rFonts w:ascii="Times New Roman"/>
          <w:szCs w:val="28"/>
        </w:rPr>
        <w:t>114</w:t>
      </w:r>
      <w:r w:rsidRPr="00F726E0">
        <w:rPr>
          <w:rFonts w:ascii="Times New Roman"/>
          <w:szCs w:val="28"/>
        </w:rPr>
        <w:t>年</w:t>
      </w:r>
      <w:r w:rsidRPr="00F726E0">
        <w:rPr>
          <w:rFonts w:ascii="Times New Roman"/>
          <w:szCs w:val="28"/>
        </w:rPr>
        <w:t>12</w:t>
      </w:r>
      <w:r w:rsidRPr="00F726E0">
        <w:rPr>
          <w:rFonts w:ascii="Times New Roman"/>
          <w:szCs w:val="28"/>
        </w:rPr>
        <w:t>月</w:t>
      </w:r>
      <w:r w:rsidR="00404A30" w:rsidRPr="00F726E0">
        <w:rPr>
          <w:rFonts w:ascii="Times New Roman"/>
          <w:szCs w:val="28"/>
        </w:rPr>
        <w:t>1</w:t>
      </w:r>
      <w:r w:rsidRPr="00F726E0">
        <w:rPr>
          <w:rFonts w:ascii="Times New Roman"/>
          <w:szCs w:val="28"/>
        </w:rPr>
        <w:t>9</w:t>
      </w:r>
      <w:r w:rsidRPr="00F726E0">
        <w:rPr>
          <w:rFonts w:ascii="Times New Roman"/>
          <w:szCs w:val="28"/>
        </w:rPr>
        <w:t>日經</w:t>
      </w:r>
      <w:r w:rsidR="00AF1EA8" w:rsidRPr="00F726E0">
        <w:rPr>
          <w:rFonts w:ascii="Times New Roman" w:hint="eastAsia"/>
          <w:szCs w:val="28"/>
        </w:rPr>
        <w:t>博士</w:t>
      </w:r>
      <w:r w:rsidR="00404A30" w:rsidRPr="00F726E0">
        <w:rPr>
          <w:rFonts w:ascii="Times New Roman"/>
          <w:szCs w:val="28"/>
        </w:rPr>
        <w:t>學位學程</w:t>
      </w:r>
      <w:r w:rsidRPr="00F726E0">
        <w:rPr>
          <w:rFonts w:ascii="Times New Roman"/>
          <w:szCs w:val="28"/>
        </w:rPr>
        <w:t>課程規劃委員會議審議通過。</w:t>
      </w:r>
    </w:p>
    <w:p w:rsidR="006A364C" w:rsidRPr="00F726E0" w:rsidRDefault="006A364C" w:rsidP="00C60D7B">
      <w:pPr>
        <w:spacing w:line="400" w:lineRule="exact"/>
        <w:ind w:leftChars="-1" w:left="1146" w:hangingChars="410" w:hanging="1148"/>
        <w:jc w:val="both"/>
        <w:rPr>
          <w:rFonts w:eastAsia="標楷體"/>
          <w:sz w:val="28"/>
          <w:szCs w:val="28"/>
        </w:rPr>
      </w:pPr>
      <w:r w:rsidRPr="00F726E0">
        <w:rPr>
          <w:rFonts w:eastAsia="標楷體"/>
          <w:sz w:val="28"/>
          <w:szCs w:val="28"/>
        </w:rPr>
        <w:t>決議：</w:t>
      </w:r>
    </w:p>
    <w:p w:rsidR="00E92DC9" w:rsidRPr="00F726E0" w:rsidRDefault="005D71E0" w:rsidP="005D71E0">
      <w:pPr>
        <w:spacing w:line="400" w:lineRule="exact"/>
        <w:ind w:leftChars="100" w:left="240"/>
        <w:jc w:val="both"/>
        <w:rPr>
          <w:rFonts w:eastAsia="標楷體"/>
          <w:sz w:val="28"/>
          <w:szCs w:val="28"/>
        </w:rPr>
      </w:pPr>
      <w:r w:rsidRPr="00F726E0">
        <w:rPr>
          <w:rFonts w:eastAsia="標楷體" w:hint="eastAsia"/>
          <w:sz w:val="28"/>
          <w:szCs w:val="28"/>
        </w:rPr>
        <w:t>一</w:t>
      </w:r>
      <w:r w:rsidRPr="00F726E0">
        <w:rPr>
          <w:rFonts w:ascii="新細明體" w:hAnsi="新細明體" w:hint="eastAsia"/>
          <w:sz w:val="28"/>
          <w:szCs w:val="28"/>
        </w:rPr>
        <w:t>、</w:t>
      </w:r>
      <w:r w:rsidRPr="00F726E0">
        <w:rPr>
          <w:rFonts w:eastAsia="標楷體"/>
          <w:sz w:val="28"/>
          <w:szCs w:val="28"/>
        </w:rPr>
        <w:t>「景觀生態學特論」</w:t>
      </w:r>
      <w:r w:rsidRPr="00F726E0">
        <w:rPr>
          <w:rFonts w:eastAsia="標楷體" w:hint="eastAsia"/>
          <w:sz w:val="28"/>
          <w:szCs w:val="28"/>
        </w:rPr>
        <w:t>修正學科內容概述不分段</w:t>
      </w:r>
      <w:r w:rsidRPr="00F726E0">
        <w:rPr>
          <w:rFonts w:ascii="標楷體" w:eastAsia="標楷體" w:hAnsi="標楷體" w:hint="eastAsia"/>
          <w:sz w:val="28"/>
          <w:szCs w:val="28"/>
        </w:rPr>
        <w:t>，餘照案通過。</w:t>
      </w:r>
    </w:p>
    <w:p w:rsidR="005D71E0" w:rsidRPr="00F726E0" w:rsidRDefault="005D71E0" w:rsidP="005D71E0">
      <w:pPr>
        <w:spacing w:line="400" w:lineRule="exact"/>
        <w:ind w:leftChars="100" w:left="240"/>
        <w:jc w:val="both"/>
        <w:rPr>
          <w:rFonts w:eastAsia="標楷體"/>
          <w:sz w:val="28"/>
          <w:szCs w:val="28"/>
        </w:rPr>
      </w:pPr>
      <w:r w:rsidRPr="00F726E0">
        <w:rPr>
          <w:rFonts w:eastAsia="標楷體" w:hint="eastAsia"/>
          <w:sz w:val="28"/>
          <w:szCs w:val="28"/>
        </w:rPr>
        <w:t>二</w:t>
      </w:r>
      <w:r w:rsidRPr="00F726E0">
        <w:rPr>
          <w:rFonts w:ascii="新細明體" w:hAnsi="新細明體" w:hint="eastAsia"/>
          <w:sz w:val="28"/>
          <w:szCs w:val="28"/>
        </w:rPr>
        <w:t>、</w:t>
      </w:r>
      <w:r w:rsidRPr="00F726E0">
        <w:rPr>
          <w:rFonts w:eastAsia="標楷體" w:hint="eastAsia"/>
          <w:sz w:val="28"/>
          <w:szCs w:val="28"/>
        </w:rPr>
        <w:t>送教務處備查。</w:t>
      </w:r>
    </w:p>
    <w:p w:rsidR="005D71E0" w:rsidRPr="00F726E0" w:rsidRDefault="005D71E0" w:rsidP="00C60D7B">
      <w:pPr>
        <w:spacing w:line="400" w:lineRule="exact"/>
        <w:ind w:leftChars="-1" w:left="1146" w:hangingChars="410" w:hanging="1148"/>
        <w:jc w:val="both"/>
        <w:rPr>
          <w:rFonts w:eastAsia="標楷體"/>
          <w:sz w:val="28"/>
          <w:szCs w:val="28"/>
        </w:rPr>
      </w:pPr>
    </w:p>
    <w:p w:rsidR="00F56A94" w:rsidRPr="00F726E0" w:rsidRDefault="00F56A94" w:rsidP="00C60D7B">
      <w:pPr>
        <w:spacing w:line="400" w:lineRule="exact"/>
        <w:ind w:leftChars="-1" w:left="1146" w:hangingChars="410" w:hanging="1148"/>
        <w:jc w:val="both"/>
        <w:rPr>
          <w:rFonts w:eastAsia="標楷體"/>
          <w:sz w:val="28"/>
          <w:szCs w:val="28"/>
        </w:rPr>
      </w:pPr>
      <w:r w:rsidRPr="00F726E0">
        <w:rPr>
          <w:rFonts w:eastAsia="標楷體"/>
          <w:sz w:val="28"/>
          <w:szCs w:val="28"/>
        </w:rPr>
        <w:t>提案</w:t>
      </w:r>
      <w:r w:rsidR="008A4EBD" w:rsidRPr="00F726E0">
        <w:rPr>
          <w:rFonts w:eastAsia="標楷體"/>
          <w:sz w:val="28"/>
          <w:szCs w:val="28"/>
        </w:rPr>
        <w:t>三</w:t>
      </w:r>
      <w:r w:rsidRPr="00F726E0">
        <w:rPr>
          <w:rFonts w:eastAsia="標楷體"/>
          <w:sz w:val="28"/>
          <w:szCs w:val="28"/>
        </w:rPr>
        <w:t xml:space="preserve">                                 </w:t>
      </w:r>
    </w:p>
    <w:p w:rsidR="00F56A94" w:rsidRPr="00F726E0" w:rsidRDefault="00F56A94" w:rsidP="00C60D7B">
      <w:pPr>
        <w:snapToGrid w:val="0"/>
        <w:spacing w:line="400" w:lineRule="exact"/>
        <w:ind w:left="708" w:hangingChars="253" w:hanging="708"/>
        <w:jc w:val="both"/>
        <w:rPr>
          <w:rFonts w:eastAsia="標楷體"/>
          <w:sz w:val="28"/>
          <w:szCs w:val="28"/>
        </w:rPr>
      </w:pPr>
      <w:r w:rsidRPr="00F726E0">
        <w:rPr>
          <w:rFonts w:eastAsia="標楷體"/>
          <w:sz w:val="28"/>
          <w:szCs w:val="28"/>
        </w:rPr>
        <w:t>提案單位：農場管理進修學士學位學程</w:t>
      </w:r>
    </w:p>
    <w:p w:rsidR="00F56A94" w:rsidRPr="00F726E0" w:rsidRDefault="00F56A94" w:rsidP="00C60D7B">
      <w:pPr>
        <w:tabs>
          <w:tab w:val="left" w:pos="567"/>
        </w:tabs>
        <w:spacing w:line="400" w:lineRule="exact"/>
        <w:ind w:leftChars="-1" w:left="849" w:hangingChars="304" w:hanging="851"/>
        <w:jc w:val="both"/>
        <w:rPr>
          <w:rFonts w:eastAsia="標楷體"/>
          <w:sz w:val="28"/>
          <w:szCs w:val="28"/>
        </w:rPr>
      </w:pPr>
      <w:r w:rsidRPr="00F726E0">
        <w:rPr>
          <w:rFonts w:eastAsia="標楷體"/>
          <w:sz w:val="28"/>
          <w:szCs w:val="28"/>
        </w:rPr>
        <w:t>案由：</w:t>
      </w:r>
      <w:r w:rsidR="001B4C84" w:rsidRPr="00F726E0">
        <w:rPr>
          <w:rFonts w:eastAsia="標楷體"/>
          <w:sz w:val="28"/>
          <w:szCs w:val="28"/>
        </w:rPr>
        <w:t>114</w:t>
      </w:r>
      <w:r w:rsidR="001B4C84" w:rsidRPr="00F726E0">
        <w:rPr>
          <w:rFonts w:eastAsia="標楷體"/>
          <w:sz w:val="28"/>
          <w:szCs w:val="28"/>
        </w:rPr>
        <w:t>學年度第</w:t>
      </w:r>
      <w:r w:rsidR="001B4C84" w:rsidRPr="00F726E0">
        <w:rPr>
          <w:rFonts w:eastAsia="標楷體"/>
          <w:sz w:val="28"/>
          <w:szCs w:val="28"/>
        </w:rPr>
        <w:t>2</w:t>
      </w:r>
      <w:r w:rsidR="001B4C84" w:rsidRPr="00F726E0">
        <w:rPr>
          <w:rFonts w:eastAsia="標楷體"/>
          <w:sz w:val="28"/>
          <w:szCs w:val="28"/>
        </w:rPr>
        <w:t>學期</w:t>
      </w:r>
      <w:r w:rsidR="001B4C84" w:rsidRPr="00F726E0">
        <w:rPr>
          <w:rFonts w:eastAsia="標楷體"/>
          <w:sz w:val="28"/>
          <w:szCs w:val="28"/>
        </w:rPr>
        <w:t>3</w:t>
      </w:r>
      <w:r w:rsidR="001B4C84" w:rsidRPr="00F726E0">
        <w:rPr>
          <w:rFonts w:eastAsia="標楷體"/>
          <w:sz w:val="28"/>
          <w:szCs w:val="28"/>
        </w:rPr>
        <w:t>年級新開「作物營養學（</w:t>
      </w:r>
      <w:r w:rsidR="001B4C84" w:rsidRPr="00F726E0">
        <w:rPr>
          <w:rFonts w:eastAsia="標楷體"/>
          <w:sz w:val="28"/>
          <w:szCs w:val="28"/>
        </w:rPr>
        <w:t>2</w:t>
      </w:r>
      <w:r w:rsidR="001B4C84" w:rsidRPr="00F726E0">
        <w:rPr>
          <w:rFonts w:eastAsia="標楷體"/>
          <w:sz w:val="28"/>
          <w:szCs w:val="28"/>
        </w:rPr>
        <w:t>學分</w:t>
      </w:r>
      <w:r w:rsidR="001B4C84" w:rsidRPr="00F726E0">
        <w:rPr>
          <w:rFonts w:eastAsia="標楷體"/>
          <w:sz w:val="28"/>
          <w:szCs w:val="28"/>
        </w:rPr>
        <w:t>/2</w:t>
      </w:r>
      <w:r w:rsidR="001B4C84" w:rsidRPr="00F726E0">
        <w:rPr>
          <w:rFonts w:eastAsia="標楷體"/>
          <w:sz w:val="28"/>
          <w:szCs w:val="28"/>
        </w:rPr>
        <w:t>學時）」選修課程案，提請審議。</w:t>
      </w:r>
    </w:p>
    <w:p w:rsidR="0066267F" w:rsidRPr="00F726E0" w:rsidRDefault="0066267F" w:rsidP="00C60D7B">
      <w:pPr>
        <w:spacing w:line="400" w:lineRule="exact"/>
        <w:ind w:leftChars="100" w:left="240"/>
        <w:jc w:val="both"/>
        <w:rPr>
          <w:rFonts w:eastAsia="標楷體"/>
          <w:sz w:val="28"/>
          <w:szCs w:val="28"/>
        </w:rPr>
      </w:pPr>
      <w:r w:rsidRPr="00F726E0">
        <w:rPr>
          <w:rFonts w:eastAsia="標楷體"/>
          <w:sz w:val="28"/>
          <w:szCs w:val="28"/>
        </w:rPr>
        <w:t>一、依本校課程規劃與開排課作業要點規定辦理，如電子附件</w:t>
      </w:r>
      <w:r w:rsidRPr="00F726E0">
        <w:rPr>
          <w:rFonts w:eastAsia="標楷體"/>
          <w:sz w:val="28"/>
          <w:szCs w:val="28"/>
        </w:rPr>
        <w:t xml:space="preserve">PP. </w:t>
      </w:r>
      <w:r w:rsidR="00D05063" w:rsidRPr="00F726E0">
        <w:rPr>
          <w:rFonts w:eastAsia="標楷體" w:hint="eastAsia"/>
          <w:sz w:val="28"/>
          <w:szCs w:val="28"/>
        </w:rPr>
        <w:t>1</w:t>
      </w:r>
      <w:r w:rsidRPr="00F726E0">
        <w:rPr>
          <w:rFonts w:eastAsia="標楷體"/>
          <w:sz w:val="28"/>
          <w:szCs w:val="28"/>
        </w:rPr>
        <w:t>~</w:t>
      </w:r>
      <w:r w:rsidR="00D05063" w:rsidRPr="00F726E0">
        <w:rPr>
          <w:rFonts w:eastAsia="標楷體" w:hint="eastAsia"/>
          <w:sz w:val="28"/>
          <w:szCs w:val="28"/>
        </w:rPr>
        <w:t>3</w:t>
      </w:r>
      <w:r w:rsidRPr="00F726E0">
        <w:rPr>
          <w:rFonts w:eastAsia="標楷體"/>
          <w:sz w:val="28"/>
          <w:szCs w:val="28"/>
        </w:rPr>
        <w:t>。</w:t>
      </w:r>
    </w:p>
    <w:p w:rsidR="0066267F" w:rsidRPr="00F726E0" w:rsidRDefault="0066267F" w:rsidP="00C60D7B">
      <w:pPr>
        <w:tabs>
          <w:tab w:val="left" w:pos="567"/>
          <w:tab w:val="left" w:pos="851"/>
        </w:tabs>
        <w:spacing w:line="400" w:lineRule="exact"/>
        <w:ind w:leftChars="100" w:left="708" w:hangingChars="167" w:hanging="468"/>
        <w:jc w:val="both"/>
        <w:rPr>
          <w:rFonts w:eastAsia="標楷體"/>
          <w:sz w:val="28"/>
          <w:szCs w:val="28"/>
        </w:rPr>
      </w:pPr>
      <w:r w:rsidRPr="00F726E0">
        <w:rPr>
          <w:rFonts w:eastAsia="標楷體"/>
          <w:sz w:val="28"/>
          <w:szCs w:val="28"/>
        </w:rPr>
        <w:t>二、新開選修課程「</w:t>
      </w:r>
      <w:r w:rsidR="00D05063" w:rsidRPr="00F726E0">
        <w:rPr>
          <w:rFonts w:eastAsia="標楷體"/>
          <w:sz w:val="28"/>
          <w:szCs w:val="28"/>
        </w:rPr>
        <w:t>作物營養學</w:t>
      </w:r>
      <w:r w:rsidRPr="00F726E0">
        <w:rPr>
          <w:rFonts w:eastAsia="標楷體"/>
          <w:sz w:val="28"/>
          <w:szCs w:val="28"/>
        </w:rPr>
        <w:t>」</w:t>
      </w:r>
      <w:r w:rsidRPr="00F726E0">
        <w:rPr>
          <w:rFonts w:eastAsia="標楷體"/>
          <w:sz w:val="28"/>
          <w:szCs w:val="28"/>
        </w:rPr>
        <w:t>2</w:t>
      </w:r>
      <w:r w:rsidRPr="00F726E0">
        <w:rPr>
          <w:rFonts w:eastAsia="標楷體"/>
          <w:sz w:val="28"/>
          <w:szCs w:val="28"/>
        </w:rPr>
        <w:t>學分</w:t>
      </w:r>
      <w:r w:rsidRPr="00F726E0">
        <w:rPr>
          <w:rFonts w:eastAsia="標楷體"/>
          <w:sz w:val="28"/>
          <w:szCs w:val="28"/>
        </w:rPr>
        <w:t>/2</w:t>
      </w:r>
      <w:r w:rsidRPr="00F726E0">
        <w:rPr>
          <w:rFonts w:eastAsia="標楷體"/>
          <w:sz w:val="28"/>
          <w:szCs w:val="28"/>
        </w:rPr>
        <w:t>學時，學科內容概述與授課大綱如，如電子附件</w:t>
      </w:r>
      <w:r w:rsidRPr="00F726E0">
        <w:rPr>
          <w:rFonts w:eastAsia="標楷體"/>
          <w:sz w:val="28"/>
          <w:szCs w:val="28"/>
        </w:rPr>
        <w:t xml:space="preserve">P. </w:t>
      </w:r>
      <w:r w:rsidR="005C21A2" w:rsidRPr="00F726E0">
        <w:rPr>
          <w:rFonts w:eastAsia="標楷體" w:hint="eastAsia"/>
          <w:sz w:val="28"/>
          <w:szCs w:val="28"/>
        </w:rPr>
        <w:t>7</w:t>
      </w:r>
      <w:r w:rsidRPr="00F726E0">
        <w:rPr>
          <w:rFonts w:eastAsia="標楷體"/>
          <w:sz w:val="28"/>
          <w:szCs w:val="28"/>
        </w:rPr>
        <w:t>。</w:t>
      </w:r>
    </w:p>
    <w:p w:rsidR="0066267F" w:rsidRPr="00F726E0" w:rsidRDefault="0066267F" w:rsidP="00C60D7B">
      <w:pPr>
        <w:pStyle w:val="a3"/>
        <w:spacing w:line="400" w:lineRule="exact"/>
        <w:ind w:leftChars="100" w:left="240" w:firstLine="0"/>
        <w:jc w:val="both"/>
        <w:rPr>
          <w:rFonts w:ascii="Times New Roman"/>
          <w:szCs w:val="28"/>
        </w:rPr>
      </w:pPr>
      <w:r w:rsidRPr="00F726E0">
        <w:rPr>
          <w:rFonts w:ascii="Times New Roman"/>
          <w:szCs w:val="28"/>
        </w:rPr>
        <w:t>三、本案於</w:t>
      </w:r>
      <w:r w:rsidRPr="00F726E0">
        <w:rPr>
          <w:rFonts w:ascii="Times New Roman"/>
          <w:szCs w:val="28"/>
        </w:rPr>
        <w:t>114</w:t>
      </w:r>
      <w:r w:rsidRPr="00F726E0">
        <w:rPr>
          <w:rFonts w:ascii="Times New Roman"/>
          <w:szCs w:val="28"/>
        </w:rPr>
        <w:t>年</w:t>
      </w:r>
      <w:r w:rsidRPr="00F726E0">
        <w:rPr>
          <w:rFonts w:ascii="Times New Roman"/>
          <w:szCs w:val="28"/>
        </w:rPr>
        <w:t>12</w:t>
      </w:r>
      <w:r w:rsidRPr="00F726E0">
        <w:rPr>
          <w:rFonts w:ascii="Times New Roman"/>
          <w:szCs w:val="28"/>
        </w:rPr>
        <w:t>月</w:t>
      </w:r>
      <w:r w:rsidRPr="00F726E0">
        <w:rPr>
          <w:rFonts w:ascii="Times New Roman"/>
          <w:szCs w:val="28"/>
        </w:rPr>
        <w:t>9</w:t>
      </w:r>
      <w:r w:rsidRPr="00F726E0">
        <w:rPr>
          <w:rFonts w:ascii="Times New Roman"/>
          <w:szCs w:val="28"/>
        </w:rPr>
        <w:t>日經</w:t>
      </w:r>
      <w:r w:rsidR="00AF1EA8" w:rsidRPr="00F726E0">
        <w:rPr>
          <w:szCs w:val="28"/>
        </w:rPr>
        <w:t>農管進修學位學程</w:t>
      </w:r>
      <w:r w:rsidRPr="00F726E0">
        <w:rPr>
          <w:rFonts w:ascii="Times New Roman"/>
          <w:szCs w:val="28"/>
        </w:rPr>
        <w:t>課程規劃委員會議審議通過。</w:t>
      </w:r>
    </w:p>
    <w:p w:rsidR="0066267F" w:rsidRPr="00F726E0" w:rsidRDefault="0066267F" w:rsidP="00C60D7B">
      <w:pPr>
        <w:spacing w:line="400" w:lineRule="exact"/>
        <w:ind w:leftChars="-1" w:left="1146" w:hangingChars="410" w:hanging="1148"/>
        <w:jc w:val="both"/>
        <w:rPr>
          <w:rFonts w:eastAsia="標楷體"/>
          <w:sz w:val="28"/>
          <w:szCs w:val="28"/>
        </w:rPr>
      </w:pPr>
      <w:r w:rsidRPr="00F726E0">
        <w:rPr>
          <w:rFonts w:eastAsia="標楷體"/>
          <w:sz w:val="28"/>
          <w:szCs w:val="28"/>
        </w:rPr>
        <w:t>決議：</w:t>
      </w:r>
    </w:p>
    <w:p w:rsidR="00B646DF" w:rsidRPr="00F726E0" w:rsidRDefault="00B646DF" w:rsidP="001D7F2A">
      <w:pPr>
        <w:pStyle w:val="Default"/>
        <w:tabs>
          <w:tab w:val="left" w:pos="709"/>
        </w:tabs>
        <w:spacing w:line="400" w:lineRule="exact"/>
        <w:ind w:leftChars="100" w:left="850" w:hangingChars="218" w:hanging="610"/>
        <w:rPr>
          <w:color w:val="auto"/>
          <w:sz w:val="28"/>
          <w:szCs w:val="28"/>
        </w:rPr>
      </w:pPr>
      <w:r w:rsidRPr="00F726E0">
        <w:rPr>
          <w:rFonts w:hint="eastAsia"/>
          <w:color w:val="auto"/>
          <w:sz w:val="28"/>
          <w:szCs w:val="28"/>
        </w:rPr>
        <w:t>一</w:t>
      </w:r>
      <w:r w:rsidRPr="00F726E0">
        <w:rPr>
          <w:rFonts w:ascii="新細明體" w:hAnsi="新細明體" w:hint="eastAsia"/>
          <w:color w:val="auto"/>
          <w:sz w:val="28"/>
          <w:szCs w:val="28"/>
        </w:rPr>
        <w:t>、課程名稱修正為</w:t>
      </w:r>
      <w:r w:rsidRPr="00F726E0">
        <w:rPr>
          <w:color w:val="auto"/>
          <w:sz w:val="28"/>
          <w:szCs w:val="28"/>
        </w:rPr>
        <w:t>「</w:t>
      </w:r>
      <w:r w:rsidRPr="00F726E0">
        <w:rPr>
          <w:rFonts w:hint="eastAsia"/>
          <w:color w:val="auto"/>
          <w:sz w:val="28"/>
          <w:szCs w:val="28"/>
        </w:rPr>
        <w:t>植物</w:t>
      </w:r>
      <w:r w:rsidRPr="00F726E0">
        <w:rPr>
          <w:rFonts w:hAnsiTheme="minorHAnsi" w:hint="eastAsia"/>
          <w:color w:val="auto"/>
          <w:sz w:val="28"/>
          <w:szCs w:val="28"/>
        </w:rPr>
        <w:t>營養學</w:t>
      </w:r>
      <w:r w:rsidRPr="00F726E0">
        <w:rPr>
          <w:rFonts w:hAnsiTheme="minorHAnsi"/>
          <w:color w:val="auto"/>
          <w:sz w:val="28"/>
          <w:szCs w:val="28"/>
        </w:rPr>
        <w:t>/Plant Nutrition</w:t>
      </w:r>
      <w:r w:rsidRPr="00F726E0">
        <w:rPr>
          <w:color w:val="auto"/>
          <w:sz w:val="28"/>
          <w:szCs w:val="28"/>
        </w:rPr>
        <w:t>」</w:t>
      </w:r>
      <w:r w:rsidRPr="00F726E0">
        <w:rPr>
          <w:rFonts w:hAnsi="標楷體" w:hint="eastAsia"/>
          <w:color w:val="auto"/>
          <w:sz w:val="28"/>
          <w:szCs w:val="28"/>
        </w:rPr>
        <w:t>，</w:t>
      </w:r>
      <w:r w:rsidR="001D7F2A" w:rsidRPr="00F726E0">
        <w:rPr>
          <w:color w:val="auto"/>
          <w:sz w:val="28"/>
          <w:szCs w:val="28"/>
        </w:rPr>
        <w:t>學科內容概述</w:t>
      </w:r>
      <w:r w:rsidR="001D7F2A" w:rsidRPr="00F726E0">
        <w:rPr>
          <w:rFonts w:hint="eastAsia"/>
          <w:color w:val="auto"/>
          <w:sz w:val="28"/>
          <w:szCs w:val="28"/>
        </w:rPr>
        <w:t>修正不分點</w:t>
      </w:r>
      <w:r w:rsidR="001D7F2A" w:rsidRPr="00F726E0">
        <w:rPr>
          <w:rFonts w:hAnsi="標楷體" w:hint="eastAsia"/>
          <w:color w:val="auto"/>
          <w:sz w:val="28"/>
          <w:szCs w:val="28"/>
        </w:rPr>
        <w:t>，</w:t>
      </w:r>
      <w:r w:rsidRPr="00F726E0">
        <w:rPr>
          <w:rFonts w:hAnsi="標楷體" w:hint="eastAsia"/>
          <w:color w:val="auto"/>
          <w:sz w:val="28"/>
          <w:szCs w:val="28"/>
        </w:rPr>
        <w:t>餘照案通過。</w:t>
      </w:r>
    </w:p>
    <w:p w:rsidR="00B646DF" w:rsidRPr="00F726E0" w:rsidRDefault="00B646DF" w:rsidP="00B646DF">
      <w:pPr>
        <w:spacing w:line="400" w:lineRule="exact"/>
        <w:ind w:leftChars="100" w:left="240"/>
        <w:jc w:val="both"/>
        <w:rPr>
          <w:rFonts w:eastAsia="標楷體"/>
          <w:sz w:val="28"/>
          <w:szCs w:val="28"/>
        </w:rPr>
      </w:pPr>
      <w:r w:rsidRPr="00F726E0">
        <w:rPr>
          <w:rFonts w:eastAsia="標楷體" w:hint="eastAsia"/>
          <w:sz w:val="28"/>
          <w:szCs w:val="28"/>
        </w:rPr>
        <w:t>二</w:t>
      </w:r>
      <w:r w:rsidRPr="00F726E0">
        <w:rPr>
          <w:rFonts w:ascii="新細明體" w:hAnsi="新細明體" w:hint="eastAsia"/>
          <w:sz w:val="28"/>
          <w:szCs w:val="28"/>
        </w:rPr>
        <w:t>、</w:t>
      </w:r>
      <w:r w:rsidRPr="00F726E0">
        <w:rPr>
          <w:rFonts w:eastAsia="標楷體" w:hint="eastAsia"/>
          <w:sz w:val="28"/>
          <w:szCs w:val="28"/>
        </w:rPr>
        <w:t>送教務處備查。</w:t>
      </w:r>
    </w:p>
    <w:p w:rsidR="0066267F" w:rsidRPr="00F726E0" w:rsidRDefault="0066267F" w:rsidP="00C60D7B">
      <w:pPr>
        <w:spacing w:line="400" w:lineRule="exact"/>
        <w:ind w:leftChars="-1" w:left="1146" w:hangingChars="410" w:hanging="1148"/>
        <w:jc w:val="both"/>
        <w:rPr>
          <w:rFonts w:eastAsia="標楷體"/>
          <w:sz w:val="28"/>
          <w:szCs w:val="28"/>
        </w:rPr>
      </w:pPr>
    </w:p>
    <w:p w:rsidR="008A4EBD" w:rsidRPr="00F726E0" w:rsidRDefault="008A4EBD" w:rsidP="00C60D7B">
      <w:pPr>
        <w:spacing w:line="400" w:lineRule="exact"/>
        <w:ind w:leftChars="-1" w:left="1146" w:hangingChars="410" w:hanging="1148"/>
        <w:jc w:val="both"/>
        <w:rPr>
          <w:rFonts w:eastAsia="標楷體"/>
          <w:sz w:val="28"/>
          <w:szCs w:val="28"/>
        </w:rPr>
      </w:pPr>
      <w:r w:rsidRPr="00F726E0">
        <w:rPr>
          <w:rFonts w:eastAsia="標楷體"/>
          <w:sz w:val="28"/>
          <w:szCs w:val="28"/>
        </w:rPr>
        <w:t>提案四</w:t>
      </w:r>
      <w:r w:rsidRPr="00F726E0">
        <w:rPr>
          <w:rFonts w:eastAsia="標楷體"/>
          <w:sz w:val="28"/>
          <w:szCs w:val="28"/>
        </w:rPr>
        <w:t xml:space="preserve">                                   </w:t>
      </w:r>
    </w:p>
    <w:p w:rsidR="008A4EBD" w:rsidRPr="00F726E0" w:rsidRDefault="008A4EBD" w:rsidP="00C60D7B">
      <w:pPr>
        <w:snapToGrid w:val="0"/>
        <w:spacing w:line="400" w:lineRule="exact"/>
        <w:ind w:left="708" w:hangingChars="253" w:hanging="708"/>
        <w:jc w:val="both"/>
        <w:rPr>
          <w:rFonts w:eastAsia="標楷體"/>
          <w:sz w:val="28"/>
          <w:szCs w:val="28"/>
        </w:rPr>
      </w:pPr>
      <w:r w:rsidRPr="00F726E0">
        <w:rPr>
          <w:rFonts w:eastAsia="標楷體"/>
          <w:sz w:val="28"/>
          <w:szCs w:val="28"/>
        </w:rPr>
        <w:t>提案單位：動物科學系</w:t>
      </w:r>
    </w:p>
    <w:p w:rsidR="008A4EBD" w:rsidRPr="00F726E0" w:rsidRDefault="008A4EBD" w:rsidP="00C60D7B">
      <w:pPr>
        <w:pStyle w:val="a5"/>
        <w:spacing w:line="400" w:lineRule="exact"/>
        <w:ind w:leftChars="0" w:left="784" w:hangingChars="280" w:hanging="784"/>
        <w:rPr>
          <w:rFonts w:eastAsia="標楷體"/>
          <w:sz w:val="28"/>
          <w:szCs w:val="28"/>
        </w:rPr>
      </w:pPr>
      <w:r w:rsidRPr="00F726E0">
        <w:rPr>
          <w:rFonts w:eastAsia="標楷體"/>
          <w:sz w:val="28"/>
          <w:szCs w:val="28"/>
        </w:rPr>
        <w:t>案由：申請畜牧場實務實習擬得免教學評量案，提請審議。</w:t>
      </w:r>
    </w:p>
    <w:p w:rsidR="008A4EBD" w:rsidRPr="00F726E0" w:rsidRDefault="008A4EBD" w:rsidP="00C60D7B">
      <w:pPr>
        <w:pStyle w:val="a3"/>
        <w:spacing w:line="400" w:lineRule="exact"/>
        <w:jc w:val="both"/>
        <w:rPr>
          <w:rFonts w:ascii="Times New Roman"/>
          <w:szCs w:val="28"/>
        </w:rPr>
      </w:pPr>
      <w:r w:rsidRPr="00F726E0">
        <w:rPr>
          <w:rFonts w:ascii="Times New Roman"/>
          <w:szCs w:val="28"/>
        </w:rPr>
        <w:t>說明：</w:t>
      </w:r>
    </w:p>
    <w:p w:rsidR="008A4EBD" w:rsidRPr="00F726E0" w:rsidRDefault="008A4EBD" w:rsidP="00C60D7B">
      <w:pPr>
        <w:pStyle w:val="a3"/>
        <w:spacing w:line="400" w:lineRule="exact"/>
        <w:ind w:leftChars="100" w:left="240" w:firstLine="0"/>
        <w:rPr>
          <w:rFonts w:ascii="Times New Roman"/>
          <w:szCs w:val="28"/>
        </w:rPr>
      </w:pPr>
      <w:r w:rsidRPr="00F726E0">
        <w:rPr>
          <w:rFonts w:ascii="Times New Roman"/>
          <w:szCs w:val="28"/>
        </w:rPr>
        <w:t>一、依本校教師教學評量實施要點第五點規定辦理，如電子附件</w:t>
      </w:r>
      <w:r w:rsidRPr="00F726E0">
        <w:rPr>
          <w:rFonts w:ascii="Times New Roman"/>
          <w:szCs w:val="28"/>
        </w:rPr>
        <w:t xml:space="preserve">PP. </w:t>
      </w:r>
      <w:r w:rsidR="005C21A2" w:rsidRPr="00F726E0">
        <w:rPr>
          <w:rFonts w:ascii="Times New Roman" w:hint="eastAsia"/>
          <w:szCs w:val="28"/>
        </w:rPr>
        <w:t>8</w:t>
      </w:r>
      <w:r w:rsidRPr="00F726E0">
        <w:rPr>
          <w:rFonts w:ascii="Times New Roman"/>
          <w:szCs w:val="28"/>
        </w:rPr>
        <w:t>~</w:t>
      </w:r>
      <w:r w:rsidR="005C21A2" w:rsidRPr="00F726E0">
        <w:rPr>
          <w:rFonts w:ascii="Times New Roman" w:hint="eastAsia"/>
          <w:szCs w:val="28"/>
        </w:rPr>
        <w:t>9</w:t>
      </w:r>
      <w:r w:rsidRPr="00F726E0">
        <w:rPr>
          <w:rFonts w:ascii="Times New Roman"/>
          <w:szCs w:val="28"/>
        </w:rPr>
        <w:t>。</w:t>
      </w:r>
    </w:p>
    <w:p w:rsidR="008A4EBD" w:rsidRPr="00F726E0" w:rsidRDefault="008A4EBD" w:rsidP="00C60D7B">
      <w:pPr>
        <w:pStyle w:val="a3"/>
        <w:tabs>
          <w:tab w:val="left" w:pos="709"/>
        </w:tabs>
        <w:spacing w:line="400" w:lineRule="exact"/>
        <w:ind w:leftChars="100" w:left="708" w:hangingChars="167" w:hanging="468"/>
        <w:jc w:val="both"/>
        <w:rPr>
          <w:rFonts w:ascii="Times New Roman"/>
          <w:szCs w:val="28"/>
        </w:rPr>
      </w:pPr>
      <w:r w:rsidRPr="00F726E0">
        <w:rPr>
          <w:rFonts w:ascii="Times New Roman"/>
          <w:szCs w:val="28"/>
        </w:rPr>
        <w:lastRenderedPageBreak/>
        <w:t>二、本系目前在大學部大二下學期及大三上學期分別安排畜牧場實務實習</w:t>
      </w:r>
      <w:r w:rsidRPr="00F726E0">
        <w:rPr>
          <w:rFonts w:ascii="Times New Roman"/>
          <w:szCs w:val="28"/>
        </w:rPr>
        <w:t>(I)</w:t>
      </w:r>
      <w:r w:rsidRPr="00F726E0">
        <w:rPr>
          <w:rFonts w:ascii="Times New Roman"/>
          <w:szCs w:val="28"/>
        </w:rPr>
        <w:t>及畜牧場實務實習</w:t>
      </w:r>
      <w:r w:rsidRPr="00F726E0">
        <w:rPr>
          <w:rFonts w:ascii="Times New Roman"/>
          <w:szCs w:val="28"/>
        </w:rPr>
        <w:t>(II)</w:t>
      </w:r>
      <w:r w:rsidRPr="00F726E0">
        <w:rPr>
          <w:rFonts w:ascii="Times New Roman"/>
          <w:szCs w:val="28"/>
        </w:rPr>
        <w:t>，各</w:t>
      </w:r>
      <w:r w:rsidRPr="00F726E0">
        <w:rPr>
          <w:rFonts w:ascii="Times New Roman"/>
          <w:szCs w:val="28"/>
        </w:rPr>
        <w:t>1</w:t>
      </w:r>
      <w:r w:rsidRPr="00F726E0">
        <w:rPr>
          <w:rFonts w:ascii="Times New Roman"/>
          <w:szCs w:val="28"/>
        </w:rPr>
        <w:t>學分</w:t>
      </w:r>
      <w:r w:rsidRPr="00F726E0">
        <w:rPr>
          <w:rFonts w:ascii="Times New Roman"/>
          <w:szCs w:val="28"/>
        </w:rPr>
        <w:t>2</w:t>
      </w:r>
      <w:r w:rsidRPr="00F726E0">
        <w:rPr>
          <w:rFonts w:ascii="Times New Roman"/>
          <w:szCs w:val="28"/>
        </w:rPr>
        <w:t>學時，此</w:t>
      </w:r>
      <w:r w:rsidRPr="00F726E0">
        <w:rPr>
          <w:rFonts w:ascii="Times New Roman"/>
          <w:szCs w:val="28"/>
        </w:rPr>
        <w:t>2</w:t>
      </w:r>
      <w:r w:rsidRPr="00F726E0">
        <w:rPr>
          <w:rFonts w:ascii="Times New Roman"/>
          <w:szCs w:val="28"/>
        </w:rPr>
        <w:t>門課程屬本系動科基礎學程必修課程。</w:t>
      </w:r>
    </w:p>
    <w:p w:rsidR="008A4EBD" w:rsidRPr="00F726E0" w:rsidRDefault="008A4EBD" w:rsidP="00C60D7B">
      <w:pPr>
        <w:pStyle w:val="a3"/>
        <w:tabs>
          <w:tab w:val="left" w:pos="426"/>
        </w:tabs>
        <w:spacing w:line="400" w:lineRule="exact"/>
        <w:ind w:leftChars="100" w:left="708" w:hangingChars="167" w:hanging="468"/>
        <w:jc w:val="both"/>
        <w:rPr>
          <w:rFonts w:ascii="Times New Roman"/>
          <w:szCs w:val="28"/>
        </w:rPr>
      </w:pPr>
      <w:r w:rsidRPr="00F726E0">
        <w:rPr>
          <w:rFonts w:ascii="Times New Roman"/>
          <w:szCs w:val="28"/>
        </w:rPr>
        <w:t>三、因大學部畜牧場</w:t>
      </w:r>
      <w:r w:rsidR="00D736D0" w:rsidRPr="00F726E0">
        <w:rPr>
          <w:rFonts w:ascii="Times New Roman" w:hint="eastAsia"/>
          <w:szCs w:val="28"/>
        </w:rPr>
        <w:t>實務</w:t>
      </w:r>
      <w:r w:rsidRPr="00F726E0">
        <w:rPr>
          <w:rFonts w:ascii="Times New Roman"/>
          <w:szCs w:val="28"/>
        </w:rPr>
        <w:t>實習課程，涉及禽畜飼養管理與勞動學習之實務操作，授課地點位於農學院附屬動物試驗場。基於課程性質較為勞動密集，一般學生接受度相對較低，致相關抱怨較多，亦經常影響本課程任課教師於教學評量成績之表現，形成教學上之困擾。</w:t>
      </w:r>
    </w:p>
    <w:p w:rsidR="008A4EBD" w:rsidRPr="00F726E0" w:rsidRDefault="008A4EBD" w:rsidP="00C60D7B">
      <w:pPr>
        <w:pStyle w:val="a3"/>
        <w:tabs>
          <w:tab w:val="left" w:pos="567"/>
          <w:tab w:val="left" w:pos="709"/>
        </w:tabs>
        <w:spacing w:line="400" w:lineRule="exact"/>
        <w:ind w:leftChars="100" w:left="708" w:hangingChars="167" w:hanging="468"/>
        <w:jc w:val="both"/>
        <w:rPr>
          <w:rFonts w:ascii="Times New Roman"/>
          <w:szCs w:val="28"/>
        </w:rPr>
      </w:pPr>
      <w:r w:rsidRPr="00F726E0">
        <w:rPr>
          <w:rFonts w:ascii="Times New Roman"/>
          <w:szCs w:val="28"/>
        </w:rPr>
        <w:t>四、故建議畜牧場實務實習</w:t>
      </w:r>
      <w:r w:rsidRPr="00F726E0">
        <w:rPr>
          <w:rFonts w:ascii="Times New Roman"/>
          <w:szCs w:val="28"/>
        </w:rPr>
        <w:t>(I)</w:t>
      </w:r>
      <w:r w:rsidRPr="00F726E0">
        <w:rPr>
          <w:rFonts w:ascii="Times New Roman"/>
          <w:szCs w:val="28"/>
        </w:rPr>
        <w:t>及畜牧場實務實習</w:t>
      </w:r>
      <w:r w:rsidRPr="00F726E0">
        <w:rPr>
          <w:rFonts w:ascii="Times New Roman"/>
          <w:szCs w:val="28"/>
        </w:rPr>
        <w:t>(II)</w:t>
      </w:r>
      <w:r w:rsidRPr="00F726E0">
        <w:rPr>
          <w:rFonts w:ascii="Times New Roman"/>
          <w:szCs w:val="28"/>
        </w:rPr>
        <w:t>，此</w:t>
      </w:r>
      <w:r w:rsidRPr="00F726E0">
        <w:rPr>
          <w:rFonts w:ascii="Times New Roman"/>
          <w:szCs w:val="28"/>
        </w:rPr>
        <w:t>2</w:t>
      </w:r>
      <w:r w:rsidRPr="00F726E0">
        <w:rPr>
          <w:rFonts w:ascii="Times New Roman"/>
          <w:szCs w:val="28"/>
        </w:rPr>
        <w:t>門課程不列入教師教學評量。</w:t>
      </w:r>
    </w:p>
    <w:p w:rsidR="008A4EBD" w:rsidRPr="00F726E0" w:rsidRDefault="008A4EBD" w:rsidP="00C60D7B">
      <w:pPr>
        <w:pStyle w:val="a3"/>
        <w:spacing w:line="400" w:lineRule="exact"/>
        <w:ind w:leftChars="100" w:left="240" w:firstLine="0"/>
        <w:jc w:val="both"/>
        <w:rPr>
          <w:rFonts w:ascii="Times New Roman"/>
          <w:szCs w:val="28"/>
        </w:rPr>
      </w:pPr>
      <w:r w:rsidRPr="00F726E0">
        <w:rPr>
          <w:rFonts w:ascii="Times New Roman"/>
          <w:szCs w:val="28"/>
        </w:rPr>
        <w:t>五、本案於</w:t>
      </w:r>
      <w:r w:rsidRPr="00F726E0">
        <w:rPr>
          <w:rFonts w:ascii="Times New Roman"/>
          <w:szCs w:val="28"/>
        </w:rPr>
        <w:t>114</w:t>
      </w:r>
      <w:r w:rsidRPr="00F726E0">
        <w:rPr>
          <w:rFonts w:ascii="Times New Roman"/>
          <w:szCs w:val="28"/>
        </w:rPr>
        <w:t>年</w:t>
      </w:r>
      <w:r w:rsidRPr="00F726E0">
        <w:rPr>
          <w:rFonts w:ascii="Times New Roman"/>
          <w:szCs w:val="28"/>
        </w:rPr>
        <w:t>12</w:t>
      </w:r>
      <w:r w:rsidRPr="00F726E0">
        <w:rPr>
          <w:rFonts w:ascii="Times New Roman"/>
          <w:szCs w:val="28"/>
        </w:rPr>
        <w:t>月</w:t>
      </w:r>
      <w:r w:rsidRPr="00F726E0">
        <w:rPr>
          <w:rFonts w:ascii="Times New Roman"/>
          <w:szCs w:val="28"/>
        </w:rPr>
        <w:t>10</w:t>
      </w:r>
      <w:r w:rsidRPr="00F726E0">
        <w:rPr>
          <w:rFonts w:ascii="Times New Roman"/>
          <w:szCs w:val="28"/>
        </w:rPr>
        <w:t>日經系課程規劃委員會議審議通過。</w:t>
      </w:r>
    </w:p>
    <w:p w:rsidR="008A4EBD" w:rsidRPr="00F726E0" w:rsidRDefault="008A4EBD" w:rsidP="00C60D7B">
      <w:pPr>
        <w:spacing w:line="400" w:lineRule="exact"/>
        <w:ind w:leftChars="-1" w:left="1146" w:hangingChars="410" w:hanging="1148"/>
        <w:jc w:val="both"/>
        <w:rPr>
          <w:rFonts w:eastAsia="標楷體"/>
          <w:sz w:val="28"/>
          <w:szCs w:val="28"/>
        </w:rPr>
      </w:pPr>
      <w:r w:rsidRPr="00F726E0">
        <w:rPr>
          <w:rFonts w:eastAsia="標楷體"/>
          <w:sz w:val="28"/>
          <w:szCs w:val="28"/>
        </w:rPr>
        <w:t>決議：</w:t>
      </w:r>
    </w:p>
    <w:p w:rsidR="008A4EBD" w:rsidRPr="00F726E0" w:rsidRDefault="001D7F2A" w:rsidP="007C2D27">
      <w:pPr>
        <w:tabs>
          <w:tab w:val="left" w:pos="709"/>
        </w:tabs>
        <w:spacing w:line="400" w:lineRule="exact"/>
        <w:ind w:leftChars="100" w:left="850" w:hangingChars="218" w:hanging="610"/>
        <w:jc w:val="both"/>
        <w:rPr>
          <w:rFonts w:eastAsia="標楷體"/>
          <w:sz w:val="28"/>
          <w:szCs w:val="28"/>
        </w:rPr>
      </w:pPr>
      <w:r w:rsidRPr="00F726E0">
        <w:rPr>
          <w:rFonts w:eastAsia="標楷體" w:hint="eastAsia"/>
          <w:sz w:val="28"/>
          <w:szCs w:val="28"/>
        </w:rPr>
        <w:t>一、</w:t>
      </w:r>
      <w:r w:rsidR="007C2D27" w:rsidRPr="00F726E0">
        <w:rPr>
          <w:rFonts w:eastAsia="標楷體"/>
          <w:sz w:val="28"/>
          <w:szCs w:val="28"/>
        </w:rPr>
        <w:t>畜牧場實務實習</w:t>
      </w:r>
      <w:r w:rsidR="007C2D27" w:rsidRPr="00F726E0">
        <w:rPr>
          <w:rFonts w:eastAsia="標楷體"/>
          <w:sz w:val="28"/>
          <w:szCs w:val="28"/>
        </w:rPr>
        <w:t>(I)</w:t>
      </w:r>
      <w:r w:rsidR="007C2D27" w:rsidRPr="00F726E0">
        <w:rPr>
          <w:rFonts w:eastAsia="標楷體"/>
          <w:sz w:val="28"/>
          <w:szCs w:val="28"/>
        </w:rPr>
        <w:t>及畜牧場實務實習</w:t>
      </w:r>
      <w:r w:rsidR="007C2D27" w:rsidRPr="00F726E0">
        <w:rPr>
          <w:rFonts w:eastAsia="標楷體"/>
          <w:sz w:val="28"/>
          <w:szCs w:val="28"/>
        </w:rPr>
        <w:t>(II)</w:t>
      </w:r>
      <w:r w:rsidR="007C2D27" w:rsidRPr="00F726E0">
        <w:rPr>
          <w:rFonts w:eastAsia="標楷體" w:hint="eastAsia"/>
          <w:sz w:val="28"/>
          <w:szCs w:val="28"/>
        </w:rPr>
        <w:t>為實務課程，與講授課程有所差異</w:t>
      </w:r>
      <w:r w:rsidR="007C2D27" w:rsidRPr="00F726E0">
        <w:rPr>
          <w:rFonts w:ascii="標楷體" w:eastAsia="標楷體" w:hAnsi="標楷體" w:hint="eastAsia"/>
          <w:sz w:val="28"/>
          <w:szCs w:val="28"/>
        </w:rPr>
        <w:t>，</w:t>
      </w:r>
      <w:r w:rsidR="007C2D27" w:rsidRPr="00F726E0">
        <w:rPr>
          <w:rFonts w:eastAsia="標楷體" w:hint="eastAsia"/>
          <w:sz w:val="28"/>
          <w:szCs w:val="28"/>
        </w:rPr>
        <w:t>不適用一般課程評量。</w:t>
      </w:r>
    </w:p>
    <w:p w:rsidR="001D7F2A" w:rsidRPr="00F726E0" w:rsidRDefault="001D7F2A" w:rsidP="007C2D27">
      <w:pPr>
        <w:tabs>
          <w:tab w:val="left" w:pos="567"/>
        </w:tabs>
        <w:spacing w:line="400" w:lineRule="exact"/>
        <w:ind w:leftChars="100" w:left="708" w:hangingChars="167" w:hanging="468"/>
        <w:jc w:val="both"/>
        <w:rPr>
          <w:rFonts w:eastAsia="標楷體"/>
          <w:sz w:val="28"/>
          <w:szCs w:val="28"/>
        </w:rPr>
      </w:pPr>
      <w:r w:rsidRPr="00F726E0">
        <w:rPr>
          <w:rFonts w:eastAsia="標楷體" w:hint="eastAsia"/>
          <w:sz w:val="28"/>
          <w:szCs w:val="28"/>
        </w:rPr>
        <w:t>二、</w:t>
      </w:r>
      <w:r w:rsidR="007C2D27" w:rsidRPr="00F726E0">
        <w:rPr>
          <w:rFonts w:eastAsia="標楷體" w:hint="eastAsia"/>
          <w:sz w:val="28"/>
          <w:szCs w:val="28"/>
        </w:rPr>
        <w:t>審議通過</w:t>
      </w:r>
      <w:r w:rsidR="007C2D27" w:rsidRPr="00F726E0">
        <w:rPr>
          <w:rFonts w:ascii="標楷體" w:eastAsia="標楷體" w:hAnsi="標楷體" w:hint="eastAsia"/>
          <w:sz w:val="28"/>
          <w:szCs w:val="28"/>
        </w:rPr>
        <w:t>，由動科系自校務系統產生報表敘明理由，並於每學期第二週前送教務處</w:t>
      </w:r>
      <w:r w:rsidR="007C2D27" w:rsidRPr="00F726E0">
        <w:rPr>
          <w:rFonts w:eastAsia="標楷體" w:hint="eastAsia"/>
          <w:sz w:val="28"/>
          <w:szCs w:val="28"/>
        </w:rPr>
        <w:t>備查。</w:t>
      </w:r>
    </w:p>
    <w:p w:rsidR="007C2D27" w:rsidRPr="00F726E0" w:rsidRDefault="007C2D27" w:rsidP="007C2D27">
      <w:pPr>
        <w:spacing w:line="400" w:lineRule="exact"/>
        <w:ind w:leftChars="100" w:left="240"/>
        <w:jc w:val="both"/>
        <w:rPr>
          <w:rFonts w:eastAsia="標楷體"/>
          <w:sz w:val="28"/>
          <w:szCs w:val="28"/>
        </w:rPr>
      </w:pPr>
    </w:p>
    <w:p w:rsidR="006A364C" w:rsidRPr="00F726E0" w:rsidRDefault="006A364C" w:rsidP="00C60D7B">
      <w:pPr>
        <w:spacing w:line="400" w:lineRule="exact"/>
        <w:ind w:leftChars="-1" w:left="1146" w:hangingChars="410" w:hanging="1148"/>
        <w:jc w:val="both"/>
        <w:rPr>
          <w:rFonts w:eastAsia="標楷體"/>
          <w:sz w:val="28"/>
          <w:szCs w:val="28"/>
        </w:rPr>
      </w:pPr>
      <w:r w:rsidRPr="00F726E0">
        <w:rPr>
          <w:rFonts w:eastAsia="標楷體"/>
          <w:sz w:val="28"/>
          <w:szCs w:val="28"/>
        </w:rPr>
        <w:t>提案五</w:t>
      </w:r>
      <w:r w:rsidRPr="00F726E0">
        <w:rPr>
          <w:rFonts w:eastAsia="標楷體"/>
          <w:sz w:val="28"/>
          <w:szCs w:val="28"/>
        </w:rPr>
        <w:t xml:space="preserve">                                   </w:t>
      </w:r>
    </w:p>
    <w:p w:rsidR="006A364C" w:rsidRPr="00F726E0" w:rsidRDefault="006A364C" w:rsidP="00C60D7B">
      <w:pPr>
        <w:snapToGrid w:val="0"/>
        <w:spacing w:line="400" w:lineRule="exact"/>
        <w:ind w:left="708" w:hangingChars="253" w:hanging="708"/>
        <w:jc w:val="both"/>
        <w:rPr>
          <w:rFonts w:eastAsia="標楷體"/>
          <w:sz w:val="28"/>
          <w:szCs w:val="28"/>
        </w:rPr>
      </w:pPr>
      <w:r w:rsidRPr="00F726E0">
        <w:rPr>
          <w:rFonts w:eastAsia="標楷體"/>
          <w:sz w:val="28"/>
          <w:szCs w:val="28"/>
        </w:rPr>
        <w:t>提案單位：植物醫學系</w:t>
      </w:r>
    </w:p>
    <w:p w:rsidR="006A364C" w:rsidRPr="00F726E0" w:rsidRDefault="006A364C" w:rsidP="00C60D7B">
      <w:pPr>
        <w:spacing w:line="400" w:lineRule="exact"/>
        <w:ind w:leftChars="-1" w:left="1146" w:hangingChars="410" w:hanging="1148"/>
        <w:jc w:val="both"/>
        <w:rPr>
          <w:rFonts w:eastAsia="標楷體"/>
          <w:sz w:val="28"/>
          <w:szCs w:val="28"/>
        </w:rPr>
      </w:pPr>
      <w:r w:rsidRPr="00F726E0">
        <w:rPr>
          <w:rFonts w:eastAsia="標楷體"/>
          <w:sz w:val="28"/>
          <w:szCs w:val="28"/>
        </w:rPr>
        <w:t>案由：更正學士班及碩士班課程之英文名稱</w:t>
      </w:r>
      <w:r w:rsidR="004C0820" w:rsidRPr="00F726E0">
        <w:rPr>
          <w:rFonts w:eastAsia="標楷體" w:hint="eastAsia"/>
          <w:sz w:val="28"/>
          <w:szCs w:val="28"/>
        </w:rPr>
        <w:t>案</w:t>
      </w:r>
      <w:r w:rsidRPr="00F726E0">
        <w:rPr>
          <w:rFonts w:eastAsia="標楷體"/>
          <w:sz w:val="28"/>
          <w:szCs w:val="28"/>
        </w:rPr>
        <w:t>，提請審議。</w:t>
      </w:r>
    </w:p>
    <w:p w:rsidR="006A364C" w:rsidRPr="00F726E0" w:rsidRDefault="006A364C" w:rsidP="00C60D7B">
      <w:pPr>
        <w:snapToGrid w:val="0"/>
        <w:spacing w:line="400" w:lineRule="exact"/>
        <w:jc w:val="both"/>
        <w:rPr>
          <w:rFonts w:eastAsia="標楷體"/>
          <w:sz w:val="28"/>
          <w:szCs w:val="28"/>
        </w:rPr>
      </w:pPr>
      <w:r w:rsidRPr="00F726E0">
        <w:rPr>
          <w:rFonts w:eastAsia="標楷體"/>
          <w:sz w:val="28"/>
          <w:szCs w:val="28"/>
        </w:rPr>
        <w:t>說明：</w:t>
      </w:r>
    </w:p>
    <w:p w:rsidR="006A364C" w:rsidRPr="00F726E0" w:rsidRDefault="006A364C" w:rsidP="00C60D7B">
      <w:pPr>
        <w:tabs>
          <w:tab w:val="left" w:pos="709"/>
        </w:tabs>
        <w:spacing w:line="400" w:lineRule="exact"/>
        <w:ind w:leftChars="100" w:left="850" w:hangingChars="218" w:hanging="610"/>
        <w:rPr>
          <w:rFonts w:eastAsia="標楷體"/>
          <w:sz w:val="28"/>
          <w:szCs w:val="28"/>
        </w:rPr>
      </w:pPr>
      <w:r w:rsidRPr="00F726E0">
        <w:rPr>
          <w:rFonts w:eastAsia="標楷體"/>
          <w:sz w:val="28"/>
          <w:szCs w:val="28"/>
        </w:rPr>
        <w:t>一、依據</w:t>
      </w:r>
      <w:r w:rsidRPr="00F726E0">
        <w:rPr>
          <w:rFonts w:eastAsia="標楷體"/>
          <w:sz w:val="28"/>
          <w:szCs w:val="28"/>
        </w:rPr>
        <w:t>114</w:t>
      </w:r>
      <w:r w:rsidRPr="00F726E0">
        <w:rPr>
          <w:rFonts w:eastAsia="標楷體"/>
          <w:sz w:val="28"/>
          <w:szCs w:val="28"/>
        </w:rPr>
        <w:t>學年本系第</w:t>
      </w:r>
      <w:r w:rsidRPr="00F726E0">
        <w:rPr>
          <w:rFonts w:eastAsia="標楷體"/>
          <w:sz w:val="28"/>
          <w:szCs w:val="28"/>
        </w:rPr>
        <w:t>4</w:t>
      </w:r>
      <w:r w:rsidRPr="00F726E0">
        <w:rPr>
          <w:rFonts w:eastAsia="標楷體"/>
          <w:sz w:val="28"/>
          <w:szCs w:val="28"/>
        </w:rPr>
        <w:t>次系務暨招生會議紀錄提案四之決議第二點：學士班及碩士班英文課名之大小寫需統一格式，請授課教師再次確認，課程修正同意回溯過往開課紀錄，不影響學生修課權益。</w:t>
      </w:r>
    </w:p>
    <w:p w:rsidR="006A364C" w:rsidRPr="00F726E0" w:rsidRDefault="006A364C" w:rsidP="00C60D7B">
      <w:pPr>
        <w:tabs>
          <w:tab w:val="left" w:pos="709"/>
        </w:tabs>
        <w:spacing w:line="400" w:lineRule="exact"/>
        <w:ind w:leftChars="100" w:left="850" w:hangingChars="218" w:hanging="610"/>
        <w:jc w:val="both"/>
        <w:rPr>
          <w:rFonts w:eastAsia="標楷體"/>
          <w:sz w:val="28"/>
          <w:szCs w:val="28"/>
        </w:rPr>
      </w:pPr>
      <w:r w:rsidRPr="00F726E0">
        <w:rPr>
          <w:rFonts w:eastAsia="標楷體"/>
          <w:sz w:val="28"/>
          <w:szCs w:val="28"/>
        </w:rPr>
        <w:t>二、</w:t>
      </w:r>
      <w:r w:rsidR="005C21A2" w:rsidRPr="00F726E0">
        <w:rPr>
          <w:rFonts w:eastAsia="標楷體"/>
          <w:sz w:val="28"/>
          <w:szCs w:val="28"/>
        </w:rPr>
        <w:t>學士班更正</w:t>
      </w:r>
      <w:r w:rsidR="005C21A2" w:rsidRPr="00F726E0">
        <w:rPr>
          <w:rFonts w:eastAsia="標楷體"/>
          <w:sz w:val="28"/>
          <w:szCs w:val="28"/>
        </w:rPr>
        <w:t>13</w:t>
      </w:r>
      <w:r w:rsidR="005C21A2" w:rsidRPr="00F726E0">
        <w:rPr>
          <w:rFonts w:eastAsia="標楷體"/>
          <w:sz w:val="28"/>
          <w:szCs w:val="28"/>
        </w:rPr>
        <w:t>門課程</w:t>
      </w:r>
      <w:r w:rsidR="005C21A2" w:rsidRPr="00F726E0">
        <w:rPr>
          <w:rFonts w:ascii="新細明體" w:hAnsi="新細明體" w:hint="eastAsia"/>
          <w:sz w:val="28"/>
          <w:szCs w:val="28"/>
        </w:rPr>
        <w:t>、</w:t>
      </w:r>
      <w:r w:rsidRPr="00F726E0">
        <w:rPr>
          <w:rFonts w:eastAsia="標楷體"/>
          <w:sz w:val="28"/>
          <w:szCs w:val="28"/>
        </w:rPr>
        <w:t>碩士班更正</w:t>
      </w:r>
      <w:r w:rsidRPr="00F726E0">
        <w:rPr>
          <w:rFonts w:eastAsia="標楷體"/>
          <w:sz w:val="28"/>
          <w:szCs w:val="28"/>
        </w:rPr>
        <w:t>16</w:t>
      </w:r>
      <w:r w:rsidRPr="00F726E0">
        <w:rPr>
          <w:rFonts w:eastAsia="標楷體"/>
          <w:sz w:val="28"/>
          <w:szCs w:val="28"/>
        </w:rPr>
        <w:t>門課程，相關修正內容如如電子附件</w:t>
      </w:r>
      <w:r w:rsidRPr="00F726E0">
        <w:rPr>
          <w:rFonts w:eastAsia="標楷體"/>
          <w:sz w:val="28"/>
          <w:szCs w:val="28"/>
        </w:rPr>
        <w:t xml:space="preserve">PP. </w:t>
      </w:r>
      <w:r w:rsidR="005C21A2" w:rsidRPr="00F726E0">
        <w:rPr>
          <w:rFonts w:eastAsia="標楷體" w:hint="eastAsia"/>
          <w:sz w:val="28"/>
          <w:szCs w:val="28"/>
        </w:rPr>
        <w:t>10</w:t>
      </w:r>
      <w:r w:rsidRPr="00F726E0">
        <w:rPr>
          <w:rFonts w:eastAsia="標楷體"/>
          <w:sz w:val="28"/>
          <w:szCs w:val="28"/>
        </w:rPr>
        <w:t>~</w:t>
      </w:r>
      <w:r w:rsidR="005C21A2" w:rsidRPr="00F726E0">
        <w:rPr>
          <w:rFonts w:eastAsia="標楷體" w:hint="eastAsia"/>
          <w:sz w:val="28"/>
          <w:szCs w:val="28"/>
        </w:rPr>
        <w:t>11</w:t>
      </w:r>
      <w:r w:rsidRPr="00F726E0">
        <w:rPr>
          <w:rFonts w:eastAsia="標楷體"/>
          <w:sz w:val="28"/>
          <w:szCs w:val="28"/>
        </w:rPr>
        <w:t>。</w:t>
      </w:r>
    </w:p>
    <w:p w:rsidR="006A364C" w:rsidRPr="00F726E0" w:rsidRDefault="006A364C" w:rsidP="00C60D7B">
      <w:pPr>
        <w:pStyle w:val="a3"/>
        <w:spacing w:line="400" w:lineRule="exact"/>
        <w:ind w:leftChars="100" w:left="240" w:firstLine="0"/>
        <w:jc w:val="both"/>
        <w:rPr>
          <w:rFonts w:ascii="Times New Roman"/>
          <w:szCs w:val="28"/>
        </w:rPr>
      </w:pPr>
      <w:r w:rsidRPr="00F726E0">
        <w:rPr>
          <w:rFonts w:ascii="Times New Roman"/>
          <w:szCs w:val="28"/>
        </w:rPr>
        <w:t>三、本案於</w:t>
      </w:r>
      <w:r w:rsidRPr="00F726E0">
        <w:rPr>
          <w:rFonts w:ascii="Times New Roman"/>
          <w:szCs w:val="28"/>
        </w:rPr>
        <w:t>114</w:t>
      </w:r>
      <w:r w:rsidRPr="00F726E0">
        <w:rPr>
          <w:rFonts w:ascii="Times New Roman"/>
          <w:szCs w:val="28"/>
        </w:rPr>
        <w:t>年</w:t>
      </w:r>
      <w:r w:rsidRPr="00F726E0">
        <w:rPr>
          <w:rFonts w:ascii="Times New Roman"/>
          <w:szCs w:val="28"/>
        </w:rPr>
        <w:t>12</w:t>
      </w:r>
      <w:r w:rsidRPr="00F726E0">
        <w:rPr>
          <w:rFonts w:ascii="Times New Roman"/>
          <w:szCs w:val="28"/>
        </w:rPr>
        <w:t>月</w:t>
      </w:r>
      <w:r w:rsidRPr="00F726E0">
        <w:rPr>
          <w:rFonts w:ascii="Times New Roman"/>
          <w:szCs w:val="28"/>
        </w:rPr>
        <w:t>3</w:t>
      </w:r>
      <w:r w:rsidRPr="00F726E0">
        <w:rPr>
          <w:rFonts w:ascii="Times New Roman"/>
          <w:szCs w:val="28"/>
        </w:rPr>
        <w:t>日經系課程規劃委員會議審議通過。</w:t>
      </w:r>
    </w:p>
    <w:p w:rsidR="00F56A94" w:rsidRPr="00F726E0" w:rsidRDefault="006A364C" w:rsidP="00C60D7B">
      <w:pPr>
        <w:spacing w:line="400" w:lineRule="exact"/>
        <w:ind w:leftChars="-1" w:left="1146" w:hangingChars="410" w:hanging="1148"/>
        <w:jc w:val="both"/>
        <w:rPr>
          <w:rFonts w:eastAsia="標楷體"/>
          <w:sz w:val="28"/>
          <w:szCs w:val="28"/>
        </w:rPr>
      </w:pPr>
      <w:r w:rsidRPr="00F726E0">
        <w:rPr>
          <w:rFonts w:eastAsia="標楷體"/>
          <w:sz w:val="28"/>
          <w:szCs w:val="28"/>
        </w:rPr>
        <w:t>決議：</w:t>
      </w:r>
      <w:r w:rsidR="00865008" w:rsidRPr="00F726E0">
        <w:rPr>
          <w:rFonts w:eastAsia="標楷體" w:hint="eastAsia"/>
          <w:sz w:val="28"/>
          <w:szCs w:val="28"/>
        </w:rPr>
        <w:t>審議通過</w:t>
      </w:r>
      <w:r w:rsidR="00865008" w:rsidRPr="00F726E0">
        <w:rPr>
          <w:rFonts w:ascii="標楷體" w:eastAsia="標楷體" w:hAnsi="標楷體" w:hint="eastAsia"/>
          <w:sz w:val="28"/>
          <w:szCs w:val="28"/>
        </w:rPr>
        <w:t>。</w:t>
      </w:r>
    </w:p>
    <w:p w:rsidR="008A4EBD" w:rsidRPr="00F726E0" w:rsidRDefault="008A4EBD" w:rsidP="00C60D7B">
      <w:pPr>
        <w:spacing w:line="400" w:lineRule="exact"/>
        <w:ind w:leftChars="-1" w:left="1146" w:hangingChars="410" w:hanging="1148"/>
        <w:jc w:val="both"/>
        <w:rPr>
          <w:rFonts w:eastAsia="標楷體"/>
          <w:sz w:val="28"/>
          <w:szCs w:val="28"/>
        </w:rPr>
      </w:pPr>
    </w:p>
    <w:p w:rsidR="00DE79C9" w:rsidRPr="00F726E0" w:rsidRDefault="00DE79C9" w:rsidP="00C60D7B">
      <w:pPr>
        <w:snapToGrid w:val="0"/>
        <w:spacing w:line="400" w:lineRule="exact"/>
        <w:rPr>
          <w:rFonts w:eastAsia="標楷體"/>
          <w:sz w:val="28"/>
          <w:szCs w:val="28"/>
        </w:rPr>
      </w:pPr>
      <w:r w:rsidRPr="00F726E0">
        <w:rPr>
          <w:rFonts w:eastAsia="標楷體"/>
          <w:sz w:val="28"/>
          <w:szCs w:val="28"/>
        </w:rPr>
        <w:t>提案</w:t>
      </w:r>
      <w:r w:rsidR="008A4EBD" w:rsidRPr="00F726E0">
        <w:rPr>
          <w:rFonts w:eastAsia="標楷體"/>
          <w:sz w:val="28"/>
          <w:szCs w:val="28"/>
        </w:rPr>
        <w:t>六</w:t>
      </w:r>
      <w:r w:rsidRPr="00F726E0">
        <w:rPr>
          <w:rFonts w:eastAsia="標楷體"/>
          <w:sz w:val="28"/>
          <w:szCs w:val="28"/>
        </w:rPr>
        <w:t xml:space="preserve"> </w:t>
      </w:r>
    </w:p>
    <w:p w:rsidR="00DE79C9" w:rsidRPr="00F726E0" w:rsidRDefault="00DE79C9" w:rsidP="00C60D7B">
      <w:pPr>
        <w:tabs>
          <w:tab w:val="left" w:pos="6271"/>
        </w:tabs>
        <w:snapToGrid w:val="0"/>
        <w:spacing w:line="400" w:lineRule="exact"/>
        <w:ind w:left="1260" w:hangingChars="450" w:hanging="1260"/>
        <w:jc w:val="both"/>
        <w:rPr>
          <w:rFonts w:eastAsia="標楷體"/>
          <w:sz w:val="28"/>
          <w:szCs w:val="28"/>
        </w:rPr>
      </w:pPr>
      <w:r w:rsidRPr="00F726E0">
        <w:rPr>
          <w:rFonts w:eastAsia="標楷體"/>
          <w:sz w:val="28"/>
          <w:szCs w:val="28"/>
        </w:rPr>
        <w:t>提案單位：農學院</w:t>
      </w:r>
    </w:p>
    <w:p w:rsidR="00DE79C9" w:rsidRPr="00F726E0" w:rsidRDefault="00DE79C9" w:rsidP="00C60D7B">
      <w:pPr>
        <w:pStyle w:val="2"/>
        <w:spacing w:line="400" w:lineRule="exact"/>
        <w:ind w:left="848" w:hangingChars="303" w:hanging="848"/>
        <w:rPr>
          <w:rFonts w:ascii="Times New Roman"/>
          <w:szCs w:val="28"/>
        </w:rPr>
      </w:pPr>
      <w:r w:rsidRPr="00F726E0">
        <w:rPr>
          <w:rFonts w:ascii="Times New Roman"/>
          <w:szCs w:val="28"/>
        </w:rPr>
        <w:t>案由：本院</w:t>
      </w:r>
      <w:r w:rsidRPr="00F726E0">
        <w:rPr>
          <w:rFonts w:ascii="Times New Roman"/>
          <w:szCs w:val="28"/>
        </w:rPr>
        <w:t>11</w:t>
      </w:r>
      <w:r w:rsidR="008A4EBD" w:rsidRPr="00F726E0">
        <w:rPr>
          <w:rFonts w:ascii="Times New Roman"/>
          <w:szCs w:val="28"/>
        </w:rPr>
        <w:t>5</w:t>
      </w:r>
      <w:r w:rsidRPr="00F726E0">
        <w:rPr>
          <w:rFonts w:ascii="Times New Roman"/>
          <w:szCs w:val="28"/>
        </w:rPr>
        <w:t>學年度「農業概論共同必修學科教學內容大綱」案，提請審議。</w:t>
      </w:r>
    </w:p>
    <w:p w:rsidR="00DE79C9" w:rsidRPr="00F726E0" w:rsidRDefault="00DE79C9" w:rsidP="00C60D7B">
      <w:pPr>
        <w:snapToGrid w:val="0"/>
        <w:spacing w:line="400" w:lineRule="exact"/>
        <w:jc w:val="both"/>
        <w:rPr>
          <w:rFonts w:eastAsia="標楷體"/>
          <w:sz w:val="28"/>
          <w:szCs w:val="28"/>
        </w:rPr>
      </w:pPr>
      <w:r w:rsidRPr="00F726E0">
        <w:rPr>
          <w:rFonts w:eastAsia="標楷體"/>
          <w:sz w:val="28"/>
          <w:szCs w:val="28"/>
        </w:rPr>
        <w:t>說明：</w:t>
      </w:r>
    </w:p>
    <w:p w:rsidR="00DE79C9" w:rsidRPr="00F726E0" w:rsidRDefault="00DE79C9" w:rsidP="00C60D7B">
      <w:pPr>
        <w:spacing w:line="400" w:lineRule="exact"/>
        <w:ind w:leftChars="100" w:left="800" w:hangingChars="200" w:hanging="560"/>
        <w:rPr>
          <w:rFonts w:eastAsia="標楷體"/>
          <w:sz w:val="28"/>
          <w:szCs w:val="28"/>
        </w:rPr>
      </w:pPr>
      <w:r w:rsidRPr="00F726E0">
        <w:rPr>
          <w:rFonts w:eastAsia="標楷體"/>
          <w:sz w:val="28"/>
          <w:szCs w:val="28"/>
        </w:rPr>
        <w:t>一、依教務處</w:t>
      </w:r>
      <w:r w:rsidRPr="00F726E0">
        <w:rPr>
          <w:rFonts w:eastAsia="標楷體"/>
          <w:sz w:val="28"/>
          <w:szCs w:val="28"/>
        </w:rPr>
        <w:t>11</w:t>
      </w:r>
      <w:r w:rsidR="008A4EBD" w:rsidRPr="00F726E0">
        <w:rPr>
          <w:rFonts w:eastAsia="標楷體"/>
          <w:sz w:val="28"/>
          <w:szCs w:val="28"/>
        </w:rPr>
        <w:t>4</w:t>
      </w:r>
      <w:r w:rsidRPr="00F726E0">
        <w:rPr>
          <w:rFonts w:eastAsia="標楷體"/>
          <w:sz w:val="28"/>
          <w:szCs w:val="28"/>
        </w:rPr>
        <w:t>年</w:t>
      </w:r>
      <w:r w:rsidRPr="00F726E0">
        <w:rPr>
          <w:rFonts w:eastAsia="標楷體"/>
          <w:sz w:val="28"/>
          <w:szCs w:val="28"/>
        </w:rPr>
        <w:t>10</w:t>
      </w:r>
      <w:r w:rsidRPr="00F726E0">
        <w:rPr>
          <w:rFonts w:eastAsia="標楷體"/>
          <w:sz w:val="28"/>
          <w:szCs w:val="28"/>
        </w:rPr>
        <w:t>月</w:t>
      </w:r>
      <w:r w:rsidRPr="00F726E0">
        <w:rPr>
          <w:rFonts w:eastAsia="標楷體"/>
          <w:sz w:val="28"/>
          <w:szCs w:val="28"/>
        </w:rPr>
        <w:t>1</w:t>
      </w:r>
      <w:r w:rsidR="008A4EBD" w:rsidRPr="00F726E0">
        <w:rPr>
          <w:rFonts w:eastAsia="標楷體"/>
          <w:sz w:val="28"/>
          <w:szCs w:val="28"/>
        </w:rPr>
        <w:t>7</w:t>
      </w:r>
      <w:r w:rsidRPr="00F726E0">
        <w:rPr>
          <w:rFonts w:eastAsia="標楷體"/>
          <w:sz w:val="28"/>
          <w:szCs w:val="28"/>
        </w:rPr>
        <w:t>日通知辦理如</w:t>
      </w:r>
      <w:r w:rsidR="00563800" w:rsidRPr="00F726E0">
        <w:rPr>
          <w:rFonts w:eastAsia="標楷體"/>
          <w:sz w:val="28"/>
          <w:szCs w:val="28"/>
        </w:rPr>
        <w:t>電子</w:t>
      </w:r>
      <w:r w:rsidRPr="00F726E0">
        <w:rPr>
          <w:rFonts w:eastAsia="標楷體"/>
          <w:sz w:val="28"/>
          <w:szCs w:val="28"/>
        </w:rPr>
        <w:t>附件</w:t>
      </w:r>
      <w:r w:rsidR="005C5A74" w:rsidRPr="00F726E0">
        <w:rPr>
          <w:rFonts w:eastAsia="標楷體"/>
          <w:sz w:val="28"/>
          <w:szCs w:val="28"/>
        </w:rPr>
        <w:t xml:space="preserve">PP. </w:t>
      </w:r>
      <w:r w:rsidR="005C5A74" w:rsidRPr="00F726E0">
        <w:rPr>
          <w:rFonts w:eastAsia="標楷體" w:hint="eastAsia"/>
          <w:sz w:val="28"/>
          <w:szCs w:val="28"/>
        </w:rPr>
        <w:t>12</w:t>
      </w:r>
      <w:r w:rsidR="005C5A74" w:rsidRPr="00F726E0">
        <w:rPr>
          <w:rFonts w:eastAsia="標楷體"/>
          <w:sz w:val="28"/>
          <w:szCs w:val="28"/>
        </w:rPr>
        <w:t>~</w:t>
      </w:r>
      <w:r w:rsidR="005C5A74" w:rsidRPr="00F726E0">
        <w:rPr>
          <w:rFonts w:eastAsia="標楷體" w:hint="eastAsia"/>
          <w:sz w:val="28"/>
          <w:szCs w:val="28"/>
        </w:rPr>
        <w:t>14</w:t>
      </w:r>
      <w:r w:rsidRPr="00F726E0">
        <w:rPr>
          <w:rFonts w:eastAsia="標楷體"/>
          <w:sz w:val="28"/>
          <w:szCs w:val="28"/>
        </w:rPr>
        <w:t>。</w:t>
      </w:r>
    </w:p>
    <w:p w:rsidR="00DE79C9" w:rsidRPr="00F726E0" w:rsidRDefault="00DE79C9" w:rsidP="00C60D7B">
      <w:pPr>
        <w:spacing w:line="400" w:lineRule="exact"/>
        <w:ind w:leftChars="100" w:left="800" w:rightChars="-59" w:right="-142" w:hangingChars="200" w:hanging="560"/>
        <w:rPr>
          <w:rFonts w:eastAsia="標楷體"/>
          <w:sz w:val="28"/>
          <w:szCs w:val="28"/>
        </w:rPr>
      </w:pPr>
      <w:r w:rsidRPr="00F726E0">
        <w:rPr>
          <w:rFonts w:eastAsia="標楷體"/>
          <w:sz w:val="28"/>
          <w:szCs w:val="28"/>
        </w:rPr>
        <w:t>二、「農業概論」為本院共同必修學科，教學內容大綱草案如</w:t>
      </w:r>
      <w:r w:rsidR="00563800" w:rsidRPr="00F726E0">
        <w:rPr>
          <w:rFonts w:eastAsia="標楷體"/>
          <w:sz w:val="28"/>
          <w:szCs w:val="28"/>
        </w:rPr>
        <w:t>電子</w:t>
      </w:r>
      <w:r w:rsidRPr="00F726E0">
        <w:rPr>
          <w:rFonts w:eastAsia="標楷體"/>
          <w:sz w:val="28"/>
          <w:szCs w:val="28"/>
        </w:rPr>
        <w:t>附件</w:t>
      </w:r>
      <w:r w:rsidRPr="00F726E0">
        <w:rPr>
          <w:rFonts w:eastAsia="標楷體"/>
          <w:sz w:val="28"/>
          <w:szCs w:val="28"/>
        </w:rPr>
        <w:t xml:space="preserve">PP. </w:t>
      </w:r>
      <w:r w:rsidR="00DB22BC" w:rsidRPr="00F726E0">
        <w:rPr>
          <w:rFonts w:eastAsia="標楷體" w:hint="eastAsia"/>
          <w:sz w:val="28"/>
          <w:szCs w:val="28"/>
        </w:rPr>
        <w:lastRenderedPageBreak/>
        <w:t>15</w:t>
      </w:r>
      <w:r w:rsidRPr="00F726E0">
        <w:rPr>
          <w:rFonts w:eastAsia="標楷體"/>
          <w:sz w:val="28"/>
          <w:szCs w:val="28"/>
        </w:rPr>
        <w:t>~</w:t>
      </w:r>
      <w:r w:rsidR="00DB22BC" w:rsidRPr="00F726E0">
        <w:rPr>
          <w:rFonts w:eastAsia="標楷體" w:hint="eastAsia"/>
          <w:sz w:val="28"/>
          <w:szCs w:val="28"/>
        </w:rPr>
        <w:t>16</w:t>
      </w:r>
      <w:r w:rsidRPr="00F726E0">
        <w:rPr>
          <w:rFonts w:eastAsia="標楷體"/>
          <w:sz w:val="28"/>
          <w:szCs w:val="28"/>
        </w:rPr>
        <w:t>。</w:t>
      </w:r>
    </w:p>
    <w:p w:rsidR="008A4EBD" w:rsidRPr="00F726E0" w:rsidRDefault="00DE79C9" w:rsidP="00C60D7B">
      <w:pPr>
        <w:tabs>
          <w:tab w:val="left" w:pos="284"/>
        </w:tabs>
        <w:snapToGrid w:val="0"/>
        <w:spacing w:line="400" w:lineRule="exact"/>
        <w:ind w:left="991" w:hangingChars="354" w:hanging="991"/>
        <w:jc w:val="both"/>
        <w:rPr>
          <w:rFonts w:eastAsia="標楷體"/>
          <w:sz w:val="28"/>
          <w:szCs w:val="28"/>
        </w:rPr>
      </w:pPr>
      <w:r w:rsidRPr="00F726E0">
        <w:rPr>
          <w:rFonts w:eastAsia="標楷體"/>
          <w:sz w:val="28"/>
          <w:szCs w:val="28"/>
        </w:rPr>
        <w:t>決議：</w:t>
      </w:r>
      <w:r w:rsidR="00A55AE5" w:rsidRPr="00F726E0">
        <w:rPr>
          <w:rFonts w:eastAsia="標楷體" w:hint="eastAsia"/>
          <w:sz w:val="28"/>
          <w:szCs w:val="28"/>
        </w:rPr>
        <w:t>照案通過</w:t>
      </w:r>
      <w:r w:rsidR="001F4348" w:rsidRPr="00F726E0">
        <w:rPr>
          <w:rFonts w:ascii="標楷體" w:eastAsia="標楷體" w:hAnsi="標楷體" w:hint="eastAsia"/>
          <w:sz w:val="28"/>
          <w:szCs w:val="28"/>
        </w:rPr>
        <w:t>，</w:t>
      </w:r>
      <w:r w:rsidR="001F4348" w:rsidRPr="00F726E0">
        <w:rPr>
          <w:rFonts w:eastAsia="標楷體" w:hint="eastAsia"/>
          <w:sz w:val="28"/>
          <w:szCs w:val="28"/>
        </w:rPr>
        <w:t>送教務處備查。</w:t>
      </w:r>
    </w:p>
    <w:p w:rsidR="00DE79C9" w:rsidRPr="00F726E0" w:rsidRDefault="008A4EBD" w:rsidP="00C60D7B">
      <w:pPr>
        <w:tabs>
          <w:tab w:val="left" w:pos="284"/>
        </w:tabs>
        <w:snapToGrid w:val="0"/>
        <w:spacing w:line="400" w:lineRule="exact"/>
        <w:ind w:left="991" w:hangingChars="354" w:hanging="991"/>
        <w:jc w:val="both"/>
        <w:rPr>
          <w:rFonts w:eastAsia="標楷體"/>
          <w:sz w:val="28"/>
          <w:szCs w:val="28"/>
        </w:rPr>
      </w:pPr>
      <w:r w:rsidRPr="00F726E0">
        <w:rPr>
          <w:rFonts w:eastAsia="標楷體"/>
          <w:sz w:val="28"/>
          <w:szCs w:val="28"/>
        </w:rPr>
        <w:t xml:space="preserve"> </w:t>
      </w:r>
    </w:p>
    <w:p w:rsidR="00DE79C9" w:rsidRPr="00F726E0" w:rsidRDefault="00DE79C9" w:rsidP="00C60D7B">
      <w:pPr>
        <w:snapToGrid w:val="0"/>
        <w:spacing w:line="400" w:lineRule="exact"/>
        <w:rPr>
          <w:rFonts w:eastAsia="標楷體"/>
          <w:sz w:val="28"/>
          <w:szCs w:val="28"/>
        </w:rPr>
      </w:pPr>
      <w:r w:rsidRPr="00F726E0">
        <w:rPr>
          <w:rFonts w:eastAsia="標楷體"/>
          <w:sz w:val="28"/>
          <w:szCs w:val="28"/>
        </w:rPr>
        <w:t>提案</w:t>
      </w:r>
      <w:r w:rsidR="008A4EBD" w:rsidRPr="00F726E0">
        <w:rPr>
          <w:rFonts w:eastAsia="標楷體"/>
          <w:sz w:val="28"/>
          <w:szCs w:val="28"/>
        </w:rPr>
        <w:t>七</w:t>
      </w:r>
    </w:p>
    <w:p w:rsidR="00DE79C9" w:rsidRPr="00F726E0" w:rsidRDefault="00DE79C9" w:rsidP="00C60D7B">
      <w:pPr>
        <w:tabs>
          <w:tab w:val="left" w:pos="6271"/>
        </w:tabs>
        <w:snapToGrid w:val="0"/>
        <w:spacing w:line="400" w:lineRule="exact"/>
        <w:ind w:left="1260" w:hangingChars="450" w:hanging="1260"/>
        <w:jc w:val="both"/>
        <w:rPr>
          <w:rFonts w:eastAsia="標楷體"/>
          <w:sz w:val="28"/>
          <w:szCs w:val="28"/>
        </w:rPr>
      </w:pPr>
      <w:r w:rsidRPr="00F726E0">
        <w:rPr>
          <w:rFonts w:eastAsia="標楷體"/>
          <w:sz w:val="28"/>
          <w:szCs w:val="28"/>
        </w:rPr>
        <w:t>提案單位：農學院</w:t>
      </w:r>
    </w:p>
    <w:p w:rsidR="00DE79C9" w:rsidRPr="00F726E0" w:rsidRDefault="00DE79C9" w:rsidP="00C60D7B">
      <w:pPr>
        <w:pStyle w:val="2"/>
        <w:spacing w:line="400" w:lineRule="exact"/>
        <w:ind w:left="848" w:hangingChars="303" w:hanging="848"/>
        <w:rPr>
          <w:rFonts w:ascii="Times New Roman"/>
          <w:szCs w:val="28"/>
        </w:rPr>
      </w:pPr>
      <w:r w:rsidRPr="00F726E0">
        <w:rPr>
          <w:rFonts w:ascii="Times New Roman"/>
          <w:szCs w:val="28"/>
        </w:rPr>
        <w:t>案由：本院</w:t>
      </w:r>
      <w:r w:rsidRPr="00F726E0">
        <w:rPr>
          <w:rFonts w:ascii="Times New Roman"/>
          <w:szCs w:val="28"/>
        </w:rPr>
        <w:t>11</w:t>
      </w:r>
      <w:r w:rsidR="008A4EBD" w:rsidRPr="00F726E0">
        <w:rPr>
          <w:rFonts w:ascii="Times New Roman"/>
          <w:szCs w:val="28"/>
        </w:rPr>
        <w:t>5</w:t>
      </w:r>
      <w:r w:rsidRPr="00F726E0">
        <w:rPr>
          <w:rFonts w:ascii="Times New Roman"/>
          <w:szCs w:val="28"/>
        </w:rPr>
        <w:t>學年度核心能力與上層核心能力之關連性案，提請審議。</w:t>
      </w:r>
    </w:p>
    <w:p w:rsidR="00DE79C9" w:rsidRPr="00F726E0" w:rsidRDefault="00DE79C9" w:rsidP="00C60D7B">
      <w:pPr>
        <w:snapToGrid w:val="0"/>
        <w:spacing w:line="400" w:lineRule="exact"/>
        <w:jc w:val="both"/>
        <w:rPr>
          <w:rFonts w:eastAsia="標楷體"/>
          <w:sz w:val="28"/>
          <w:szCs w:val="28"/>
        </w:rPr>
      </w:pPr>
      <w:r w:rsidRPr="00F726E0">
        <w:rPr>
          <w:rFonts w:eastAsia="標楷體"/>
          <w:sz w:val="28"/>
          <w:szCs w:val="28"/>
        </w:rPr>
        <w:t>說明：本院</w:t>
      </w:r>
      <w:r w:rsidRPr="00F726E0">
        <w:rPr>
          <w:rFonts w:eastAsia="標楷體"/>
          <w:sz w:val="28"/>
          <w:szCs w:val="28"/>
        </w:rPr>
        <w:t>11</w:t>
      </w:r>
      <w:r w:rsidR="008A4EBD" w:rsidRPr="00F726E0">
        <w:rPr>
          <w:rFonts w:eastAsia="標楷體"/>
          <w:sz w:val="28"/>
          <w:szCs w:val="28"/>
        </w:rPr>
        <w:t>5</w:t>
      </w:r>
      <w:r w:rsidRPr="00F726E0">
        <w:rPr>
          <w:rFonts w:eastAsia="標楷體"/>
          <w:sz w:val="28"/>
          <w:szCs w:val="28"/>
        </w:rPr>
        <w:t>學年度核心能力與上層核心能力之關連性草案如</w:t>
      </w:r>
      <w:r w:rsidR="00563800" w:rsidRPr="00F726E0">
        <w:rPr>
          <w:rFonts w:eastAsia="標楷體"/>
          <w:sz w:val="28"/>
          <w:szCs w:val="28"/>
        </w:rPr>
        <w:t>電子</w:t>
      </w:r>
      <w:r w:rsidRPr="00F726E0">
        <w:rPr>
          <w:rFonts w:eastAsia="標楷體"/>
          <w:sz w:val="28"/>
          <w:szCs w:val="28"/>
        </w:rPr>
        <w:t>附件</w:t>
      </w:r>
      <w:r w:rsidRPr="00F726E0">
        <w:rPr>
          <w:rFonts w:eastAsia="標楷體"/>
          <w:sz w:val="28"/>
          <w:szCs w:val="28"/>
        </w:rPr>
        <w:t xml:space="preserve">P. </w:t>
      </w:r>
      <w:r w:rsidR="00DB22BC" w:rsidRPr="00F726E0">
        <w:rPr>
          <w:rFonts w:eastAsia="標楷體" w:hint="eastAsia"/>
          <w:sz w:val="28"/>
          <w:szCs w:val="28"/>
        </w:rPr>
        <w:t>17</w:t>
      </w:r>
      <w:r w:rsidRPr="00F726E0">
        <w:rPr>
          <w:rFonts w:eastAsia="標楷體"/>
          <w:sz w:val="28"/>
          <w:szCs w:val="28"/>
        </w:rPr>
        <w:t>。</w:t>
      </w:r>
    </w:p>
    <w:p w:rsidR="00DE79C9" w:rsidRPr="00F726E0" w:rsidRDefault="00DE79C9" w:rsidP="00C60D7B">
      <w:pPr>
        <w:snapToGrid w:val="0"/>
        <w:spacing w:line="400" w:lineRule="exact"/>
        <w:jc w:val="both"/>
        <w:rPr>
          <w:rFonts w:eastAsia="標楷體"/>
          <w:sz w:val="28"/>
          <w:szCs w:val="28"/>
        </w:rPr>
      </w:pPr>
      <w:r w:rsidRPr="00F726E0">
        <w:rPr>
          <w:rFonts w:eastAsia="標楷體"/>
          <w:sz w:val="28"/>
          <w:szCs w:val="28"/>
        </w:rPr>
        <w:t>決議：</w:t>
      </w:r>
      <w:r w:rsidR="001F4348" w:rsidRPr="00F726E0">
        <w:rPr>
          <w:rFonts w:eastAsia="標楷體" w:hint="eastAsia"/>
          <w:sz w:val="28"/>
          <w:szCs w:val="28"/>
        </w:rPr>
        <w:t>照案通過</w:t>
      </w:r>
      <w:r w:rsidR="001F4348" w:rsidRPr="00F726E0">
        <w:rPr>
          <w:rFonts w:ascii="標楷體" w:eastAsia="標楷體" w:hAnsi="標楷體" w:hint="eastAsia"/>
          <w:sz w:val="28"/>
          <w:szCs w:val="28"/>
        </w:rPr>
        <w:t>，</w:t>
      </w:r>
      <w:r w:rsidR="001F4348" w:rsidRPr="00F726E0">
        <w:rPr>
          <w:rFonts w:eastAsia="標楷體" w:hint="eastAsia"/>
          <w:sz w:val="28"/>
          <w:szCs w:val="28"/>
        </w:rPr>
        <w:t>送教務處備查。</w:t>
      </w:r>
      <w:r w:rsidR="008A4EBD" w:rsidRPr="00F726E0">
        <w:rPr>
          <w:rFonts w:eastAsia="標楷體"/>
          <w:sz w:val="28"/>
          <w:szCs w:val="28"/>
        </w:rPr>
        <w:t xml:space="preserve"> </w:t>
      </w:r>
    </w:p>
    <w:p w:rsidR="00DE79C9" w:rsidRPr="00F726E0" w:rsidRDefault="00DE79C9" w:rsidP="00C60D7B">
      <w:pPr>
        <w:snapToGrid w:val="0"/>
        <w:spacing w:line="400" w:lineRule="exact"/>
        <w:jc w:val="both"/>
        <w:rPr>
          <w:rFonts w:eastAsia="標楷體"/>
          <w:sz w:val="28"/>
          <w:szCs w:val="28"/>
        </w:rPr>
      </w:pPr>
    </w:p>
    <w:p w:rsidR="00DE79C9" w:rsidRPr="00F726E0" w:rsidRDefault="00DE79C9" w:rsidP="00C60D7B">
      <w:pPr>
        <w:snapToGrid w:val="0"/>
        <w:spacing w:line="400" w:lineRule="exact"/>
        <w:jc w:val="both"/>
        <w:rPr>
          <w:rFonts w:eastAsia="標楷體"/>
          <w:sz w:val="28"/>
          <w:szCs w:val="28"/>
        </w:rPr>
      </w:pPr>
      <w:r w:rsidRPr="00F726E0">
        <w:rPr>
          <w:rFonts w:eastAsia="標楷體"/>
          <w:sz w:val="28"/>
          <w:szCs w:val="28"/>
        </w:rPr>
        <w:t>提案</w:t>
      </w:r>
      <w:r w:rsidR="00563800" w:rsidRPr="00F726E0">
        <w:rPr>
          <w:rFonts w:eastAsia="標楷體"/>
          <w:sz w:val="28"/>
          <w:szCs w:val="28"/>
        </w:rPr>
        <w:t>八</w:t>
      </w:r>
    </w:p>
    <w:p w:rsidR="00DE79C9" w:rsidRPr="00F726E0" w:rsidRDefault="00DE79C9" w:rsidP="00C60D7B">
      <w:pPr>
        <w:tabs>
          <w:tab w:val="left" w:pos="6271"/>
        </w:tabs>
        <w:snapToGrid w:val="0"/>
        <w:spacing w:line="400" w:lineRule="exact"/>
        <w:ind w:left="1400" w:hangingChars="500" w:hanging="1400"/>
        <w:jc w:val="both"/>
        <w:rPr>
          <w:rFonts w:eastAsia="標楷體"/>
          <w:sz w:val="28"/>
          <w:szCs w:val="28"/>
        </w:rPr>
      </w:pPr>
      <w:r w:rsidRPr="00F726E0">
        <w:rPr>
          <w:rFonts w:eastAsia="標楷體"/>
          <w:sz w:val="28"/>
          <w:szCs w:val="28"/>
        </w:rPr>
        <w:t>提案單位：本院各學系、農業科學博士學位學程、農學碩士在職專班、農場管理進修學士學位學程</w:t>
      </w:r>
    </w:p>
    <w:p w:rsidR="00DE79C9" w:rsidRPr="00F726E0" w:rsidRDefault="00DE79C9" w:rsidP="00C60D7B">
      <w:pPr>
        <w:tabs>
          <w:tab w:val="left" w:pos="426"/>
        </w:tabs>
        <w:spacing w:line="400" w:lineRule="exact"/>
        <w:ind w:left="848" w:hangingChars="303" w:hanging="848"/>
        <w:jc w:val="both"/>
        <w:rPr>
          <w:rFonts w:eastAsia="標楷體"/>
          <w:sz w:val="28"/>
          <w:szCs w:val="28"/>
        </w:rPr>
      </w:pPr>
      <w:r w:rsidRPr="00F726E0">
        <w:rPr>
          <w:rFonts w:eastAsia="標楷體"/>
          <w:sz w:val="28"/>
          <w:szCs w:val="28"/>
        </w:rPr>
        <w:t>案由：本院各學系及學位學程「</w:t>
      </w:r>
      <w:r w:rsidRPr="00F726E0">
        <w:rPr>
          <w:rFonts w:eastAsia="標楷體"/>
          <w:sz w:val="28"/>
          <w:szCs w:val="28"/>
        </w:rPr>
        <w:t>11</w:t>
      </w:r>
      <w:r w:rsidR="00563800" w:rsidRPr="00F726E0">
        <w:rPr>
          <w:rFonts w:eastAsia="標楷體"/>
          <w:sz w:val="28"/>
          <w:szCs w:val="28"/>
        </w:rPr>
        <w:t>5</w:t>
      </w:r>
      <w:r w:rsidRPr="00F726E0">
        <w:rPr>
          <w:rFonts w:eastAsia="標楷體"/>
          <w:sz w:val="28"/>
          <w:szCs w:val="28"/>
        </w:rPr>
        <w:t>學年度入學新生適用必選修科目冊」、「必選修學科內容概述、學科教學內容大綱」案，提請審議。</w:t>
      </w:r>
    </w:p>
    <w:p w:rsidR="00DE79C9" w:rsidRPr="00F726E0" w:rsidRDefault="00DE79C9" w:rsidP="00C60D7B">
      <w:pPr>
        <w:snapToGrid w:val="0"/>
        <w:spacing w:line="400" w:lineRule="exact"/>
        <w:jc w:val="both"/>
        <w:rPr>
          <w:rFonts w:eastAsia="標楷體"/>
          <w:sz w:val="28"/>
          <w:szCs w:val="28"/>
        </w:rPr>
      </w:pPr>
      <w:r w:rsidRPr="00F726E0">
        <w:rPr>
          <w:rFonts w:eastAsia="標楷體"/>
          <w:sz w:val="28"/>
          <w:szCs w:val="28"/>
        </w:rPr>
        <w:t>說明：</w:t>
      </w:r>
    </w:p>
    <w:p w:rsidR="00DE79C9" w:rsidRPr="00F726E0" w:rsidRDefault="00DE79C9" w:rsidP="00C60D7B">
      <w:pPr>
        <w:snapToGrid w:val="0"/>
        <w:spacing w:line="400" w:lineRule="exact"/>
        <w:ind w:leftChars="119" w:left="852" w:hangingChars="202" w:hanging="566"/>
        <w:jc w:val="both"/>
        <w:rPr>
          <w:rFonts w:eastAsia="標楷體"/>
          <w:sz w:val="28"/>
          <w:szCs w:val="28"/>
        </w:rPr>
      </w:pPr>
      <w:r w:rsidRPr="00F726E0">
        <w:rPr>
          <w:rFonts w:eastAsia="標楷體"/>
          <w:sz w:val="28"/>
          <w:szCs w:val="28"/>
        </w:rPr>
        <w:t>一、本校課程規劃委員會議應注意事項如</w:t>
      </w:r>
      <w:r w:rsidR="00563800" w:rsidRPr="00F726E0">
        <w:rPr>
          <w:rFonts w:eastAsia="標楷體"/>
          <w:sz w:val="28"/>
          <w:szCs w:val="28"/>
        </w:rPr>
        <w:t>電子</w:t>
      </w:r>
      <w:r w:rsidRPr="00F726E0">
        <w:rPr>
          <w:rFonts w:eastAsia="標楷體"/>
          <w:sz w:val="28"/>
          <w:szCs w:val="28"/>
        </w:rPr>
        <w:t>附件</w:t>
      </w:r>
      <w:r w:rsidRPr="00F726E0">
        <w:rPr>
          <w:rFonts w:eastAsia="標楷體"/>
          <w:sz w:val="28"/>
          <w:szCs w:val="28"/>
        </w:rPr>
        <w:t xml:space="preserve">P. </w:t>
      </w:r>
      <w:r w:rsidR="001760DC" w:rsidRPr="00F726E0">
        <w:rPr>
          <w:rFonts w:eastAsia="標楷體" w:hint="eastAsia"/>
          <w:sz w:val="28"/>
          <w:szCs w:val="28"/>
        </w:rPr>
        <w:t>18</w:t>
      </w:r>
      <w:r w:rsidRPr="00F726E0">
        <w:rPr>
          <w:rFonts w:eastAsia="標楷體"/>
          <w:sz w:val="28"/>
          <w:szCs w:val="28"/>
        </w:rPr>
        <w:t>、</w:t>
      </w:r>
      <w:r w:rsidR="00563800" w:rsidRPr="00F726E0">
        <w:rPr>
          <w:rFonts w:eastAsia="標楷體"/>
          <w:sz w:val="28"/>
          <w:szCs w:val="28"/>
        </w:rPr>
        <w:t>本校</w:t>
      </w:r>
      <w:r w:rsidRPr="00F726E0">
        <w:rPr>
          <w:rFonts w:eastAsia="標楷體"/>
          <w:sz w:val="28"/>
          <w:szCs w:val="28"/>
        </w:rPr>
        <w:t>課程規劃與排課作業要點如</w:t>
      </w:r>
      <w:r w:rsidR="00563800" w:rsidRPr="00F726E0">
        <w:rPr>
          <w:rFonts w:eastAsia="標楷體"/>
          <w:sz w:val="28"/>
          <w:szCs w:val="28"/>
        </w:rPr>
        <w:t>電子</w:t>
      </w:r>
      <w:r w:rsidRPr="00F726E0">
        <w:rPr>
          <w:rFonts w:eastAsia="標楷體"/>
          <w:sz w:val="28"/>
          <w:szCs w:val="28"/>
        </w:rPr>
        <w:t>附件</w:t>
      </w:r>
      <w:r w:rsidRPr="00F726E0">
        <w:rPr>
          <w:rFonts w:eastAsia="標楷體"/>
          <w:sz w:val="28"/>
          <w:szCs w:val="28"/>
        </w:rPr>
        <w:t>PP. 1~</w:t>
      </w:r>
      <w:r w:rsidR="001760DC" w:rsidRPr="00F726E0">
        <w:rPr>
          <w:rFonts w:eastAsia="標楷體" w:hint="eastAsia"/>
          <w:sz w:val="28"/>
          <w:szCs w:val="28"/>
        </w:rPr>
        <w:t>3</w:t>
      </w:r>
      <w:r w:rsidRPr="00F726E0">
        <w:rPr>
          <w:rFonts w:eastAsia="標楷體"/>
          <w:sz w:val="28"/>
          <w:szCs w:val="28"/>
        </w:rPr>
        <w:t>及</w:t>
      </w:r>
      <w:r w:rsidR="00563800" w:rsidRPr="00F726E0">
        <w:rPr>
          <w:rFonts w:eastAsia="標楷體"/>
          <w:sz w:val="28"/>
          <w:szCs w:val="28"/>
        </w:rPr>
        <w:t>本校</w:t>
      </w:r>
      <w:r w:rsidRPr="00F726E0">
        <w:rPr>
          <w:rFonts w:eastAsia="標楷體"/>
          <w:sz w:val="28"/>
          <w:szCs w:val="28"/>
        </w:rPr>
        <w:t>實際開課總量管控</w:t>
      </w:r>
      <w:r w:rsidR="00563800" w:rsidRPr="00F726E0">
        <w:rPr>
          <w:rFonts w:eastAsia="標楷體"/>
          <w:sz w:val="28"/>
          <w:szCs w:val="28"/>
        </w:rPr>
        <w:t>施行細則</w:t>
      </w:r>
      <w:r w:rsidRPr="00F726E0">
        <w:rPr>
          <w:rFonts w:eastAsia="標楷體"/>
          <w:sz w:val="28"/>
          <w:szCs w:val="28"/>
        </w:rPr>
        <w:t>如</w:t>
      </w:r>
      <w:r w:rsidR="00563800" w:rsidRPr="00F726E0">
        <w:rPr>
          <w:rFonts w:eastAsia="標楷體"/>
          <w:sz w:val="28"/>
          <w:szCs w:val="28"/>
        </w:rPr>
        <w:t>電子</w:t>
      </w:r>
      <w:r w:rsidRPr="00F726E0">
        <w:rPr>
          <w:rFonts w:eastAsia="標楷體"/>
          <w:sz w:val="28"/>
          <w:szCs w:val="28"/>
        </w:rPr>
        <w:t>附件</w:t>
      </w:r>
      <w:r w:rsidRPr="00F726E0">
        <w:rPr>
          <w:rFonts w:eastAsia="標楷體"/>
          <w:sz w:val="28"/>
          <w:szCs w:val="28"/>
        </w:rPr>
        <w:t xml:space="preserve">P. </w:t>
      </w:r>
      <w:r w:rsidR="001760DC" w:rsidRPr="00F726E0">
        <w:rPr>
          <w:rFonts w:eastAsia="標楷體" w:hint="eastAsia"/>
          <w:sz w:val="28"/>
          <w:szCs w:val="28"/>
        </w:rPr>
        <w:t>19</w:t>
      </w:r>
      <w:r w:rsidRPr="00F726E0">
        <w:rPr>
          <w:rFonts w:eastAsia="標楷體"/>
          <w:sz w:val="28"/>
          <w:szCs w:val="28"/>
        </w:rPr>
        <w:t>。</w:t>
      </w:r>
    </w:p>
    <w:p w:rsidR="00DE79C9" w:rsidRPr="00F726E0" w:rsidRDefault="00DE79C9" w:rsidP="00C60D7B">
      <w:pPr>
        <w:widowControl/>
        <w:tabs>
          <w:tab w:val="left" w:pos="851"/>
        </w:tabs>
        <w:spacing w:line="400" w:lineRule="exact"/>
        <w:ind w:leftChars="100" w:left="850" w:hangingChars="218" w:hanging="610"/>
        <w:jc w:val="both"/>
        <w:rPr>
          <w:rFonts w:eastAsia="標楷體"/>
          <w:sz w:val="28"/>
          <w:szCs w:val="28"/>
        </w:rPr>
      </w:pPr>
      <w:r w:rsidRPr="00F726E0">
        <w:rPr>
          <w:rFonts w:eastAsia="標楷體"/>
          <w:sz w:val="28"/>
          <w:szCs w:val="28"/>
        </w:rPr>
        <w:t>二、農藝學系於</w:t>
      </w:r>
      <w:r w:rsidRPr="00F726E0">
        <w:rPr>
          <w:rFonts w:eastAsia="標楷體"/>
          <w:sz w:val="28"/>
          <w:szCs w:val="28"/>
        </w:rPr>
        <w:t>11</w:t>
      </w:r>
      <w:r w:rsidR="002F6BF2" w:rsidRPr="00F726E0">
        <w:rPr>
          <w:rFonts w:eastAsia="標楷體"/>
          <w:sz w:val="28"/>
          <w:szCs w:val="28"/>
        </w:rPr>
        <w:t>4</w:t>
      </w:r>
      <w:r w:rsidRPr="00F726E0">
        <w:rPr>
          <w:rFonts w:eastAsia="標楷體"/>
          <w:sz w:val="28"/>
          <w:szCs w:val="28"/>
        </w:rPr>
        <w:t>年</w:t>
      </w:r>
      <w:r w:rsidRPr="00F726E0">
        <w:rPr>
          <w:rFonts w:eastAsia="標楷體"/>
          <w:sz w:val="28"/>
          <w:szCs w:val="28"/>
        </w:rPr>
        <w:t>12</w:t>
      </w:r>
      <w:r w:rsidRPr="00F726E0">
        <w:rPr>
          <w:rFonts w:eastAsia="標楷體"/>
          <w:sz w:val="28"/>
          <w:szCs w:val="28"/>
        </w:rPr>
        <w:t>月</w:t>
      </w:r>
      <w:r w:rsidRPr="00F726E0">
        <w:rPr>
          <w:rFonts w:eastAsia="標楷體"/>
          <w:sz w:val="28"/>
          <w:szCs w:val="28"/>
        </w:rPr>
        <w:t>1</w:t>
      </w:r>
      <w:r w:rsidR="002F6BF2" w:rsidRPr="00F726E0">
        <w:rPr>
          <w:rFonts w:eastAsia="標楷體"/>
          <w:sz w:val="28"/>
          <w:szCs w:val="28"/>
        </w:rPr>
        <w:t>0</w:t>
      </w:r>
      <w:r w:rsidRPr="00F726E0">
        <w:rPr>
          <w:rFonts w:eastAsia="標楷體"/>
          <w:sz w:val="28"/>
          <w:szCs w:val="28"/>
        </w:rPr>
        <w:t>日審議通過，大學部</w:t>
      </w:r>
      <w:r w:rsidR="002F6BF2" w:rsidRPr="00F726E0">
        <w:rPr>
          <w:rFonts w:eastAsia="標楷體"/>
          <w:sz w:val="28"/>
          <w:szCs w:val="28"/>
        </w:rPr>
        <w:t>必修農場實習</w:t>
      </w:r>
      <w:r w:rsidR="002F6BF2" w:rsidRPr="00F726E0">
        <w:rPr>
          <w:rFonts w:eastAsia="標楷體"/>
          <w:sz w:val="28"/>
          <w:szCs w:val="28"/>
        </w:rPr>
        <w:t>(I)(II)</w:t>
      </w:r>
      <w:r w:rsidR="002F6BF2" w:rsidRPr="00F726E0">
        <w:rPr>
          <w:rFonts w:eastAsia="標楷體"/>
          <w:sz w:val="28"/>
          <w:szCs w:val="28"/>
        </w:rPr>
        <w:t>、遺傳學實習，作物育種學實習、特用作物學實習、食用作物學實習、植物生理學實習、普通植物學實習及選修土壤學實習，</w:t>
      </w:r>
      <w:r w:rsidR="00D13612" w:rsidRPr="00F726E0">
        <w:rPr>
          <w:rFonts w:eastAsia="標楷體"/>
          <w:sz w:val="28"/>
          <w:szCs w:val="28"/>
        </w:rPr>
        <w:t>皆</w:t>
      </w:r>
      <w:r w:rsidR="002F6BF2" w:rsidRPr="00F726E0">
        <w:rPr>
          <w:rFonts w:eastAsia="標楷體"/>
          <w:sz w:val="28"/>
          <w:szCs w:val="28"/>
        </w:rPr>
        <w:t>由</w:t>
      </w:r>
      <w:r w:rsidR="002F6BF2" w:rsidRPr="00F726E0">
        <w:rPr>
          <w:rFonts w:eastAsia="標楷體"/>
          <w:sz w:val="28"/>
          <w:szCs w:val="28"/>
        </w:rPr>
        <w:t>1</w:t>
      </w:r>
      <w:r w:rsidR="002F6BF2" w:rsidRPr="00F726E0">
        <w:rPr>
          <w:rFonts w:eastAsia="標楷體"/>
          <w:sz w:val="28"/>
          <w:szCs w:val="28"/>
        </w:rPr>
        <w:t>學分</w:t>
      </w:r>
      <w:r w:rsidR="002F6BF2" w:rsidRPr="00F726E0">
        <w:rPr>
          <w:rFonts w:eastAsia="標楷體"/>
          <w:sz w:val="28"/>
          <w:szCs w:val="28"/>
        </w:rPr>
        <w:t>3</w:t>
      </w:r>
      <w:r w:rsidR="002F6BF2" w:rsidRPr="00F726E0">
        <w:rPr>
          <w:rFonts w:eastAsia="標楷體"/>
          <w:sz w:val="28"/>
          <w:szCs w:val="28"/>
        </w:rPr>
        <w:t>學時修正為</w:t>
      </w:r>
      <w:r w:rsidR="002F6BF2" w:rsidRPr="00F726E0">
        <w:rPr>
          <w:rFonts w:eastAsia="標楷體"/>
          <w:sz w:val="28"/>
          <w:szCs w:val="28"/>
        </w:rPr>
        <w:t>1</w:t>
      </w:r>
      <w:r w:rsidR="002F6BF2" w:rsidRPr="00F726E0">
        <w:rPr>
          <w:rFonts w:eastAsia="標楷體"/>
          <w:sz w:val="28"/>
          <w:szCs w:val="28"/>
        </w:rPr>
        <w:t>學分</w:t>
      </w:r>
      <w:r w:rsidR="002F6BF2" w:rsidRPr="00F726E0">
        <w:rPr>
          <w:rFonts w:eastAsia="標楷體"/>
          <w:sz w:val="28"/>
          <w:szCs w:val="28"/>
        </w:rPr>
        <w:t>2</w:t>
      </w:r>
      <w:r w:rsidR="002F6BF2" w:rsidRPr="00F726E0">
        <w:rPr>
          <w:rFonts w:eastAsia="標楷體"/>
          <w:sz w:val="28"/>
          <w:szCs w:val="28"/>
        </w:rPr>
        <w:t>學時。又配合</w:t>
      </w:r>
      <w:r w:rsidR="002F6BF2" w:rsidRPr="00F726E0">
        <w:rPr>
          <w:rFonts w:eastAsia="標楷體"/>
          <w:sz w:val="28"/>
          <w:szCs w:val="28"/>
        </w:rPr>
        <w:t>114</w:t>
      </w:r>
      <w:r w:rsidR="002F6BF2" w:rsidRPr="00F726E0">
        <w:rPr>
          <w:rFonts w:eastAsia="標楷體"/>
          <w:sz w:val="28"/>
          <w:szCs w:val="28"/>
        </w:rPr>
        <w:t>學年度起，廢除服務學習課程，必選修科目冊第五項其他說明</w:t>
      </w:r>
      <w:r w:rsidR="002F6BF2" w:rsidRPr="00F726E0">
        <w:rPr>
          <w:rFonts w:eastAsia="標楷體"/>
          <w:sz w:val="28"/>
          <w:szCs w:val="28"/>
        </w:rPr>
        <w:t>2(1)</w:t>
      </w:r>
      <w:bookmarkStart w:id="0" w:name="_Hlk216360677"/>
      <w:r w:rsidR="002F6BF2" w:rsidRPr="00F726E0">
        <w:rPr>
          <w:rFonts w:eastAsia="標楷體"/>
          <w:sz w:val="28"/>
          <w:szCs w:val="28"/>
        </w:rPr>
        <w:t>大二則結合系專業進行社區服務及校外服務，每學期</w:t>
      </w:r>
      <w:r w:rsidR="002F6BF2" w:rsidRPr="00F726E0">
        <w:rPr>
          <w:rFonts w:eastAsia="標楷體"/>
          <w:sz w:val="28"/>
          <w:szCs w:val="28"/>
        </w:rPr>
        <w:t>4-6</w:t>
      </w:r>
      <w:r w:rsidR="002F6BF2" w:rsidRPr="00F726E0">
        <w:rPr>
          <w:rFonts w:eastAsia="標楷體"/>
          <w:sz w:val="28"/>
          <w:szCs w:val="28"/>
        </w:rPr>
        <w:t>小時，預計於「有機農業」課程中安排</w:t>
      </w:r>
      <w:bookmarkEnd w:id="0"/>
      <w:r w:rsidR="002F6BF2" w:rsidRPr="00F726E0">
        <w:rPr>
          <w:rFonts w:eastAsia="標楷體"/>
          <w:sz w:val="28"/>
          <w:szCs w:val="28"/>
        </w:rPr>
        <w:t>，修正為</w:t>
      </w:r>
      <w:r w:rsidR="00D13612" w:rsidRPr="00F726E0">
        <w:rPr>
          <w:rFonts w:eastAsia="標楷體"/>
          <w:sz w:val="28"/>
          <w:szCs w:val="28"/>
        </w:rPr>
        <w:t>「</w:t>
      </w:r>
      <w:r w:rsidR="002F6BF2" w:rsidRPr="00F726E0">
        <w:rPr>
          <w:rFonts w:eastAsia="標楷體"/>
          <w:sz w:val="28"/>
          <w:szCs w:val="28"/>
        </w:rPr>
        <w:t>大二則結合系專業進行校外見習，每學期至少</w:t>
      </w:r>
      <w:r w:rsidR="002F6BF2" w:rsidRPr="00F726E0">
        <w:rPr>
          <w:rFonts w:eastAsia="標楷體"/>
          <w:sz w:val="28"/>
          <w:szCs w:val="28"/>
        </w:rPr>
        <w:t>4</w:t>
      </w:r>
      <w:r w:rsidR="002F6BF2" w:rsidRPr="00F726E0">
        <w:rPr>
          <w:rFonts w:eastAsia="標楷體"/>
          <w:sz w:val="28"/>
          <w:szCs w:val="28"/>
        </w:rPr>
        <w:t>小時，預計於「有機農業」課程中安排</w:t>
      </w:r>
      <w:r w:rsidR="00D13612" w:rsidRPr="00F726E0">
        <w:rPr>
          <w:rFonts w:eastAsia="標楷體"/>
          <w:sz w:val="28"/>
          <w:szCs w:val="28"/>
        </w:rPr>
        <w:t>」</w:t>
      </w:r>
      <w:r w:rsidR="002F6BF2" w:rsidRPr="00F726E0">
        <w:rPr>
          <w:rFonts w:eastAsia="標楷體"/>
          <w:sz w:val="28"/>
          <w:szCs w:val="28"/>
        </w:rPr>
        <w:t>；</w:t>
      </w:r>
      <w:r w:rsidR="00D13612" w:rsidRPr="00F726E0">
        <w:rPr>
          <w:rFonts w:eastAsia="標楷體"/>
          <w:sz w:val="28"/>
          <w:szCs w:val="28"/>
        </w:rPr>
        <w:t>及本項說明</w:t>
      </w:r>
      <w:r w:rsidR="002F6BF2" w:rsidRPr="00F726E0">
        <w:rPr>
          <w:rFonts w:eastAsia="標楷體"/>
          <w:sz w:val="28"/>
          <w:szCs w:val="28"/>
        </w:rPr>
        <w:t>2</w:t>
      </w:r>
      <w:r w:rsidR="00D13612" w:rsidRPr="00F726E0">
        <w:rPr>
          <w:rFonts w:eastAsia="標楷體"/>
          <w:sz w:val="28"/>
          <w:szCs w:val="28"/>
        </w:rPr>
        <w:t>(</w:t>
      </w:r>
      <w:r w:rsidR="002F6BF2" w:rsidRPr="00F726E0">
        <w:rPr>
          <w:rFonts w:eastAsia="標楷體"/>
          <w:sz w:val="28"/>
          <w:szCs w:val="28"/>
        </w:rPr>
        <w:t>2</w:t>
      </w:r>
      <w:r w:rsidR="00D13612" w:rsidRPr="00F726E0">
        <w:rPr>
          <w:rFonts w:eastAsia="標楷體"/>
          <w:sz w:val="28"/>
          <w:szCs w:val="28"/>
        </w:rPr>
        <w:t>)</w:t>
      </w:r>
      <w:r w:rsidR="002F6BF2" w:rsidRPr="00F726E0">
        <w:rPr>
          <w:rFonts w:eastAsia="標楷體"/>
          <w:sz w:val="28"/>
          <w:szCs w:val="28"/>
        </w:rPr>
        <w:t>大三正規課程安排業界見習每學期至少</w:t>
      </w:r>
      <w:r w:rsidR="002F6BF2" w:rsidRPr="00F726E0">
        <w:rPr>
          <w:rFonts w:eastAsia="標楷體"/>
          <w:sz w:val="28"/>
          <w:szCs w:val="28"/>
        </w:rPr>
        <w:t>6-8</w:t>
      </w:r>
      <w:r w:rsidR="002F6BF2" w:rsidRPr="00F726E0">
        <w:rPr>
          <w:rFonts w:eastAsia="標楷體"/>
          <w:sz w:val="28"/>
          <w:szCs w:val="28"/>
        </w:rPr>
        <w:t>小時，預計於「校外實習」課程安排</w:t>
      </w:r>
      <w:r w:rsidR="00D13612" w:rsidRPr="00F726E0">
        <w:rPr>
          <w:rFonts w:eastAsia="標楷體"/>
          <w:sz w:val="28"/>
          <w:szCs w:val="28"/>
        </w:rPr>
        <w:t>，</w:t>
      </w:r>
      <w:r w:rsidR="002F6BF2" w:rsidRPr="00F726E0">
        <w:rPr>
          <w:rFonts w:eastAsia="標楷體"/>
          <w:sz w:val="28"/>
          <w:szCs w:val="28"/>
        </w:rPr>
        <w:t>修正為</w:t>
      </w:r>
      <w:r w:rsidR="00D13612" w:rsidRPr="00F726E0">
        <w:rPr>
          <w:rFonts w:eastAsia="標楷體"/>
          <w:sz w:val="28"/>
          <w:szCs w:val="28"/>
        </w:rPr>
        <w:t>「</w:t>
      </w:r>
      <w:r w:rsidR="002F6BF2" w:rsidRPr="00F726E0">
        <w:rPr>
          <w:rFonts w:eastAsia="標楷體"/>
          <w:sz w:val="28"/>
          <w:szCs w:val="28"/>
        </w:rPr>
        <w:t>大三正規課程安排業界見習每學期至少</w:t>
      </w:r>
      <w:r w:rsidR="002F6BF2" w:rsidRPr="00F726E0">
        <w:rPr>
          <w:rFonts w:eastAsia="標楷體"/>
          <w:sz w:val="28"/>
          <w:szCs w:val="28"/>
        </w:rPr>
        <w:t>6</w:t>
      </w:r>
      <w:r w:rsidR="002F6BF2" w:rsidRPr="00F726E0">
        <w:rPr>
          <w:rFonts w:eastAsia="標楷體"/>
          <w:sz w:val="28"/>
          <w:szCs w:val="28"/>
        </w:rPr>
        <w:t>小時，預計於「校外實習」課程安排</w:t>
      </w:r>
      <w:r w:rsidR="00D13612" w:rsidRPr="00F726E0">
        <w:rPr>
          <w:rFonts w:eastAsia="標楷體"/>
          <w:sz w:val="28"/>
          <w:szCs w:val="28"/>
        </w:rPr>
        <w:t>」</w:t>
      </w:r>
      <w:r w:rsidR="002F6BF2" w:rsidRPr="00F726E0">
        <w:rPr>
          <w:rFonts w:eastAsia="標楷體"/>
          <w:sz w:val="28"/>
          <w:szCs w:val="28"/>
        </w:rPr>
        <w:t>。</w:t>
      </w:r>
      <w:r w:rsidRPr="00F726E0">
        <w:rPr>
          <w:rFonts w:eastAsia="標楷體"/>
          <w:sz w:val="28"/>
          <w:szCs w:val="28"/>
        </w:rPr>
        <w:t>大學部資料如</w:t>
      </w:r>
      <w:r w:rsidR="00255BD8" w:rsidRPr="00F726E0">
        <w:rPr>
          <w:rFonts w:eastAsia="標楷體"/>
          <w:sz w:val="28"/>
          <w:szCs w:val="28"/>
        </w:rPr>
        <w:t>電子</w:t>
      </w:r>
      <w:r w:rsidRPr="00F726E0">
        <w:rPr>
          <w:rFonts w:eastAsia="標楷體"/>
          <w:sz w:val="28"/>
          <w:szCs w:val="28"/>
        </w:rPr>
        <w:t>附件</w:t>
      </w:r>
      <w:r w:rsidRPr="00F726E0">
        <w:rPr>
          <w:rFonts w:eastAsia="標楷體"/>
          <w:sz w:val="28"/>
          <w:szCs w:val="28"/>
        </w:rPr>
        <w:t>PP. 2</w:t>
      </w:r>
      <w:r w:rsidR="00387D01" w:rsidRPr="00F726E0">
        <w:rPr>
          <w:rFonts w:eastAsia="標楷體" w:hint="eastAsia"/>
          <w:sz w:val="28"/>
          <w:szCs w:val="28"/>
        </w:rPr>
        <w:t>0</w:t>
      </w:r>
      <w:r w:rsidRPr="00F726E0">
        <w:rPr>
          <w:rFonts w:eastAsia="標楷體"/>
          <w:sz w:val="28"/>
          <w:szCs w:val="28"/>
        </w:rPr>
        <w:t>~</w:t>
      </w:r>
      <w:r w:rsidR="00387D01" w:rsidRPr="00F726E0">
        <w:rPr>
          <w:rFonts w:eastAsia="標楷體" w:hint="eastAsia"/>
          <w:sz w:val="28"/>
          <w:szCs w:val="28"/>
        </w:rPr>
        <w:t>4</w:t>
      </w:r>
      <w:r w:rsidRPr="00F726E0">
        <w:rPr>
          <w:rFonts w:eastAsia="標楷體"/>
          <w:sz w:val="28"/>
          <w:szCs w:val="28"/>
        </w:rPr>
        <w:t>5</w:t>
      </w:r>
      <w:r w:rsidRPr="00F726E0">
        <w:rPr>
          <w:rFonts w:eastAsia="標楷體"/>
          <w:sz w:val="28"/>
          <w:szCs w:val="28"/>
        </w:rPr>
        <w:t>；碩士班資料如</w:t>
      </w:r>
      <w:r w:rsidR="00255BD8" w:rsidRPr="00F726E0">
        <w:rPr>
          <w:rFonts w:eastAsia="標楷體"/>
          <w:sz w:val="28"/>
          <w:szCs w:val="28"/>
        </w:rPr>
        <w:t>電子</w:t>
      </w:r>
      <w:r w:rsidRPr="00F726E0">
        <w:rPr>
          <w:rFonts w:eastAsia="標楷體"/>
          <w:sz w:val="28"/>
          <w:szCs w:val="28"/>
        </w:rPr>
        <w:t>附件</w:t>
      </w:r>
      <w:r w:rsidRPr="00F726E0">
        <w:rPr>
          <w:rFonts w:eastAsia="標楷體"/>
          <w:sz w:val="28"/>
          <w:szCs w:val="28"/>
        </w:rPr>
        <w:t>PP. 4</w:t>
      </w:r>
      <w:r w:rsidR="00387D01" w:rsidRPr="00F726E0">
        <w:rPr>
          <w:rFonts w:eastAsia="標楷體" w:hint="eastAsia"/>
          <w:sz w:val="28"/>
          <w:szCs w:val="28"/>
        </w:rPr>
        <w:t>6</w:t>
      </w:r>
      <w:r w:rsidRPr="00F726E0">
        <w:rPr>
          <w:rFonts w:eastAsia="標楷體"/>
          <w:sz w:val="28"/>
          <w:szCs w:val="28"/>
        </w:rPr>
        <w:t>~6</w:t>
      </w:r>
      <w:r w:rsidR="00387D01" w:rsidRPr="00F726E0">
        <w:rPr>
          <w:rFonts w:eastAsia="標楷體" w:hint="eastAsia"/>
          <w:sz w:val="28"/>
          <w:szCs w:val="28"/>
        </w:rPr>
        <w:t>0</w:t>
      </w:r>
      <w:r w:rsidRPr="00F726E0">
        <w:rPr>
          <w:rFonts w:eastAsia="標楷體"/>
          <w:sz w:val="28"/>
          <w:szCs w:val="28"/>
        </w:rPr>
        <w:t>。</w:t>
      </w:r>
    </w:p>
    <w:p w:rsidR="00DE79C9" w:rsidRPr="00F726E0" w:rsidRDefault="00DE79C9" w:rsidP="00C60D7B">
      <w:pPr>
        <w:tabs>
          <w:tab w:val="left" w:pos="567"/>
        </w:tabs>
        <w:autoSpaceDE w:val="0"/>
        <w:autoSpaceDN w:val="0"/>
        <w:adjustRightInd w:val="0"/>
        <w:spacing w:line="400" w:lineRule="exact"/>
        <w:ind w:leftChars="100" w:left="850" w:hangingChars="218" w:hanging="610"/>
        <w:rPr>
          <w:rFonts w:eastAsia="標楷體"/>
          <w:sz w:val="28"/>
          <w:szCs w:val="28"/>
        </w:rPr>
      </w:pPr>
      <w:r w:rsidRPr="00F726E0">
        <w:rPr>
          <w:rFonts w:eastAsia="標楷體"/>
          <w:sz w:val="28"/>
          <w:szCs w:val="28"/>
        </w:rPr>
        <w:t>三、園藝學系於</w:t>
      </w:r>
      <w:r w:rsidRPr="00F726E0">
        <w:rPr>
          <w:rFonts w:eastAsia="標楷體"/>
          <w:sz w:val="28"/>
          <w:szCs w:val="28"/>
        </w:rPr>
        <w:t>11</w:t>
      </w:r>
      <w:r w:rsidR="00D13612" w:rsidRPr="00F726E0">
        <w:rPr>
          <w:rFonts w:eastAsia="標楷體"/>
          <w:sz w:val="28"/>
          <w:szCs w:val="28"/>
        </w:rPr>
        <w:t>4</w:t>
      </w:r>
      <w:r w:rsidRPr="00F726E0">
        <w:rPr>
          <w:rFonts w:eastAsia="標楷體"/>
          <w:sz w:val="28"/>
          <w:szCs w:val="28"/>
        </w:rPr>
        <w:t>年</w:t>
      </w:r>
      <w:r w:rsidRPr="00F726E0">
        <w:rPr>
          <w:rFonts w:eastAsia="標楷體"/>
          <w:sz w:val="28"/>
          <w:szCs w:val="28"/>
        </w:rPr>
        <w:t>11</w:t>
      </w:r>
      <w:r w:rsidRPr="00F726E0">
        <w:rPr>
          <w:rFonts w:eastAsia="標楷體"/>
          <w:sz w:val="28"/>
          <w:szCs w:val="28"/>
        </w:rPr>
        <w:t>月</w:t>
      </w:r>
      <w:r w:rsidR="00D13612" w:rsidRPr="00F726E0">
        <w:rPr>
          <w:rFonts w:eastAsia="標楷體"/>
          <w:sz w:val="28"/>
          <w:szCs w:val="28"/>
        </w:rPr>
        <w:t>4</w:t>
      </w:r>
      <w:r w:rsidRPr="00F726E0">
        <w:rPr>
          <w:rFonts w:eastAsia="標楷體"/>
          <w:sz w:val="28"/>
          <w:szCs w:val="28"/>
        </w:rPr>
        <w:t>日審議通過，大學部</w:t>
      </w:r>
      <w:r w:rsidR="00C21417" w:rsidRPr="00F726E0">
        <w:rPr>
          <w:rFonts w:eastAsia="標楷體"/>
          <w:sz w:val="28"/>
          <w:szCs w:val="28"/>
        </w:rPr>
        <w:t>必選修科目冊修正第五項其他說明</w:t>
      </w:r>
      <w:r w:rsidR="00C21417" w:rsidRPr="00F726E0">
        <w:rPr>
          <w:rFonts w:eastAsia="標楷體"/>
          <w:sz w:val="28"/>
          <w:szCs w:val="28"/>
        </w:rPr>
        <w:t>4</w:t>
      </w:r>
      <w:r w:rsidR="00C21417" w:rsidRPr="00F726E0">
        <w:rPr>
          <w:rFonts w:eastAsia="標楷體"/>
          <w:sz w:val="28"/>
          <w:szCs w:val="28"/>
        </w:rPr>
        <w:t>為「自由選修學分可修習本系、外系、師資培育中心教育學程課程學分，其已修得之教育學程課程學分得採計畢業學分</w:t>
      </w:r>
      <w:r w:rsidR="00C21417" w:rsidRPr="00F726E0">
        <w:rPr>
          <w:rFonts w:eastAsia="標楷體"/>
          <w:sz w:val="28"/>
          <w:szCs w:val="28"/>
        </w:rPr>
        <w:t>(</w:t>
      </w:r>
      <w:r w:rsidR="00C21417" w:rsidRPr="00F726E0">
        <w:rPr>
          <w:rFonts w:eastAsia="標楷體"/>
          <w:sz w:val="28"/>
          <w:szCs w:val="28"/>
        </w:rPr>
        <w:t>自由選修學分</w:t>
      </w:r>
      <w:r w:rsidR="00C21417" w:rsidRPr="00F726E0">
        <w:rPr>
          <w:rFonts w:eastAsia="標楷體"/>
          <w:sz w:val="28"/>
          <w:szCs w:val="28"/>
        </w:rPr>
        <w:t>)</w:t>
      </w:r>
      <w:r w:rsidR="00C21417" w:rsidRPr="00F726E0">
        <w:rPr>
          <w:rFonts w:eastAsia="標楷體"/>
          <w:sz w:val="28"/>
          <w:szCs w:val="28"/>
        </w:rPr>
        <w:t>，放棄教育學程之課程學分仍得採計。」</w:t>
      </w:r>
      <w:r w:rsidRPr="00F726E0">
        <w:rPr>
          <w:rFonts w:eastAsia="標楷體"/>
          <w:sz w:val="28"/>
          <w:szCs w:val="28"/>
        </w:rPr>
        <w:t>資料如</w:t>
      </w:r>
      <w:r w:rsidR="00255BD8" w:rsidRPr="00F726E0">
        <w:rPr>
          <w:rFonts w:eastAsia="標楷體" w:hint="eastAsia"/>
          <w:sz w:val="28"/>
          <w:szCs w:val="28"/>
        </w:rPr>
        <w:t>電子</w:t>
      </w:r>
      <w:r w:rsidRPr="00F726E0">
        <w:rPr>
          <w:rFonts w:eastAsia="標楷體"/>
          <w:sz w:val="28"/>
          <w:szCs w:val="28"/>
        </w:rPr>
        <w:t>附件</w:t>
      </w:r>
      <w:r w:rsidRPr="00F726E0">
        <w:rPr>
          <w:rFonts w:eastAsia="標楷體"/>
          <w:sz w:val="28"/>
          <w:szCs w:val="28"/>
        </w:rPr>
        <w:t>PP. 6</w:t>
      </w:r>
      <w:r w:rsidR="00131660" w:rsidRPr="00F726E0">
        <w:rPr>
          <w:rFonts w:eastAsia="標楷體" w:hint="eastAsia"/>
          <w:sz w:val="28"/>
          <w:szCs w:val="28"/>
        </w:rPr>
        <w:t>1</w:t>
      </w:r>
      <w:r w:rsidRPr="00F726E0">
        <w:rPr>
          <w:rFonts w:eastAsia="標楷體"/>
          <w:sz w:val="28"/>
          <w:szCs w:val="28"/>
        </w:rPr>
        <w:t>~9</w:t>
      </w:r>
      <w:r w:rsidR="00131660" w:rsidRPr="00F726E0">
        <w:rPr>
          <w:rFonts w:eastAsia="標楷體" w:hint="eastAsia"/>
          <w:sz w:val="28"/>
          <w:szCs w:val="28"/>
        </w:rPr>
        <w:t>1</w:t>
      </w:r>
      <w:r w:rsidRPr="00F726E0">
        <w:rPr>
          <w:rFonts w:eastAsia="標楷體"/>
          <w:sz w:val="28"/>
          <w:szCs w:val="28"/>
        </w:rPr>
        <w:t>；碩士班</w:t>
      </w:r>
      <w:r w:rsidR="00F401B1" w:rsidRPr="00F726E0">
        <w:rPr>
          <w:rFonts w:eastAsia="標楷體"/>
          <w:sz w:val="28"/>
          <w:szCs w:val="28"/>
        </w:rPr>
        <w:t>加入園藝專題研究</w:t>
      </w:r>
      <w:r w:rsidR="00F401B1" w:rsidRPr="00F726E0">
        <w:rPr>
          <w:rFonts w:eastAsia="標楷體"/>
          <w:sz w:val="28"/>
          <w:szCs w:val="28"/>
        </w:rPr>
        <w:t>(I)</w:t>
      </w:r>
      <w:r w:rsidR="00F401B1" w:rsidRPr="00F726E0">
        <w:rPr>
          <w:rFonts w:eastAsia="標楷體"/>
          <w:sz w:val="28"/>
          <w:szCs w:val="28"/>
        </w:rPr>
        <w:t>、</w:t>
      </w:r>
      <w:r w:rsidR="00F401B1" w:rsidRPr="00F726E0">
        <w:rPr>
          <w:rFonts w:eastAsia="標楷體"/>
          <w:sz w:val="28"/>
          <w:szCs w:val="28"/>
        </w:rPr>
        <w:t>(II)</w:t>
      </w:r>
      <w:r w:rsidR="00F401B1" w:rsidRPr="00F726E0">
        <w:rPr>
          <w:rFonts w:eastAsia="標楷體"/>
          <w:sz w:val="28"/>
          <w:szCs w:val="28"/>
        </w:rPr>
        <w:t>各</w:t>
      </w:r>
      <w:r w:rsidR="00F401B1" w:rsidRPr="00F726E0">
        <w:rPr>
          <w:rFonts w:eastAsia="標楷體"/>
          <w:sz w:val="28"/>
          <w:szCs w:val="28"/>
        </w:rPr>
        <w:t>1</w:t>
      </w:r>
      <w:r w:rsidR="00F401B1" w:rsidRPr="00F726E0">
        <w:rPr>
          <w:rFonts w:eastAsia="標楷體"/>
          <w:sz w:val="28"/>
          <w:szCs w:val="28"/>
        </w:rPr>
        <w:t>學分各</w:t>
      </w:r>
      <w:r w:rsidR="00F401B1" w:rsidRPr="00F726E0">
        <w:rPr>
          <w:rFonts w:eastAsia="標楷體"/>
          <w:sz w:val="28"/>
          <w:szCs w:val="28"/>
        </w:rPr>
        <w:t>3</w:t>
      </w:r>
      <w:r w:rsidR="00F401B1" w:rsidRPr="00F726E0">
        <w:rPr>
          <w:rFonts w:eastAsia="標楷體"/>
          <w:sz w:val="28"/>
          <w:szCs w:val="28"/>
        </w:rPr>
        <w:t>學時必修，</w:t>
      </w:r>
      <w:r w:rsidR="00F401B1" w:rsidRPr="00F726E0">
        <w:rPr>
          <w:rFonts w:eastAsia="標楷體"/>
          <w:sz w:val="28"/>
          <w:szCs w:val="28"/>
        </w:rPr>
        <w:t>(III)</w:t>
      </w:r>
      <w:r w:rsidR="00F401B1" w:rsidRPr="00F726E0">
        <w:rPr>
          <w:rFonts w:eastAsia="標楷體"/>
          <w:sz w:val="28"/>
          <w:szCs w:val="28"/>
        </w:rPr>
        <w:t>、</w:t>
      </w:r>
      <w:r w:rsidR="00F401B1" w:rsidRPr="00F726E0">
        <w:rPr>
          <w:rFonts w:eastAsia="標楷體"/>
          <w:sz w:val="28"/>
          <w:szCs w:val="28"/>
        </w:rPr>
        <w:t>(IV)</w:t>
      </w:r>
      <w:r w:rsidR="00F401B1" w:rsidRPr="00F726E0">
        <w:rPr>
          <w:rFonts w:eastAsia="標楷體"/>
          <w:sz w:val="28"/>
          <w:szCs w:val="28"/>
        </w:rPr>
        <w:t>各</w:t>
      </w:r>
      <w:r w:rsidR="00F401B1" w:rsidRPr="00F726E0">
        <w:rPr>
          <w:rFonts w:eastAsia="標楷體"/>
          <w:sz w:val="28"/>
          <w:szCs w:val="28"/>
        </w:rPr>
        <w:t>1</w:t>
      </w:r>
      <w:r w:rsidR="00F401B1" w:rsidRPr="00F726E0">
        <w:rPr>
          <w:rFonts w:eastAsia="標楷體"/>
          <w:sz w:val="28"/>
          <w:szCs w:val="28"/>
        </w:rPr>
        <w:t>學分各</w:t>
      </w:r>
      <w:r w:rsidR="00F401B1" w:rsidRPr="00F726E0">
        <w:rPr>
          <w:rFonts w:eastAsia="標楷體"/>
          <w:sz w:val="28"/>
          <w:szCs w:val="28"/>
        </w:rPr>
        <w:t>3</w:t>
      </w:r>
      <w:r w:rsidR="00F401B1" w:rsidRPr="00F726E0">
        <w:rPr>
          <w:rFonts w:eastAsia="標楷體"/>
          <w:sz w:val="28"/>
          <w:szCs w:val="28"/>
        </w:rPr>
        <w:t>學時選修，</w:t>
      </w:r>
      <w:r w:rsidRPr="00F726E0">
        <w:rPr>
          <w:rFonts w:eastAsia="標楷體"/>
          <w:sz w:val="28"/>
          <w:szCs w:val="28"/>
        </w:rPr>
        <w:t>資料如</w:t>
      </w:r>
      <w:r w:rsidR="00255BD8" w:rsidRPr="00F726E0">
        <w:rPr>
          <w:rFonts w:eastAsia="標楷體"/>
          <w:sz w:val="28"/>
          <w:szCs w:val="28"/>
        </w:rPr>
        <w:t>電子</w:t>
      </w:r>
      <w:r w:rsidRPr="00F726E0">
        <w:rPr>
          <w:rFonts w:eastAsia="標楷體"/>
          <w:sz w:val="28"/>
          <w:szCs w:val="28"/>
        </w:rPr>
        <w:t>附件</w:t>
      </w:r>
      <w:r w:rsidRPr="00F726E0">
        <w:rPr>
          <w:rFonts w:eastAsia="標楷體"/>
          <w:sz w:val="28"/>
          <w:szCs w:val="28"/>
        </w:rPr>
        <w:t>PP. 9</w:t>
      </w:r>
      <w:r w:rsidR="00131660" w:rsidRPr="00F726E0">
        <w:rPr>
          <w:rFonts w:eastAsia="標楷體" w:hint="eastAsia"/>
          <w:sz w:val="28"/>
          <w:szCs w:val="28"/>
        </w:rPr>
        <w:t>2</w:t>
      </w:r>
      <w:r w:rsidRPr="00F726E0">
        <w:rPr>
          <w:rFonts w:eastAsia="標楷體"/>
          <w:sz w:val="28"/>
          <w:szCs w:val="28"/>
        </w:rPr>
        <w:t>~10</w:t>
      </w:r>
      <w:r w:rsidR="00131660" w:rsidRPr="00F726E0">
        <w:rPr>
          <w:rFonts w:eastAsia="標楷體" w:hint="eastAsia"/>
          <w:sz w:val="28"/>
          <w:szCs w:val="28"/>
        </w:rPr>
        <w:t>4</w:t>
      </w:r>
      <w:r w:rsidRPr="00F726E0">
        <w:rPr>
          <w:rFonts w:eastAsia="標楷體"/>
          <w:sz w:val="28"/>
          <w:szCs w:val="28"/>
        </w:rPr>
        <w:t>；進修學士班資料如</w:t>
      </w:r>
      <w:r w:rsidR="00255BD8" w:rsidRPr="00F726E0">
        <w:rPr>
          <w:rFonts w:eastAsia="標楷體"/>
          <w:sz w:val="28"/>
          <w:szCs w:val="28"/>
        </w:rPr>
        <w:t>電子</w:t>
      </w:r>
      <w:r w:rsidRPr="00F726E0">
        <w:rPr>
          <w:rFonts w:eastAsia="標楷體"/>
          <w:sz w:val="28"/>
          <w:szCs w:val="28"/>
        </w:rPr>
        <w:t>附</w:t>
      </w:r>
      <w:r w:rsidRPr="00F726E0">
        <w:rPr>
          <w:rFonts w:eastAsia="標楷體"/>
          <w:sz w:val="28"/>
          <w:szCs w:val="28"/>
        </w:rPr>
        <w:lastRenderedPageBreak/>
        <w:t>件</w:t>
      </w:r>
      <w:r w:rsidRPr="00F726E0">
        <w:rPr>
          <w:rFonts w:eastAsia="標楷體"/>
          <w:sz w:val="28"/>
          <w:szCs w:val="28"/>
        </w:rPr>
        <w:t>PP. 10</w:t>
      </w:r>
      <w:r w:rsidR="00131660" w:rsidRPr="00F726E0">
        <w:rPr>
          <w:rFonts w:eastAsia="標楷體" w:hint="eastAsia"/>
          <w:sz w:val="28"/>
          <w:szCs w:val="28"/>
        </w:rPr>
        <w:t>5</w:t>
      </w:r>
      <w:r w:rsidRPr="00F726E0">
        <w:rPr>
          <w:rFonts w:eastAsia="標楷體"/>
          <w:sz w:val="28"/>
          <w:szCs w:val="28"/>
        </w:rPr>
        <w:t>~1</w:t>
      </w:r>
      <w:r w:rsidR="00131660" w:rsidRPr="00F726E0">
        <w:rPr>
          <w:rFonts w:eastAsia="標楷體" w:hint="eastAsia"/>
          <w:sz w:val="28"/>
          <w:szCs w:val="28"/>
        </w:rPr>
        <w:t>2</w:t>
      </w:r>
      <w:r w:rsidRPr="00F726E0">
        <w:rPr>
          <w:rFonts w:eastAsia="標楷體"/>
          <w:sz w:val="28"/>
          <w:szCs w:val="28"/>
        </w:rPr>
        <w:t>3</w:t>
      </w:r>
      <w:r w:rsidRPr="00F726E0">
        <w:rPr>
          <w:rFonts w:eastAsia="標楷體"/>
          <w:sz w:val="28"/>
          <w:szCs w:val="28"/>
        </w:rPr>
        <w:t>。</w:t>
      </w:r>
    </w:p>
    <w:p w:rsidR="00DE79C9" w:rsidRPr="00F726E0" w:rsidRDefault="00DE79C9" w:rsidP="00C60D7B">
      <w:pPr>
        <w:spacing w:line="400" w:lineRule="exact"/>
        <w:ind w:leftChars="119" w:left="852" w:hangingChars="202" w:hanging="566"/>
        <w:rPr>
          <w:rFonts w:eastAsia="標楷體"/>
          <w:sz w:val="28"/>
          <w:szCs w:val="28"/>
        </w:rPr>
      </w:pPr>
      <w:r w:rsidRPr="00F726E0">
        <w:rPr>
          <w:rFonts w:eastAsia="標楷體"/>
          <w:sz w:val="28"/>
          <w:szCs w:val="28"/>
        </w:rPr>
        <w:t>四、森林暨自然資源學系於</w:t>
      </w:r>
      <w:r w:rsidRPr="00F726E0">
        <w:rPr>
          <w:rFonts w:eastAsia="標楷體"/>
          <w:sz w:val="28"/>
          <w:szCs w:val="28"/>
        </w:rPr>
        <w:t>11</w:t>
      </w:r>
      <w:r w:rsidR="001E35D6" w:rsidRPr="00F726E0">
        <w:rPr>
          <w:rFonts w:eastAsia="標楷體"/>
          <w:sz w:val="28"/>
          <w:szCs w:val="28"/>
        </w:rPr>
        <w:t>4</w:t>
      </w:r>
      <w:r w:rsidRPr="00F726E0">
        <w:rPr>
          <w:rFonts w:eastAsia="標楷體"/>
          <w:sz w:val="28"/>
          <w:szCs w:val="28"/>
        </w:rPr>
        <w:t>年</w:t>
      </w:r>
      <w:r w:rsidRPr="00F726E0">
        <w:rPr>
          <w:rFonts w:eastAsia="標楷體"/>
          <w:sz w:val="28"/>
          <w:szCs w:val="28"/>
        </w:rPr>
        <w:t>11</w:t>
      </w:r>
      <w:r w:rsidRPr="00F726E0">
        <w:rPr>
          <w:rFonts w:eastAsia="標楷體"/>
          <w:sz w:val="28"/>
          <w:szCs w:val="28"/>
        </w:rPr>
        <w:t>月</w:t>
      </w:r>
      <w:r w:rsidR="001E35D6" w:rsidRPr="00F726E0">
        <w:rPr>
          <w:rFonts w:eastAsia="標楷體"/>
          <w:sz w:val="28"/>
          <w:szCs w:val="28"/>
        </w:rPr>
        <w:t>24</w:t>
      </w:r>
      <w:r w:rsidRPr="00F726E0">
        <w:rPr>
          <w:rFonts w:eastAsia="標楷體"/>
          <w:sz w:val="28"/>
          <w:szCs w:val="28"/>
        </w:rPr>
        <w:t>日審議通過，大學部</w:t>
      </w:r>
      <w:r w:rsidR="001E35D6" w:rsidRPr="00F726E0">
        <w:rPr>
          <w:rFonts w:eastAsia="標楷體"/>
          <w:sz w:val="28"/>
          <w:szCs w:val="28"/>
        </w:rPr>
        <w:t>1</w:t>
      </w:r>
      <w:r w:rsidRPr="00F726E0">
        <w:rPr>
          <w:rFonts w:eastAsia="標楷體"/>
          <w:sz w:val="28"/>
          <w:szCs w:val="28"/>
        </w:rPr>
        <w:t>年級第</w:t>
      </w:r>
      <w:r w:rsidRPr="00F726E0">
        <w:rPr>
          <w:rFonts w:eastAsia="標楷體"/>
          <w:sz w:val="28"/>
          <w:szCs w:val="28"/>
        </w:rPr>
        <w:t>1</w:t>
      </w:r>
      <w:r w:rsidRPr="00F726E0">
        <w:rPr>
          <w:rFonts w:eastAsia="標楷體"/>
          <w:sz w:val="28"/>
          <w:szCs w:val="28"/>
        </w:rPr>
        <w:t>學期</w:t>
      </w:r>
      <w:r w:rsidR="001E35D6" w:rsidRPr="00F726E0">
        <w:rPr>
          <w:rFonts w:eastAsia="標楷體"/>
          <w:sz w:val="28"/>
          <w:szCs w:val="28"/>
        </w:rPr>
        <w:t>新增必修課程「森林科學概論（</w:t>
      </w:r>
      <w:r w:rsidR="001E35D6" w:rsidRPr="00F726E0">
        <w:rPr>
          <w:rFonts w:eastAsia="標楷體"/>
          <w:sz w:val="28"/>
          <w:szCs w:val="28"/>
        </w:rPr>
        <w:t>1</w:t>
      </w:r>
      <w:r w:rsidR="001E35D6" w:rsidRPr="00F726E0">
        <w:rPr>
          <w:rFonts w:eastAsia="標楷體"/>
          <w:sz w:val="28"/>
          <w:szCs w:val="28"/>
        </w:rPr>
        <w:t>學分</w:t>
      </w:r>
      <w:r w:rsidR="001E35D6" w:rsidRPr="00F726E0">
        <w:rPr>
          <w:rFonts w:eastAsia="標楷體"/>
          <w:sz w:val="28"/>
          <w:szCs w:val="28"/>
        </w:rPr>
        <w:t>/1</w:t>
      </w:r>
      <w:r w:rsidR="001E35D6" w:rsidRPr="00F726E0">
        <w:rPr>
          <w:rFonts w:eastAsia="標楷體"/>
          <w:sz w:val="28"/>
          <w:szCs w:val="28"/>
        </w:rPr>
        <w:t>學時）」、原大學部</w:t>
      </w:r>
      <w:r w:rsidR="001E35D6" w:rsidRPr="00F726E0">
        <w:rPr>
          <w:rFonts w:eastAsia="標楷體"/>
          <w:sz w:val="28"/>
          <w:szCs w:val="28"/>
        </w:rPr>
        <w:t>4</w:t>
      </w:r>
      <w:r w:rsidR="001E35D6" w:rsidRPr="00F726E0">
        <w:rPr>
          <w:rFonts w:eastAsia="標楷體"/>
          <w:sz w:val="28"/>
          <w:szCs w:val="28"/>
        </w:rPr>
        <w:t>年級第</w:t>
      </w:r>
      <w:r w:rsidR="001E35D6" w:rsidRPr="00F726E0">
        <w:rPr>
          <w:rFonts w:eastAsia="標楷體"/>
          <w:sz w:val="28"/>
          <w:szCs w:val="28"/>
        </w:rPr>
        <w:t>1</w:t>
      </w:r>
      <w:r w:rsidR="001E35D6" w:rsidRPr="00F726E0">
        <w:rPr>
          <w:rFonts w:eastAsia="標楷體"/>
          <w:sz w:val="28"/>
          <w:szCs w:val="28"/>
        </w:rPr>
        <w:t>、</w:t>
      </w:r>
      <w:r w:rsidR="001E35D6" w:rsidRPr="00F726E0">
        <w:rPr>
          <w:rFonts w:eastAsia="標楷體"/>
          <w:sz w:val="28"/>
          <w:szCs w:val="28"/>
        </w:rPr>
        <w:t>2</w:t>
      </w:r>
      <w:r w:rsidR="001E35D6" w:rsidRPr="00F726E0">
        <w:rPr>
          <w:rFonts w:eastAsia="標楷體"/>
          <w:sz w:val="28"/>
          <w:szCs w:val="28"/>
        </w:rPr>
        <w:t>學期必修課程「森林及自然資源經營學與實習</w:t>
      </w:r>
      <w:r w:rsidR="001E35D6" w:rsidRPr="00F726E0">
        <w:rPr>
          <w:rFonts w:eastAsia="標楷體"/>
          <w:sz w:val="28"/>
          <w:szCs w:val="28"/>
        </w:rPr>
        <w:t>(I)</w:t>
      </w:r>
      <w:r w:rsidR="001E35D6" w:rsidRPr="00F726E0">
        <w:rPr>
          <w:rFonts w:eastAsia="標楷體"/>
          <w:sz w:val="28"/>
          <w:szCs w:val="28"/>
        </w:rPr>
        <w:t>」與「森林及自然資源經營學與實習</w:t>
      </w:r>
      <w:r w:rsidR="001E35D6" w:rsidRPr="00F726E0">
        <w:rPr>
          <w:rFonts w:eastAsia="標楷體"/>
          <w:sz w:val="28"/>
          <w:szCs w:val="28"/>
        </w:rPr>
        <w:t>(II)</w:t>
      </w:r>
      <w:r w:rsidR="001E35D6" w:rsidRPr="00F726E0">
        <w:rPr>
          <w:rFonts w:eastAsia="標楷體"/>
          <w:sz w:val="28"/>
          <w:szCs w:val="28"/>
        </w:rPr>
        <w:t>」</w:t>
      </w:r>
      <w:r w:rsidR="001E35D6" w:rsidRPr="00F726E0">
        <w:rPr>
          <w:rFonts w:eastAsia="標楷體"/>
          <w:sz w:val="28"/>
          <w:szCs w:val="28"/>
        </w:rPr>
        <w:t>(</w:t>
      </w:r>
      <w:r w:rsidR="001E35D6" w:rsidRPr="00F726E0">
        <w:rPr>
          <w:rFonts w:eastAsia="標楷體"/>
          <w:sz w:val="28"/>
          <w:szCs w:val="28"/>
        </w:rPr>
        <w:t>各</w:t>
      </w:r>
      <w:r w:rsidR="001E35D6" w:rsidRPr="00F726E0">
        <w:rPr>
          <w:rFonts w:eastAsia="標楷體"/>
          <w:sz w:val="28"/>
          <w:szCs w:val="28"/>
        </w:rPr>
        <w:t>3</w:t>
      </w:r>
      <w:r w:rsidR="001E35D6" w:rsidRPr="00F726E0">
        <w:rPr>
          <w:rFonts w:eastAsia="標楷體"/>
          <w:sz w:val="28"/>
          <w:szCs w:val="28"/>
        </w:rPr>
        <w:t>學分</w:t>
      </w:r>
      <w:r w:rsidR="001E35D6" w:rsidRPr="00F726E0">
        <w:rPr>
          <w:rFonts w:eastAsia="標楷體"/>
          <w:sz w:val="28"/>
          <w:szCs w:val="28"/>
        </w:rPr>
        <w:t>/3</w:t>
      </w:r>
      <w:r w:rsidR="001E35D6" w:rsidRPr="00F726E0">
        <w:rPr>
          <w:rFonts w:eastAsia="標楷體"/>
          <w:sz w:val="28"/>
          <w:szCs w:val="28"/>
        </w:rPr>
        <w:t>學時</w:t>
      </w:r>
      <w:r w:rsidR="001E35D6" w:rsidRPr="00F726E0">
        <w:rPr>
          <w:rFonts w:eastAsia="標楷體"/>
          <w:sz w:val="28"/>
          <w:szCs w:val="28"/>
        </w:rPr>
        <w:t>)</w:t>
      </w:r>
      <w:r w:rsidR="001E35D6" w:rsidRPr="00F726E0">
        <w:rPr>
          <w:rFonts w:eastAsia="標楷體"/>
          <w:sz w:val="28"/>
          <w:szCs w:val="28"/>
        </w:rPr>
        <w:t>，自</w:t>
      </w:r>
      <w:r w:rsidR="001E35D6" w:rsidRPr="00F726E0">
        <w:rPr>
          <w:rFonts w:eastAsia="標楷體"/>
          <w:sz w:val="28"/>
          <w:szCs w:val="28"/>
        </w:rPr>
        <w:t>115</w:t>
      </w:r>
      <w:r w:rsidR="001E35D6" w:rsidRPr="00F726E0">
        <w:rPr>
          <w:rFonts w:eastAsia="標楷體"/>
          <w:sz w:val="28"/>
          <w:szCs w:val="28"/>
        </w:rPr>
        <w:t>學年度起，改於</w:t>
      </w:r>
      <w:r w:rsidR="001E35D6" w:rsidRPr="00F726E0">
        <w:rPr>
          <w:rFonts w:eastAsia="標楷體"/>
          <w:sz w:val="28"/>
          <w:szCs w:val="28"/>
        </w:rPr>
        <w:t>3</w:t>
      </w:r>
      <w:r w:rsidR="001E35D6" w:rsidRPr="00F726E0">
        <w:rPr>
          <w:rFonts w:eastAsia="標楷體"/>
          <w:sz w:val="28"/>
          <w:szCs w:val="28"/>
        </w:rPr>
        <w:t>年級第</w:t>
      </w:r>
      <w:r w:rsidR="001E35D6" w:rsidRPr="00F726E0">
        <w:rPr>
          <w:rFonts w:eastAsia="標楷體"/>
          <w:sz w:val="28"/>
          <w:szCs w:val="28"/>
        </w:rPr>
        <w:t>1</w:t>
      </w:r>
      <w:r w:rsidR="001E35D6" w:rsidRPr="00F726E0">
        <w:rPr>
          <w:rFonts w:eastAsia="標楷體"/>
          <w:sz w:val="28"/>
          <w:szCs w:val="28"/>
        </w:rPr>
        <w:t>、</w:t>
      </w:r>
      <w:r w:rsidR="001E35D6" w:rsidRPr="00F726E0">
        <w:rPr>
          <w:rFonts w:eastAsia="標楷體"/>
          <w:sz w:val="28"/>
          <w:szCs w:val="28"/>
        </w:rPr>
        <w:t>2</w:t>
      </w:r>
      <w:r w:rsidR="001E35D6" w:rsidRPr="00F726E0">
        <w:rPr>
          <w:rFonts w:eastAsia="標楷體"/>
          <w:sz w:val="28"/>
          <w:szCs w:val="28"/>
        </w:rPr>
        <w:t>學期授課、原大學部</w:t>
      </w:r>
      <w:r w:rsidR="001E35D6" w:rsidRPr="00F726E0">
        <w:rPr>
          <w:rFonts w:eastAsia="標楷體"/>
          <w:sz w:val="28"/>
          <w:szCs w:val="28"/>
        </w:rPr>
        <w:t>4</w:t>
      </w:r>
      <w:r w:rsidR="001E35D6" w:rsidRPr="00F726E0">
        <w:rPr>
          <w:rFonts w:eastAsia="標楷體"/>
          <w:sz w:val="28"/>
          <w:szCs w:val="28"/>
        </w:rPr>
        <w:t>年級第</w:t>
      </w:r>
      <w:r w:rsidR="001E35D6" w:rsidRPr="00F726E0">
        <w:rPr>
          <w:rFonts w:eastAsia="標楷體"/>
          <w:sz w:val="28"/>
          <w:szCs w:val="28"/>
        </w:rPr>
        <w:t>1</w:t>
      </w:r>
      <w:r w:rsidR="001E35D6" w:rsidRPr="00F726E0">
        <w:rPr>
          <w:rFonts w:eastAsia="標楷體"/>
          <w:sz w:val="28"/>
          <w:szCs w:val="28"/>
        </w:rPr>
        <w:t>學期必修課程「林場實習</w:t>
      </w:r>
      <w:r w:rsidR="001E35D6" w:rsidRPr="00F726E0">
        <w:rPr>
          <w:rFonts w:eastAsia="標楷體"/>
          <w:sz w:val="28"/>
          <w:szCs w:val="28"/>
        </w:rPr>
        <w:t>(Ⅲ)</w:t>
      </w:r>
      <w:r w:rsidR="001E35D6" w:rsidRPr="00F726E0">
        <w:rPr>
          <w:rFonts w:eastAsia="標楷體"/>
          <w:sz w:val="28"/>
          <w:szCs w:val="28"/>
        </w:rPr>
        <w:t>測量、測計及經營</w:t>
      </w:r>
      <w:r w:rsidR="001E35D6" w:rsidRPr="00F726E0">
        <w:rPr>
          <w:rFonts w:eastAsia="標楷體"/>
          <w:sz w:val="28"/>
          <w:szCs w:val="28"/>
        </w:rPr>
        <w:t>(1</w:t>
      </w:r>
      <w:r w:rsidR="001E35D6" w:rsidRPr="00F726E0">
        <w:rPr>
          <w:rFonts w:eastAsia="標楷體"/>
          <w:sz w:val="28"/>
          <w:szCs w:val="28"/>
        </w:rPr>
        <w:t>學分</w:t>
      </w:r>
      <w:r w:rsidR="001E35D6" w:rsidRPr="00F726E0">
        <w:rPr>
          <w:rFonts w:eastAsia="標楷體"/>
          <w:sz w:val="28"/>
          <w:szCs w:val="28"/>
        </w:rPr>
        <w:t>/3</w:t>
      </w:r>
      <w:r w:rsidR="001E35D6" w:rsidRPr="00F726E0">
        <w:rPr>
          <w:rFonts w:eastAsia="標楷體"/>
          <w:sz w:val="28"/>
          <w:szCs w:val="28"/>
        </w:rPr>
        <w:t>小時</w:t>
      </w:r>
      <w:r w:rsidR="001E35D6" w:rsidRPr="00F726E0">
        <w:rPr>
          <w:rFonts w:eastAsia="標楷體"/>
          <w:sz w:val="28"/>
          <w:szCs w:val="28"/>
        </w:rPr>
        <w:t>)</w:t>
      </w:r>
      <w:r w:rsidR="001E35D6" w:rsidRPr="00F726E0">
        <w:rPr>
          <w:rFonts w:eastAsia="標楷體"/>
          <w:sz w:val="28"/>
          <w:szCs w:val="28"/>
        </w:rPr>
        <w:t>」，自</w:t>
      </w:r>
      <w:r w:rsidR="001E35D6" w:rsidRPr="00F726E0">
        <w:rPr>
          <w:rFonts w:eastAsia="標楷體"/>
          <w:sz w:val="28"/>
          <w:szCs w:val="28"/>
        </w:rPr>
        <w:t>115</w:t>
      </w:r>
      <w:r w:rsidR="001E35D6" w:rsidRPr="00F726E0">
        <w:rPr>
          <w:rFonts w:eastAsia="標楷體"/>
          <w:sz w:val="28"/>
          <w:szCs w:val="28"/>
        </w:rPr>
        <w:t>學年度起，改於</w:t>
      </w:r>
      <w:r w:rsidR="001E35D6" w:rsidRPr="00F726E0">
        <w:rPr>
          <w:rFonts w:eastAsia="標楷體"/>
          <w:sz w:val="28"/>
          <w:szCs w:val="28"/>
        </w:rPr>
        <w:t>3</w:t>
      </w:r>
      <w:r w:rsidR="001E35D6" w:rsidRPr="00F726E0">
        <w:rPr>
          <w:rFonts w:eastAsia="標楷體"/>
          <w:sz w:val="28"/>
          <w:szCs w:val="28"/>
        </w:rPr>
        <w:t>年級第</w:t>
      </w:r>
      <w:r w:rsidR="001E35D6" w:rsidRPr="00F726E0">
        <w:rPr>
          <w:rFonts w:eastAsia="標楷體"/>
          <w:sz w:val="28"/>
          <w:szCs w:val="28"/>
        </w:rPr>
        <w:t>1</w:t>
      </w:r>
      <w:r w:rsidR="001E35D6" w:rsidRPr="00F726E0">
        <w:rPr>
          <w:rFonts w:eastAsia="標楷體"/>
          <w:sz w:val="28"/>
          <w:szCs w:val="28"/>
        </w:rPr>
        <w:t>學期授課、原大學部</w:t>
      </w:r>
      <w:r w:rsidR="001E35D6" w:rsidRPr="00F726E0">
        <w:rPr>
          <w:rFonts w:eastAsia="標楷體"/>
          <w:sz w:val="28"/>
          <w:szCs w:val="28"/>
        </w:rPr>
        <w:t>3</w:t>
      </w:r>
      <w:r w:rsidR="001E35D6" w:rsidRPr="00F726E0">
        <w:rPr>
          <w:rFonts w:eastAsia="標楷體"/>
          <w:sz w:val="28"/>
          <w:szCs w:val="28"/>
        </w:rPr>
        <w:t>年級第</w:t>
      </w:r>
      <w:r w:rsidR="001E35D6" w:rsidRPr="00F726E0">
        <w:rPr>
          <w:rFonts w:eastAsia="標楷體"/>
          <w:sz w:val="28"/>
          <w:szCs w:val="28"/>
        </w:rPr>
        <w:t>1</w:t>
      </w:r>
      <w:r w:rsidR="001E35D6" w:rsidRPr="00F726E0">
        <w:rPr>
          <w:rFonts w:eastAsia="標楷體"/>
          <w:sz w:val="28"/>
          <w:szCs w:val="28"/>
        </w:rPr>
        <w:t>學期選修課程「</w:t>
      </w:r>
      <w:r w:rsidR="001E35D6" w:rsidRPr="00F726E0">
        <w:rPr>
          <w:rFonts w:eastAsia="標楷體"/>
          <w:sz w:val="28"/>
          <w:szCs w:val="28"/>
        </w:rPr>
        <w:t>AI</w:t>
      </w:r>
      <w:r w:rsidR="001E35D6" w:rsidRPr="00F726E0">
        <w:rPr>
          <w:rFonts w:eastAsia="標楷體"/>
          <w:sz w:val="28"/>
          <w:szCs w:val="28"/>
        </w:rPr>
        <w:t>技術在生物科學的應用</w:t>
      </w:r>
      <w:r w:rsidR="001E35D6" w:rsidRPr="00F726E0">
        <w:rPr>
          <w:rFonts w:eastAsia="標楷體"/>
          <w:sz w:val="28"/>
          <w:szCs w:val="28"/>
        </w:rPr>
        <w:t>(2</w:t>
      </w:r>
      <w:r w:rsidR="001E35D6" w:rsidRPr="00F726E0">
        <w:rPr>
          <w:rFonts w:eastAsia="標楷體"/>
          <w:sz w:val="28"/>
          <w:szCs w:val="28"/>
        </w:rPr>
        <w:t>學分</w:t>
      </w:r>
      <w:r w:rsidR="001E35D6" w:rsidRPr="00F726E0">
        <w:rPr>
          <w:rFonts w:eastAsia="標楷體"/>
          <w:sz w:val="28"/>
          <w:szCs w:val="28"/>
        </w:rPr>
        <w:t>/2</w:t>
      </w:r>
      <w:r w:rsidR="001E35D6" w:rsidRPr="00F726E0">
        <w:rPr>
          <w:rFonts w:eastAsia="標楷體"/>
          <w:sz w:val="28"/>
          <w:szCs w:val="28"/>
        </w:rPr>
        <w:t>學時</w:t>
      </w:r>
      <w:r w:rsidR="001E35D6" w:rsidRPr="00F726E0">
        <w:rPr>
          <w:rFonts w:eastAsia="標楷體"/>
          <w:sz w:val="28"/>
          <w:szCs w:val="28"/>
        </w:rPr>
        <w:t>)</w:t>
      </w:r>
      <w:r w:rsidR="001E35D6" w:rsidRPr="00F726E0">
        <w:rPr>
          <w:rFonts w:eastAsia="標楷體"/>
          <w:sz w:val="28"/>
          <w:szCs w:val="28"/>
        </w:rPr>
        <w:t>」，改為第</w:t>
      </w:r>
      <w:r w:rsidR="001E35D6" w:rsidRPr="00F726E0">
        <w:rPr>
          <w:rFonts w:eastAsia="標楷體"/>
          <w:sz w:val="28"/>
          <w:szCs w:val="28"/>
        </w:rPr>
        <w:t>2</w:t>
      </w:r>
      <w:r w:rsidR="001E35D6" w:rsidRPr="00F726E0">
        <w:rPr>
          <w:rFonts w:eastAsia="標楷體"/>
          <w:sz w:val="28"/>
          <w:szCs w:val="28"/>
        </w:rPr>
        <w:t>學期授課，並修正於</w:t>
      </w:r>
      <w:r w:rsidR="001E35D6" w:rsidRPr="00F726E0">
        <w:rPr>
          <w:rFonts w:eastAsia="標楷體"/>
          <w:sz w:val="28"/>
          <w:szCs w:val="28"/>
        </w:rPr>
        <w:t>114</w:t>
      </w:r>
      <w:r w:rsidR="001E35D6" w:rsidRPr="00F726E0">
        <w:rPr>
          <w:rFonts w:eastAsia="標楷體"/>
          <w:sz w:val="28"/>
          <w:szCs w:val="28"/>
        </w:rPr>
        <w:t>、</w:t>
      </w:r>
      <w:r w:rsidR="001E35D6" w:rsidRPr="00F726E0">
        <w:rPr>
          <w:rFonts w:eastAsia="標楷體"/>
          <w:sz w:val="28"/>
          <w:szCs w:val="28"/>
        </w:rPr>
        <w:t>113</w:t>
      </w:r>
      <w:r w:rsidR="001E35D6" w:rsidRPr="00F726E0">
        <w:rPr>
          <w:rFonts w:eastAsia="標楷體"/>
          <w:sz w:val="28"/>
          <w:szCs w:val="28"/>
        </w:rPr>
        <w:t>學年度必選修科目冊、刪除大學部</w:t>
      </w:r>
      <w:r w:rsidR="001E35D6" w:rsidRPr="00F726E0">
        <w:rPr>
          <w:rFonts w:eastAsia="標楷體"/>
          <w:sz w:val="28"/>
          <w:szCs w:val="28"/>
        </w:rPr>
        <w:t>3</w:t>
      </w:r>
      <w:r w:rsidR="001E35D6" w:rsidRPr="00F726E0">
        <w:rPr>
          <w:rFonts w:eastAsia="標楷體"/>
          <w:sz w:val="28"/>
          <w:szCs w:val="28"/>
        </w:rPr>
        <w:t>年級第</w:t>
      </w:r>
      <w:r w:rsidR="001E35D6" w:rsidRPr="00F726E0">
        <w:rPr>
          <w:rFonts w:eastAsia="標楷體"/>
          <w:sz w:val="28"/>
          <w:szCs w:val="28"/>
        </w:rPr>
        <w:t>1</w:t>
      </w:r>
      <w:r w:rsidR="001E35D6" w:rsidRPr="00F726E0">
        <w:rPr>
          <w:rFonts w:eastAsia="標楷體"/>
          <w:sz w:val="28"/>
          <w:szCs w:val="28"/>
        </w:rPr>
        <w:t>學期選修課程「水環境污染防治與評估</w:t>
      </w:r>
      <w:r w:rsidR="001E35D6" w:rsidRPr="00F726E0">
        <w:rPr>
          <w:rFonts w:eastAsia="標楷體"/>
          <w:sz w:val="28"/>
          <w:szCs w:val="28"/>
        </w:rPr>
        <w:t>(2</w:t>
      </w:r>
      <w:r w:rsidR="001E35D6" w:rsidRPr="00F726E0">
        <w:rPr>
          <w:rFonts w:eastAsia="標楷體"/>
          <w:sz w:val="28"/>
          <w:szCs w:val="28"/>
        </w:rPr>
        <w:t>學分</w:t>
      </w:r>
      <w:r w:rsidR="001E35D6" w:rsidRPr="00F726E0">
        <w:rPr>
          <w:rFonts w:eastAsia="標楷體"/>
          <w:sz w:val="28"/>
          <w:szCs w:val="28"/>
        </w:rPr>
        <w:t>/2</w:t>
      </w:r>
      <w:r w:rsidR="001E35D6" w:rsidRPr="00F726E0">
        <w:rPr>
          <w:rFonts w:eastAsia="標楷體"/>
          <w:sz w:val="28"/>
          <w:szCs w:val="28"/>
        </w:rPr>
        <w:t>學時</w:t>
      </w:r>
      <w:r w:rsidR="001E35D6" w:rsidRPr="00F726E0">
        <w:rPr>
          <w:rFonts w:eastAsia="標楷體"/>
          <w:sz w:val="28"/>
          <w:szCs w:val="28"/>
        </w:rPr>
        <w:t>)</w:t>
      </w:r>
      <w:r w:rsidR="001E35D6" w:rsidRPr="00F726E0">
        <w:rPr>
          <w:rFonts w:eastAsia="標楷體"/>
          <w:sz w:val="28"/>
          <w:szCs w:val="28"/>
        </w:rPr>
        <w:t>」，並修正於</w:t>
      </w:r>
      <w:r w:rsidR="001E35D6" w:rsidRPr="00F726E0">
        <w:rPr>
          <w:rFonts w:eastAsia="標楷體"/>
          <w:sz w:val="28"/>
          <w:szCs w:val="28"/>
        </w:rPr>
        <w:t>114</w:t>
      </w:r>
      <w:r w:rsidR="001E35D6" w:rsidRPr="00F726E0">
        <w:rPr>
          <w:rFonts w:eastAsia="標楷體"/>
          <w:sz w:val="28"/>
          <w:szCs w:val="28"/>
        </w:rPr>
        <w:t>學年度必選修科目冊、修正</w:t>
      </w:r>
      <w:r w:rsidR="001E35D6" w:rsidRPr="00F726E0">
        <w:rPr>
          <w:rFonts w:eastAsia="標楷體"/>
          <w:sz w:val="28"/>
          <w:szCs w:val="28"/>
        </w:rPr>
        <w:t>115</w:t>
      </w:r>
      <w:r w:rsidR="001E35D6" w:rsidRPr="00F726E0">
        <w:rPr>
          <w:rFonts w:eastAsia="標楷體"/>
          <w:sz w:val="28"/>
          <w:szCs w:val="28"/>
        </w:rPr>
        <w:t>學年度必選修科目冊說明中四、畢業學分要求</w:t>
      </w:r>
      <w:r w:rsidR="001E35D6" w:rsidRPr="00F726E0">
        <w:rPr>
          <w:rFonts w:eastAsia="標楷體"/>
          <w:sz w:val="28"/>
          <w:szCs w:val="28"/>
        </w:rPr>
        <w:t>(</w:t>
      </w:r>
      <w:r w:rsidR="001E35D6" w:rsidRPr="00F726E0">
        <w:rPr>
          <w:rFonts w:eastAsia="標楷體"/>
          <w:sz w:val="28"/>
          <w:szCs w:val="28"/>
        </w:rPr>
        <w:t>三</w:t>
      </w:r>
      <w:r w:rsidR="001E35D6" w:rsidRPr="00F726E0">
        <w:rPr>
          <w:rFonts w:eastAsia="標楷體"/>
          <w:sz w:val="28"/>
          <w:szCs w:val="28"/>
        </w:rPr>
        <w:t>)</w:t>
      </w:r>
      <w:r w:rsidR="001E35D6" w:rsidRPr="00F726E0">
        <w:rPr>
          <w:rFonts w:eastAsia="標楷體"/>
          <w:sz w:val="28"/>
          <w:szCs w:val="28"/>
        </w:rPr>
        <w:t>自由選修</w:t>
      </w:r>
      <w:r w:rsidR="001E35D6" w:rsidRPr="00F726E0">
        <w:rPr>
          <w:rFonts w:eastAsia="標楷體"/>
          <w:sz w:val="28"/>
          <w:szCs w:val="28"/>
        </w:rPr>
        <w:t>(</w:t>
      </w:r>
      <w:r w:rsidR="001E35D6" w:rsidRPr="00F726E0">
        <w:rPr>
          <w:rFonts w:eastAsia="標楷體"/>
          <w:sz w:val="28"/>
          <w:szCs w:val="28"/>
        </w:rPr>
        <w:t>本系或外系課程皆可</w:t>
      </w:r>
      <w:r w:rsidR="001E35D6" w:rsidRPr="00F726E0">
        <w:rPr>
          <w:rFonts w:eastAsia="標楷體"/>
          <w:sz w:val="28"/>
          <w:szCs w:val="28"/>
        </w:rPr>
        <w:t>)</w:t>
      </w:r>
      <w:r w:rsidR="001E35D6" w:rsidRPr="00F726E0">
        <w:rPr>
          <w:rFonts w:eastAsia="標楷體"/>
          <w:sz w:val="28"/>
          <w:szCs w:val="28"/>
        </w:rPr>
        <w:t>：</w:t>
      </w:r>
      <w:r w:rsidR="001E35D6" w:rsidRPr="00F726E0">
        <w:rPr>
          <w:rFonts w:eastAsia="標楷體"/>
          <w:b/>
          <w:bCs/>
          <w:sz w:val="28"/>
          <w:szCs w:val="28"/>
        </w:rPr>
        <w:t>15</w:t>
      </w:r>
      <w:r w:rsidR="001E35D6" w:rsidRPr="00F726E0">
        <w:rPr>
          <w:rFonts w:eastAsia="標楷體"/>
          <w:sz w:val="28"/>
          <w:szCs w:val="28"/>
        </w:rPr>
        <w:t>學分。」。</w:t>
      </w:r>
      <w:r w:rsidRPr="00F726E0">
        <w:rPr>
          <w:rFonts w:eastAsia="標楷體"/>
          <w:sz w:val="28"/>
          <w:szCs w:val="28"/>
        </w:rPr>
        <w:t>大學部資料如</w:t>
      </w:r>
      <w:r w:rsidR="00255BD8" w:rsidRPr="00F726E0">
        <w:rPr>
          <w:rFonts w:eastAsia="標楷體"/>
          <w:sz w:val="28"/>
          <w:szCs w:val="28"/>
        </w:rPr>
        <w:t>電子</w:t>
      </w:r>
      <w:r w:rsidRPr="00F726E0">
        <w:rPr>
          <w:rFonts w:eastAsia="標楷體"/>
          <w:sz w:val="28"/>
          <w:szCs w:val="28"/>
        </w:rPr>
        <w:t>附件</w:t>
      </w:r>
      <w:r w:rsidRPr="00F726E0">
        <w:rPr>
          <w:rFonts w:eastAsia="標楷體"/>
          <w:sz w:val="28"/>
          <w:szCs w:val="28"/>
        </w:rPr>
        <w:t>PP. 1</w:t>
      </w:r>
      <w:r w:rsidR="00D4216A" w:rsidRPr="00F726E0">
        <w:rPr>
          <w:rFonts w:eastAsia="標楷體" w:hint="eastAsia"/>
          <w:sz w:val="28"/>
          <w:szCs w:val="28"/>
        </w:rPr>
        <w:t>24</w:t>
      </w:r>
      <w:r w:rsidRPr="00F726E0">
        <w:rPr>
          <w:rFonts w:eastAsia="標楷體"/>
          <w:sz w:val="28"/>
          <w:szCs w:val="28"/>
        </w:rPr>
        <w:t>~15</w:t>
      </w:r>
      <w:r w:rsidR="00D4216A" w:rsidRPr="00F726E0">
        <w:rPr>
          <w:rFonts w:eastAsia="標楷體" w:hint="eastAsia"/>
          <w:sz w:val="28"/>
          <w:szCs w:val="28"/>
        </w:rPr>
        <w:t>1</w:t>
      </w:r>
      <w:r w:rsidRPr="00F726E0">
        <w:rPr>
          <w:rFonts w:eastAsia="標楷體"/>
          <w:sz w:val="28"/>
          <w:szCs w:val="28"/>
        </w:rPr>
        <w:t>；碩士班</w:t>
      </w:r>
      <w:r w:rsidR="002D5633" w:rsidRPr="00F726E0">
        <w:rPr>
          <w:rFonts w:eastAsia="標楷體"/>
          <w:sz w:val="28"/>
          <w:szCs w:val="28"/>
        </w:rPr>
        <w:t>碩士班</w:t>
      </w:r>
      <w:r w:rsidR="002D5633" w:rsidRPr="00F726E0">
        <w:rPr>
          <w:rFonts w:eastAsia="標楷體"/>
          <w:sz w:val="28"/>
          <w:szCs w:val="28"/>
        </w:rPr>
        <w:t>1</w:t>
      </w:r>
      <w:r w:rsidR="002D5633" w:rsidRPr="00F726E0">
        <w:rPr>
          <w:rFonts w:eastAsia="標楷體"/>
          <w:sz w:val="28"/>
          <w:szCs w:val="28"/>
        </w:rPr>
        <w:t>年級第</w:t>
      </w:r>
      <w:r w:rsidR="002D5633" w:rsidRPr="00F726E0">
        <w:rPr>
          <w:rFonts w:eastAsia="標楷體"/>
          <w:sz w:val="28"/>
          <w:szCs w:val="28"/>
        </w:rPr>
        <w:t>1</w:t>
      </w:r>
      <w:r w:rsidR="002D5633" w:rsidRPr="00F726E0">
        <w:rPr>
          <w:rFonts w:eastAsia="標楷體"/>
          <w:sz w:val="28"/>
          <w:szCs w:val="28"/>
        </w:rPr>
        <w:t>學期選修課程「藍莓培育技術」</w:t>
      </w:r>
      <w:r w:rsidR="002D5633" w:rsidRPr="00F726E0">
        <w:rPr>
          <w:rFonts w:eastAsia="標楷體"/>
          <w:sz w:val="28"/>
          <w:szCs w:val="28"/>
        </w:rPr>
        <w:t>3</w:t>
      </w:r>
      <w:r w:rsidR="002D5633" w:rsidRPr="00F726E0">
        <w:rPr>
          <w:rFonts w:eastAsia="標楷體"/>
          <w:sz w:val="28"/>
          <w:szCs w:val="28"/>
        </w:rPr>
        <w:t>學分</w:t>
      </w:r>
      <w:r w:rsidR="002D5633" w:rsidRPr="00F726E0">
        <w:rPr>
          <w:rFonts w:eastAsia="標楷體"/>
          <w:sz w:val="28"/>
          <w:szCs w:val="28"/>
        </w:rPr>
        <w:t>3</w:t>
      </w:r>
      <w:r w:rsidR="002D5633" w:rsidRPr="00F726E0">
        <w:rPr>
          <w:rFonts w:eastAsia="標楷體"/>
          <w:sz w:val="28"/>
          <w:szCs w:val="28"/>
        </w:rPr>
        <w:t>學時，改為第</w:t>
      </w:r>
      <w:r w:rsidR="002D5633" w:rsidRPr="00F726E0">
        <w:rPr>
          <w:rFonts w:eastAsia="標楷體"/>
          <w:sz w:val="28"/>
          <w:szCs w:val="28"/>
        </w:rPr>
        <w:t>2</w:t>
      </w:r>
      <w:r w:rsidR="002D5633" w:rsidRPr="00F726E0">
        <w:rPr>
          <w:rFonts w:eastAsia="標楷體"/>
          <w:sz w:val="28"/>
          <w:szCs w:val="28"/>
        </w:rPr>
        <w:t>學期授課，並修正於</w:t>
      </w:r>
      <w:r w:rsidR="002D5633" w:rsidRPr="00F726E0">
        <w:rPr>
          <w:rFonts w:eastAsia="標楷體"/>
          <w:sz w:val="28"/>
          <w:szCs w:val="28"/>
        </w:rPr>
        <w:t>114</w:t>
      </w:r>
      <w:r w:rsidR="002D5633" w:rsidRPr="00F726E0">
        <w:rPr>
          <w:rFonts w:eastAsia="標楷體"/>
          <w:sz w:val="28"/>
          <w:szCs w:val="28"/>
        </w:rPr>
        <w:t>學年度必選修科目冊。</w:t>
      </w:r>
      <w:r w:rsidRPr="00F726E0">
        <w:rPr>
          <w:rFonts w:eastAsia="標楷體"/>
          <w:sz w:val="28"/>
          <w:szCs w:val="28"/>
        </w:rPr>
        <w:t>資料如</w:t>
      </w:r>
      <w:r w:rsidR="00255BD8" w:rsidRPr="00F726E0">
        <w:rPr>
          <w:rFonts w:eastAsia="標楷體"/>
          <w:sz w:val="28"/>
          <w:szCs w:val="28"/>
        </w:rPr>
        <w:t>電子</w:t>
      </w:r>
      <w:r w:rsidRPr="00F726E0">
        <w:rPr>
          <w:rFonts w:eastAsia="標楷體"/>
          <w:sz w:val="28"/>
          <w:szCs w:val="28"/>
        </w:rPr>
        <w:t>附件</w:t>
      </w:r>
      <w:r w:rsidRPr="00F726E0">
        <w:rPr>
          <w:rFonts w:eastAsia="標楷體"/>
          <w:sz w:val="28"/>
          <w:szCs w:val="28"/>
        </w:rPr>
        <w:t>PP. 15</w:t>
      </w:r>
      <w:r w:rsidR="002E385F" w:rsidRPr="00F726E0">
        <w:rPr>
          <w:rFonts w:eastAsia="標楷體" w:hint="eastAsia"/>
          <w:sz w:val="28"/>
          <w:szCs w:val="28"/>
        </w:rPr>
        <w:t>2</w:t>
      </w:r>
      <w:r w:rsidRPr="00F726E0">
        <w:rPr>
          <w:rFonts w:eastAsia="標楷體"/>
          <w:sz w:val="28"/>
          <w:szCs w:val="28"/>
        </w:rPr>
        <w:t>~1</w:t>
      </w:r>
      <w:r w:rsidR="002E385F" w:rsidRPr="00F726E0">
        <w:rPr>
          <w:rFonts w:eastAsia="標楷體" w:hint="eastAsia"/>
          <w:sz w:val="28"/>
          <w:szCs w:val="28"/>
        </w:rPr>
        <w:t>69</w:t>
      </w:r>
      <w:r w:rsidRPr="00F726E0">
        <w:rPr>
          <w:rFonts w:eastAsia="標楷體"/>
          <w:sz w:val="28"/>
          <w:szCs w:val="28"/>
        </w:rPr>
        <w:t>。</w:t>
      </w:r>
    </w:p>
    <w:p w:rsidR="00DE79C9" w:rsidRPr="00F726E0" w:rsidRDefault="00DE79C9" w:rsidP="00C60D7B">
      <w:pPr>
        <w:spacing w:line="400" w:lineRule="exact"/>
        <w:ind w:leftChars="100" w:left="850" w:hangingChars="218" w:hanging="610"/>
        <w:rPr>
          <w:rFonts w:eastAsia="標楷體"/>
          <w:sz w:val="28"/>
          <w:szCs w:val="28"/>
        </w:rPr>
      </w:pPr>
      <w:r w:rsidRPr="00F726E0">
        <w:rPr>
          <w:rFonts w:eastAsia="標楷體"/>
          <w:sz w:val="28"/>
          <w:szCs w:val="28"/>
        </w:rPr>
        <w:t>五、木質材料與設計學系於</w:t>
      </w:r>
      <w:r w:rsidRPr="00F726E0">
        <w:rPr>
          <w:rFonts w:eastAsia="標楷體"/>
          <w:sz w:val="28"/>
          <w:szCs w:val="28"/>
        </w:rPr>
        <w:t>11</w:t>
      </w:r>
      <w:r w:rsidR="00B80A47" w:rsidRPr="00F726E0">
        <w:rPr>
          <w:rFonts w:eastAsia="標楷體"/>
          <w:sz w:val="28"/>
          <w:szCs w:val="28"/>
        </w:rPr>
        <w:t>4</w:t>
      </w:r>
      <w:r w:rsidRPr="00F726E0">
        <w:rPr>
          <w:rFonts w:eastAsia="標楷體"/>
          <w:sz w:val="28"/>
          <w:szCs w:val="28"/>
        </w:rPr>
        <w:t>年</w:t>
      </w:r>
      <w:r w:rsidRPr="00F726E0">
        <w:rPr>
          <w:rFonts w:eastAsia="標楷體"/>
          <w:sz w:val="28"/>
          <w:szCs w:val="28"/>
        </w:rPr>
        <w:t>11</w:t>
      </w:r>
      <w:r w:rsidRPr="00F726E0">
        <w:rPr>
          <w:rFonts w:eastAsia="標楷體"/>
          <w:sz w:val="28"/>
          <w:szCs w:val="28"/>
        </w:rPr>
        <w:t>月</w:t>
      </w:r>
      <w:r w:rsidRPr="00F726E0">
        <w:rPr>
          <w:rFonts w:eastAsia="標楷體"/>
          <w:sz w:val="28"/>
          <w:szCs w:val="28"/>
        </w:rPr>
        <w:t>1</w:t>
      </w:r>
      <w:r w:rsidR="00B80A47" w:rsidRPr="00F726E0">
        <w:rPr>
          <w:rFonts w:eastAsia="標楷體"/>
          <w:sz w:val="28"/>
          <w:szCs w:val="28"/>
        </w:rPr>
        <w:t>9</w:t>
      </w:r>
      <w:r w:rsidRPr="00F726E0">
        <w:rPr>
          <w:rFonts w:eastAsia="標楷體"/>
          <w:sz w:val="28"/>
          <w:szCs w:val="28"/>
        </w:rPr>
        <w:t>日審議通過，大學部</w:t>
      </w:r>
      <w:r w:rsidR="00B80A47" w:rsidRPr="00F726E0">
        <w:rPr>
          <w:rFonts w:eastAsia="標楷體"/>
          <w:sz w:val="28"/>
          <w:szCs w:val="28"/>
        </w:rPr>
        <w:t>必選修科目冊修正第五項其他說明</w:t>
      </w:r>
      <w:r w:rsidR="00B80A47" w:rsidRPr="00F726E0">
        <w:rPr>
          <w:rFonts w:eastAsia="標楷體"/>
          <w:sz w:val="28"/>
          <w:szCs w:val="28"/>
        </w:rPr>
        <w:t>4</w:t>
      </w:r>
      <w:r w:rsidR="00B80A47" w:rsidRPr="00F726E0">
        <w:rPr>
          <w:rFonts w:eastAsia="標楷體"/>
          <w:sz w:val="28"/>
          <w:szCs w:val="28"/>
        </w:rPr>
        <w:t>為「學生放棄教育學程，其已修得之教育學程僅能採計為自由選修課程，最高以</w:t>
      </w:r>
      <w:r w:rsidR="00B80A47" w:rsidRPr="00F726E0">
        <w:rPr>
          <w:rFonts w:eastAsia="標楷體"/>
          <w:sz w:val="28"/>
          <w:szCs w:val="28"/>
        </w:rPr>
        <w:t>15</w:t>
      </w:r>
      <w:r w:rsidR="00B80A47" w:rsidRPr="00F726E0">
        <w:rPr>
          <w:rFonts w:eastAsia="標楷體"/>
          <w:sz w:val="28"/>
          <w:szCs w:val="28"/>
        </w:rPr>
        <w:t>學分計。」</w:t>
      </w:r>
      <w:r w:rsidRPr="00F726E0">
        <w:rPr>
          <w:rFonts w:eastAsia="標楷體"/>
          <w:sz w:val="28"/>
          <w:szCs w:val="28"/>
        </w:rPr>
        <w:t>，大學部資料如</w:t>
      </w:r>
      <w:r w:rsidR="00255BD8" w:rsidRPr="00F726E0">
        <w:rPr>
          <w:rFonts w:eastAsia="標楷體"/>
          <w:sz w:val="28"/>
          <w:szCs w:val="28"/>
        </w:rPr>
        <w:t>電子</w:t>
      </w:r>
      <w:r w:rsidRPr="00F726E0">
        <w:rPr>
          <w:rFonts w:eastAsia="標楷體"/>
          <w:sz w:val="28"/>
          <w:szCs w:val="28"/>
        </w:rPr>
        <w:t>附件</w:t>
      </w:r>
      <w:r w:rsidRPr="00F726E0">
        <w:rPr>
          <w:rFonts w:eastAsia="標楷體"/>
          <w:sz w:val="28"/>
          <w:szCs w:val="28"/>
        </w:rPr>
        <w:t>PP. 17</w:t>
      </w:r>
      <w:r w:rsidR="004C58E3" w:rsidRPr="00F726E0">
        <w:rPr>
          <w:rFonts w:eastAsia="標楷體" w:hint="eastAsia"/>
          <w:sz w:val="28"/>
          <w:szCs w:val="28"/>
        </w:rPr>
        <w:t>0</w:t>
      </w:r>
      <w:r w:rsidRPr="00F726E0">
        <w:rPr>
          <w:rFonts w:eastAsia="標楷體"/>
          <w:sz w:val="28"/>
          <w:szCs w:val="28"/>
        </w:rPr>
        <w:t>~21</w:t>
      </w:r>
      <w:r w:rsidR="004C58E3" w:rsidRPr="00F726E0">
        <w:rPr>
          <w:rFonts w:eastAsia="標楷體" w:hint="eastAsia"/>
          <w:sz w:val="28"/>
          <w:szCs w:val="28"/>
        </w:rPr>
        <w:t>1</w:t>
      </w:r>
      <w:r w:rsidRPr="00F726E0">
        <w:rPr>
          <w:rFonts w:eastAsia="標楷體"/>
          <w:sz w:val="28"/>
          <w:szCs w:val="28"/>
        </w:rPr>
        <w:t>；碩士班資料如</w:t>
      </w:r>
      <w:r w:rsidR="00255BD8" w:rsidRPr="00F726E0">
        <w:rPr>
          <w:rFonts w:eastAsia="標楷體"/>
          <w:sz w:val="28"/>
          <w:szCs w:val="28"/>
        </w:rPr>
        <w:t>電子</w:t>
      </w:r>
      <w:r w:rsidRPr="00F726E0">
        <w:rPr>
          <w:rFonts w:eastAsia="標楷體"/>
          <w:sz w:val="28"/>
          <w:szCs w:val="28"/>
        </w:rPr>
        <w:t>附件</w:t>
      </w:r>
      <w:r w:rsidRPr="00F726E0">
        <w:rPr>
          <w:rFonts w:eastAsia="標楷體"/>
          <w:sz w:val="28"/>
          <w:szCs w:val="28"/>
        </w:rPr>
        <w:t>PP. 21</w:t>
      </w:r>
      <w:r w:rsidR="004C58E3" w:rsidRPr="00F726E0">
        <w:rPr>
          <w:rFonts w:eastAsia="標楷體" w:hint="eastAsia"/>
          <w:sz w:val="28"/>
          <w:szCs w:val="28"/>
        </w:rPr>
        <w:t>2</w:t>
      </w:r>
      <w:r w:rsidRPr="00F726E0">
        <w:rPr>
          <w:rFonts w:eastAsia="標楷體"/>
          <w:sz w:val="28"/>
          <w:szCs w:val="28"/>
        </w:rPr>
        <w:t>~23</w:t>
      </w:r>
      <w:r w:rsidR="001E1829" w:rsidRPr="00F726E0">
        <w:rPr>
          <w:rFonts w:eastAsia="標楷體" w:hint="eastAsia"/>
          <w:sz w:val="28"/>
          <w:szCs w:val="28"/>
        </w:rPr>
        <w:t>2</w:t>
      </w:r>
      <w:r w:rsidRPr="00F726E0">
        <w:rPr>
          <w:rFonts w:eastAsia="標楷體"/>
          <w:sz w:val="28"/>
          <w:szCs w:val="28"/>
        </w:rPr>
        <w:t>。</w:t>
      </w:r>
    </w:p>
    <w:p w:rsidR="00DE79C9" w:rsidRPr="00F726E0" w:rsidRDefault="00DE79C9" w:rsidP="000871F5">
      <w:pPr>
        <w:pStyle w:val="HTML"/>
        <w:tabs>
          <w:tab w:val="left" w:pos="567"/>
        </w:tabs>
        <w:spacing w:line="400" w:lineRule="exact"/>
        <w:ind w:leftChars="100" w:left="850" w:hangingChars="218" w:hanging="610"/>
        <w:rPr>
          <w:rFonts w:eastAsia="標楷體"/>
          <w:sz w:val="28"/>
          <w:szCs w:val="28"/>
        </w:rPr>
      </w:pPr>
      <w:r w:rsidRPr="00F726E0">
        <w:rPr>
          <w:rFonts w:eastAsia="標楷體"/>
          <w:sz w:val="28"/>
          <w:szCs w:val="28"/>
        </w:rPr>
        <w:t>六、動物科學系於</w:t>
      </w:r>
      <w:r w:rsidRPr="00F726E0">
        <w:rPr>
          <w:rFonts w:eastAsia="標楷體"/>
          <w:sz w:val="28"/>
          <w:szCs w:val="28"/>
        </w:rPr>
        <w:t>11</w:t>
      </w:r>
      <w:r w:rsidR="0054269A" w:rsidRPr="00F726E0">
        <w:rPr>
          <w:rFonts w:eastAsia="標楷體"/>
          <w:sz w:val="28"/>
          <w:szCs w:val="28"/>
        </w:rPr>
        <w:t>4</w:t>
      </w:r>
      <w:r w:rsidRPr="00F726E0">
        <w:rPr>
          <w:rFonts w:eastAsia="標楷體"/>
          <w:sz w:val="28"/>
          <w:szCs w:val="28"/>
        </w:rPr>
        <w:t>年</w:t>
      </w:r>
      <w:r w:rsidRPr="00F726E0">
        <w:rPr>
          <w:rFonts w:eastAsia="標楷體"/>
          <w:sz w:val="28"/>
          <w:szCs w:val="28"/>
        </w:rPr>
        <w:t>1</w:t>
      </w:r>
      <w:r w:rsidR="0054269A" w:rsidRPr="00F726E0">
        <w:rPr>
          <w:rFonts w:eastAsia="標楷體"/>
          <w:sz w:val="28"/>
          <w:szCs w:val="28"/>
        </w:rPr>
        <w:t>2</w:t>
      </w:r>
      <w:r w:rsidRPr="00F726E0">
        <w:rPr>
          <w:rFonts w:eastAsia="標楷體"/>
          <w:sz w:val="28"/>
          <w:szCs w:val="28"/>
        </w:rPr>
        <w:t>月</w:t>
      </w:r>
      <w:r w:rsidRPr="00F726E0">
        <w:rPr>
          <w:rFonts w:eastAsia="標楷體"/>
          <w:sz w:val="28"/>
          <w:szCs w:val="28"/>
        </w:rPr>
        <w:t>1</w:t>
      </w:r>
      <w:r w:rsidR="0054269A" w:rsidRPr="00F726E0">
        <w:rPr>
          <w:rFonts w:eastAsia="標楷體"/>
          <w:sz w:val="28"/>
          <w:szCs w:val="28"/>
        </w:rPr>
        <w:t>0</w:t>
      </w:r>
      <w:r w:rsidRPr="00F726E0">
        <w:rPr>
          <w:rFonts w:eastAsia="標楷體"/>
          <w:sz w:val="28"/>
          <w:szCs w:val="28"/>
        </w:rPr>
        <w:t>日審議通過，</w:t>
      </w:r>
      <w:r w:rsidR="0054269A" w:rsidRPr="00F726E0">
        <w:rPr>
          <w:rFonts w:eastAsia="標楷體"/>
          <w:sz w:val="28"/>
          <w:szCs w:val="28"/>
        </w:rPr>
        <w:t>大學部必選修科目冊其他說明第</w:t>
      </w:r>
      <w:r w:rsidR="0054269A" w:rsidRPr="00F726E0">
        <w:rPr>
          <w:rFonts w:eastAsia="標楷體"/>
          <w:sz w:val="28"/>
          <w:szCs w:val="28"/>
        </w:rPr>
        <w:t>2</w:t>
      </w:r>
      <w:r w:rsidR="0054269A" w:rsidRPr="00F726E0">
        <w:rPr>
          <w:rFonts w:eastAsia="標楷體"/>
          <w:sz w:val="28"/>
          <w:szCs w:val="28"/>
        </w:rPr>
        <w:t>點修正為：自由選修學分可修習本系、外系、師資培育中心教育學程課程學分，其已修得之教育學程課程學分得採計畢業學分</w:t>
      </w:r>
      <w:r w:rsidR="0054269A" w:rsidRPr="00F726E0">
        <w:rPr>
          <w:rFonts w:eastAsia="標楷體"/>
          <w:sz w:val="28"/>
          <w:szCs w:val="28"/>
        </w:rPr>
        <w:t>(</w:t>
      </w:r>
      <w:r w:rsidR="0054269A" w:rsidRPr="00F726E0">
        <w:rPr>
          <w:rFonts w:eastAsia="標楷體"/>
          <w:sz w:val="28"/>
          <w:szCs w:val="28"/>
        </w:rPr>
        <w:t>自由選修學分</w:t>
      </w:r>
      <w:r w:rsidR="0054269A" w:rsidRPr="00F726E0">
        <w:rPr>
          <w:rFonts w:eastAsia="標楷體"/>
          <w:sz w:val="28"/>
          <w:szCs w:val="28"/>
        </w:rPr>
        <w:t>)</w:t>
      </w:r>
      <w:r w:rsidR="0054269A" w:rsidRPr="00F726E0">
        <w:rPr>
          <w:rFonts w:eastAsia="標楷體"/>
          <w:sz w:val="28"/>
          <w:szCs w:val="28"/>
        </w:rPr>
        <w:t>，放棄教育學程之課程學分仍得採計。及刪除</w:t>
      </w:r>
      <w:r w:rsidR="000871F5" w:rsidRPr="00F726E0">
        <w:rPr>
          <w:rFonts w:eastAsia="標楷體"/>
          <w:sz w:val="28"/>
          <w:szCs w:val="28"/>
        </w:rPr>
        <w:t>動物核心學程中</w:t>
      </w:r>
      <w:r w:rsidR="000871F5" w:rsidRPr="00F726E0">
        <w:rPr>
          <w:rFonts w:eastAsia="標楷體" w:hint="eastAsia"/>
          <w:sz w:val="28"/>
          <w:szCs w:val="28"/>
        </w:rPr>
        <w:t>2</w:t>
      </w:r>
      <w:r w:rsidR="00D736D0" w:rsidRPr="00F726E0">
        <w:rPr>
          <w:rFonts w:eastAsia="標楷體" w:hint="eastAsia"/>
          <w:sz w:val="28"/>
          <w:szCs w:val="28"/>
        </w:rPr>
        <w:t>年</w:t>
      </w:r>
      <w:r w:rsidR="000871F5" w:rsidRPr="00F726E0">
        <w:rPr>
          <w:rFonts w:eastAsia="標楷體"/>
          <w:sz w:val="28"/>
          <w:szCs w:val="28"/>
        </w:rPr>
        <w:t>級</w:t>
      </w:r>
      <w:r w:rsidR="000871F5" w:rsidRPr="00F726E0">
        <w:rPr>
          <w:rFonts w:eastAsia="標楷體" w:hint="eastAsia"/>
          <w:sz w:val="28"/>
          <w:szCs w:val="28"/>
        </w:rPr>
        <w:t>上、下</w:t>
      </w:r>
      <w:r w:rsidR="000871F5" w:rsidRPr="00F726E0">
        <w:rPr>
          <w:rFonts w:eastAsia="標楷體"/>
          <w:sz w:val="28"/>
          <w:szCs w:val="28"/>
        </w:rPr>
        <w:t>學期</w:t>
      </w:r>
      <w:r w:rsidR="00014EF7" w:rsidRPr="00F726E0">
        <w:rPr>
          <w:rFonts w:eastAsia="標楷體" w:hint="eastAsia"/>
          <w:sz w:val="28"/>
          <w:szCs w:val="28"/>
        </w:rPr>
        <w:t>必修</w:t>
      </w:r>
      <w:r w:rsidR="0054269A" w:rsidRPr="00F726E0">
        <w:rPr>
          <w:rFonts w:eastAsia="標楷體"/>
          <w:sz w:val="28"/>
          <w:szCs w:val="28"/>
        </w:rPr>
        <w:t>動物營養學（</w:t>
      </w:r>
      <w:r w:rsidR="0054269A" w:rsidRPr="00F726E0">
        <w:rPr>
          <w:rFonts w:eastAsia="標楷體"/>
          <w:sz w:val="28"/>
          <w:szCs w:val="28"/>
        </w:rPr>
        <w:t>I</w:t>
      </w:r>
      <w:r w:rsidR="0054269A" w:rsidRPr="00F726E0">
        <w:rPr>
          <w:rFonts w:eastAsia="標楷體"/>
          <w:sz w:val="28"/>
          <w:szCs w:val="28"/>
        </w:rPr>
        <w:t>）</w:t>
      </w:r>
      <w:r w:rsidR="000871F5" w:rsidRPr="00F726E0">
        <w:rPr>
          <w:rFonts w:eastAsia="標楷體" w:hint="eastAsia"/>
          <w:sz w:val="28"/>
          <w:szCs w:val="28"/>
        </w:rPr>
        <w:t>、</w:t>
      </w:r>
      <w:r w:rsidR="0054269A" w:rsidRPr="00F726E0">
        <w:rPr>
          <w:rFonts w:eastAsia="標楷體"/>
          <w:sz w:val="28"/>
          <w:szCs w:val="28"/>
        </w:rPr>
        <w:t>（</w:t>
      </w:r>
      <w:r w:rsidR="0054269A" w:rsidRPr="00F726E0">
        <w:rPr>
          <w:rFonts w:eastAsia="標楷體"/>
          <w:sz w:val="28"/>
          <w:szCs w:val="28"/>
        </w:rPr>
        <w:t>I I</w:t>
      </w:r>
      <w:r w:rsidR="0054269A" w:rsidRPr="00F726E0">
        <w:rPr>
          <w:rFonts w:eastAsia="標楷體"/>
          <w:sz w:val="28"/>
          <w:szCs w:val="28"/>
        </w:rPr>
        <w:t>）課程，並於</w:t>
      </w:r>
      <w:r w:rsidR="0054269A" w:rsidRPr="00F726E0">
        <w:rPr>
          <w:rFonts w:eastAsia="標楷體"/>
          <w:sz w:val="28"/>
          <w:szCs w:val="28"/>
        </w:rPr>
        <w:t>2</w:t>
      </w:r>
      <w:r w:rsidR="0054269A" w:rsidRPr="00F726E0">
        <w:rPr>
          <w:rFonts w:eastAsia="標楷體"/>
          <w:sz w:val="28"/>
          <w:szCs w:val="28"/>
        </w:rPr>
        <w:t>年級第</w:t>
      </w:r>
      <w:r w:rsidR="0054269A" w:rsidRPr="00F726E0">
        <w:rPr>
          <w:rFonts w:eastAsia="標楷體"/>
          <w:sz w:val="28"/>
          <w:szCs w:val="28"/>
        </w:rPr>
        <w:t>1</w:t>
      </w:r>
      <w:r w:rsidR="0054269A" w:rsidRPr="00F726E0">
        <w:rPr>
          <w:rFonts w:eastAsia="標楷體"/>
          <w:sz w:val="28"/>
          <w:szCs w:val="28"/>
        </w:rPr>
        <w:t>學期新增</w:t>
      </w:r>
      <w:r w:rsidR="000871F5" w:rsidRPr="00F726E0">
        <w:rPr>
          <w:rFonts w:eastAsia="標楷體" w:hint="eastAsia"/>
          <w:sz w:val="28"/>
          <w:szCs w:val="28"/>
        </w:rPr>
        <w:t>必修</w:t>
      </w:r>
      <w:r w:rsidR="0054269A" w:rsidRPr="00F726E0">
        <w:rPr>
          <w:rFonts w:eastAsia="標楷體"/>
          <w:sz w:val="28"/>
          <w:szCs w:val="28"/>
        </w:rPr>
        <w:t>「動物營養學</w:t>
      </w:r>
      <w:r w:rsidR="0054269A" w:rsidRPr="00F726E0">
        <w:rPr>
          <w:rFonts w:eastAsia="標楷體"/>
          <w:sz w:val="28"/>
          <w:szCs w:val="28"/>
        </w:rPr>
        <w:t>(3</w:t>
      </w:r>
      <w:r w:rsidR="0054269A" w:rsidRPr="00F726E0">
        <w:rPr>
          <w:rFonts w:eastAsia="標楷體"/>
          <w:sz w:val="28"/>
          <w:szCs w:val="28"/>
        </w:rPr>
        <w:t>學分</w:t>
      </w:r>
      <w:r w:rsidR="0054269A" w:rsidRPr="00F726E0">
        <w:rPr>
          <w:rFonts w:eastAsia="標楷體"/>
          <w:sz w:val="28"/>
          <w:szCs w:val="28"/>
        </w:rPr>
        <w:t>/3</w:t>
      </w:r>
      <w:r w:rsidR="0054269A" w:rsidRPr="00F726E0">
        <w:rPr>
          <w:rFonts w:eastAsia="標楷體"/>
          <w:sz w:val="28"/>
          <w:szCs w:val="28"/>
        </w:rPr>
        <w:t>學時</w:t>
      </w:r>
      <w:r w:rsidR="0054269A" w:rsidRPr="00F726E0">
        <w:rPr>
          <w:rFonts w:eastAsia="標楷體"/>
          <w:sz w:val="28"/>
          <w:szCs w:val="28"/>
        </w:rPr>
        <w:t>)</w:t>
      </w:r>
      <w:r w:rsidR="0054269A" w:rsidRPr="00F726E0">
        <w:rPr>
          <w:rFonts w:eastAsia="標楷體"/>
          <w:sz w:val="28"/>
          <w:szCs w:val="28"/>
        </w:rPr>
        <w:t>」</w:t>
      </w:r>
      <w:r w:rsidR="000871F5" w:rsidRPr="00F726E0">
        <w:rPr>
          <w:rFonts w:eastAsia="標楷體" w:hint="eastAsia"/>
          <w:sz w:val="28"/>
          <w:szCs w:val="28"/>
        </w:rPr>
        <w:t>及</w:t>
      </w:r>
      <w:r w:rsidR="0054269A" w:rsidRPr="00F726E0">
        <w:rPr>
          <w:rFonts w:eastAsia="標楷體"/>
          <w:sz w:val="28"/>
          <w:szCs w:val="28"/>
        </w:rPr>
        <w:t>「動物營養學實習</w:t>
      </w:r>
      <w:r w:rsidR="0054269A" w:rsidRPr="00F726E0">
        <w:rPr>
          <w:rFonts w:eastAsia="標楷體"/>
          <w:sz w:val="28"/>
          <w:szCs w:val="28"/>
        </w:rPr>
        <w:t>(1</w:t>
      </w:r>
      <w:r w:rsidR="0054269A" w:rsidRPr="00F726E0">
        <w:rPr>
          <w:rFonts w:eastAsia="標楷體"/>
          <w:sz w:val="28"/>
          <w:szCs w:val="28"/>
        </w:rPr>
        <w:t>學分</w:t>
      </w:r>
      <w:r w:rsidR="0054269A" w:rsidRPr="00F726E0">
        <w:rPr>
          <w:rFonts w:eastAsia="標楷體"/>
          <w:sz w:val="28"/>
          <w:szCs w:val="28"/>
        </w:rPr>
        <w:t>/3</w:t>
      </w:r>
      <w:r w:rsidR="0054269A" w:rsidRPr="00F726E0">
        <w:rPr>
          <w:rFonts w:eastAsia="標楷體"/>
          <w:sz w:val="28"/>
          <w:szCs w:val="28"/>
        </w:rPr>
        <w:t>學時</w:t>
      </w:r>
      <w:r w:rsidR="0054269A" w:rsidRPr="00F726E0">
        <w:rPr>
          <w:rFonts w:eastAsia="標楷體"/>
          <w:sz w:val="28"/>
          <w:szCs w:val="28"/>
        </w:rPr>
        <w:t>)</w:t>
      </w:r>
      <w:r w:rsidR="0054269A" w:rsidRPr="00F726E0">
        <w:rPr>
          <w:rFonts w:eastAsia="標楷體"/>
          <w:sz w:val="28"/>
          <w:szCs w:val="28"/>
        </w:rPr>
        <w:t>」</w:t>
      </w:r>
      <w:r w:rsidR="0054269A" w:rsidRPr="00F726E0">
        <w:rPr>
          <w:rFonts w:eastAsia="標楷體"/>
          <w:bCs/>
          <w:sz w:val="28"/>
          <w:szCs w:val="28"/>
        </w:rPr>
        <w:t>。</w:t>
      </w:r>
      <w:r w:rsidRPr="00F726E0">
        <w:rPr>
          <w:rFonts w:eastAsia="標楷體"/>
          <w:sz w:val="28"/>
          <w:szCs w:val="28"/>
        </w:rPr>
        <w:t>大學部資料如</w:t>
      </w:r>
      <w:r w:rsidR="00255BD8" w:rsidRPr="00F726E0">
        <w:rPr>
          <w:rFonts w:eastAsia="標楷體"/>
          <w:sz w:val="28"/>
          <w:szCs w:val="28"/>
        </w:rPr>
        <w:t>電子</w:t>
      </w:r>
      <w:r w:rsidRPr="00F726E0">
        <w:rPr>
          <w:rFonts w:eastAsia="標楷體"/>
          <w:sz w:val="28"/>
          <w:szCs w:val="28"/>
        </w:rPr>
        <w:t>附件</w:t>
      </w:r>
      <w:r w:rsidRPr="00F726E0">
        <w:rPr>
          <w:rFonts w:eastAsia="標楷體"/>
          <w:sz w:val="28"/>
          <w:szCs w:val="28"/>
        </w:rPr>
        <w:t>PP. 2</w:t>
      </w:r>
      <w:r w:rsidR="004B0165" w:rsidRPr="00F726E0">
        <w:rPr>
          <w:rFonts w:eastAsia="標楷體" w:hint="eastAsia"/>
          <w:sz w:val="28"/>
          <w:szCs w:val="28"/>
        </w:rPr>
        <w:t>33</w:t>
      </w:r>
      <w:r w:rsidRPr="00F726E0">
        <w:rPr>
          <w:rFonts w:eastAsia="標楷體"/>
          <w:sz w:val="28"/>
          <w:szCs w:val="28"/>
        </w:rPr>
        <w:t>~</w:t>
      </w:r>
      <w:r w:rsidR="004B0165" w:rsidRPr="00F726E0">
        <w:rPr>
          <w:rFonts w:eastAsia="標楷體" w:hint="eastAsia"/>
          <w:sz w:val="28"/>
          <w:szCs w:val="28"/>
        </w:rPr>
        <w:t>265</w:t>
      </w:r>
      <w:r w:rsidRPr="00F726E0">
        <w:rPr>
          <w:rFonts w:eastAsia="標楷體"/>
          <w:sz w:val="28"/>
          <w:szCs w:val="28"/>
        </w:rPr>
        <w:t>；碩士班資料如</w:t>
      </w:r>
      <w:r w:rsidR="00255BD8" w:rsidRPr="00F726E0">
        <w:rPr>
          <w:rFonts w:eastAsia="標楷體"/>
          <w:sz w:val="28"/>
          <w:szCs w:val="28"/>
        </w:rPr>
        <w:t>電子</w:t>
      </w:r>
      <w:r w:rsidRPr="00F726E0">
        <w:rPr>
          <w:rFonts w:eastAsia="標楷體"/>
          <w:sz w:val="28"/>
          <w:szCs w:val="28"/>
        </w:rPr>
        <w:t>附件</w:t>
      </w:r>
      <w:r w:rsidRPr="00F726E0">
        <w:rPr>
          <w:rFonts w:eastAsia="標楷體"/>
          <w:sz w:val="28"/>
          <w:szCs w:val="28"/>
        </w:rPr>
        <w:t xml:space="preserve">PP. </w:t>
      </w:r>
      <w:r w:rsidR="00E370B6" w:rsidRPr="00F726E0">
        <w:rPr>
          <w:rFonts w:eastAsia="標楷體" w:hint="eastAsia"/>
          <w:sz w:val="28"/>
          <w:szCs w:val="28"/>
        </w:rPr>
        <w:t>266</w:t>
      </w:r>
      <w:r w:rsidRPr="00F726E0">
        <w:rPr>
          <w:rFonts w:eastAsia="標楷體"/>
          <w:sz w:val="28"/>
          <w:szCs w:val="28"/>
        </w:rPr>
        <w:t>~</w:t>
      </w:r>
      <w:r w:rsidR="00E370B6" w:rsidRPr="00F726E0">
        <w:rPr>
          <w:rFonts w:eastAsia="標楷體" w:hint="eastAsia"/>
          <w:sz w:val="28"/>
          <w:szCs w:val="28"/>
        </w:rPr>
        <w:t>280</w:t>
      </w:r>
      <w:r w:rsidRPr="00F726E0">
        <w:rPr>
          <w:rFonts w:eastAsia="標楷體"/>
          <w:sz w:val="28"/>
          <w:szCs w:val="28"/>
        </w:rPr>
        <w:t>。</w:t>
      </w:r>
    </w:p>
    <w:p w:rsidR="00DE79C9" w:rsidRPr="00F726E0" w:rsidRDefault="00DE79C9" w:rsidP="00C60D7B">
      <w:pPr>
        <w:tabs>
          <w:tab w:val="left" w:pos="567"/>
        </w:tabs>
        <w:spacing w:line="400" w:lineRule="exact"/>
        <w:ind w:leftChars="100" w:left="850" w:hangingChars="218" w:hanging="610"/>
        <w:jc w:val="both"/>
        <w:rPr>
          <w:rFonts w:eastAsia="標楷體"/>
          <w:sz w:val="28"/>
          <w:szCs w:val="28"/>
        </w:rPr>
      </w:pPr>
      <w:r w:rsidRPr="00F726E0">
        <w:rPr>
          <w:rFonts w:eastAsia="標楷體"/>
          <w:sz w:val="28"/>
          <w:szCs w:val="28"/>
        </w:rPr>
        <w:t>七、農業生物科技學系於</w:t>
      </w:r>
      <w:r w:rsidRPr="00F726E0">
        <w:rPr>
          <w:rFonts w:eastAsia="標楷體"/>
          <w:sz w:val="28"/>
          <w:szCs w:val="28"/>
        </w:rPr>
        <w:t>11</w:t>
      </w:r>
      <w:r w:rsidR="00EB29E0" w:rsidRPr="00F726E0">
        <w:rPr>
          <w:rFonts w:eastAsia="標楷體"/>
          <w:sz w:val="28"/>
          <w:szCs w:val="28"/>
        </w:rPr>
        <w:t>4</w:t>
      </w:r>
      <w:r w:rsidRPr="00F726E0">
        <w:rPr>
          <w:rFonts w:eastAsia="標楷體"/>
          <w:sz w:val="28"/>
          <w:szCs w:val="28"/>
        </w:rPr>
        <w:t>年</w:t>
      </w:r>
      <w:r w:rsidRPr="00F726E0">
        <w:rPr>
          <w:rFonts w:eastAsia="標楷體"/>
          <w:sz w:val="28"/>
          <w:szCs w:val="28"/>
        </w:rPr>
        <w:t>12</w:t>
      </w:r>
      <w:r w:rsidRPr="00F726E0">
        <w:rPr>
          <w:rFonts w:eastAsia="標楷體"/>
          <w:sz w:val="28"/>
          <w:szCs w:val="28"/>
        </w:rPr>
        <w:t>月</w:t>
      </w:r>
      <w:r w:rsidRPr="00F726E0">
        <w:rPr>
          <w:rFonts w:eastAsia="標楷體"/>
          <w:sz w:val="28"/>
          <w:szCs w:val="28"/>
        </w:rPr>
        <w:t>1</w:t>
      </w:r>
      <w:r w:rsidR="00EB29E0" w:rsidRPr="00F726E0">
        <w:rPr>
          <w:rFonts w:eastAsia="標楷體"/>
          <w:sz w:val="28"/>
          <w:szCs w:val="28"/>
        </w:rPr>
        <w:t>5</w:t>
      </w:r>
      <w:r w:rsidRPr="00F726E0">
        <w:rPr>
          <w:rFonts w:eastAsia="標楷體"/>
          <w:sz w:val="28"/>
          <w:szCs w:val="28"/>
        </w:rPr>
        <w:t>日審議通過大學部</w:t>
      </w:r>
      <w:r w:rsidR="00EB29E0" w:rsidRPr="00F726E0">
        <w:rPr>
          <w:rFonts w:eastAsia="標楷體"/>
          <w:sz w:val="28"/>
          <w:szCs w:val="28"/>
        </w:rPr>
        <w:t>待開課清單「植物繁殖導論</w:t>
      </w:r>
      <w:r w:rsidR="00EB29E0" w:rsidRPr="00F726E0">
        <w:rPr>
          <w:rFonts w:eastAsia="標楷體"/>
          <w:sz w:val="28"/>
          <w:szCs w:val="28"/>
        </w:rPr>
        <w:t>(2</w:t>
      </w:r>
      <w:r w:rsidR="00EB29E0" w:rsidRPr="00F726E0">
        <w:rPr>
          <w:rFonts w:eastAsia="標楷體"/>
          <w:sz w:val="28"/>
          <w:szCs w:val="28"/>
        </w:rPr>
        <w:t>學分</w:t>
      </w:r>
      <w:r w:rsidR="00EB29E0" w:rsidRPr="00F726E0">
        <w:rPr>
          <w:rFonts w:eastAsia="標楷體"/>
          <w:sz w:val="28"/>
          <w:szCs w:val="28"/>
        </w:rPr>
        <w:t>/2</w:t>
      </w:r>
      <w:r w:rsidR="00EB29E0" w:rsidRPr="00F726E0">
        <w:rPr>
          <w:rFonts w:eastAsia="標楷體"/>
          <w:sz w:val="28"/>
          <w:szCs w:val="28"/>
        </w:rPr>
        <w:t>學時</w:t>
      </w:r>
      <w:r w:rsidR="00EB29E0" w:rsidRPr="00F726E0">
        <w:rPr>
          <w:rFonts w:eastAsia="標楷體"/>
          <w:sz w:val="28"/>
          <w:szCs w:val="28"/>
        </w:rPr>
        <w:t>)</w:t>
      </w:r>
      <w:r w:rsidR="00EB29E0" w:rsidRPr="00F726E0">
        <w:rPr>
          <w:rFonts w:eastAsia="標楷體"/>
          <w:sz w:val="28"/>
          <w:szCs w:val="28"/>
        </w:rPr>
        <w:t>」從待開課清單移至生技產業學程，並設為</w:t>
      </w:r>
      <w:r w:rsidR="00EB29E0" w:rsidRPr="00F726E0">
        <w:rPr>
          <w:rFonts w:eastAsia="標楷體"/>
          <w:sz w:val="28"/>
          <w:szCs w:val="28"/>
        </w:rPr>
        <w:t>2</w:t>
      </w:r>
      <w:r w:rsidR="00EB29E0" w:rsidRPr="00F726E0">
        <w:rPr>
          <w:rFonts w:eastAsia="標楷體"/>
          <w:sz w:val="28"/>
          <w:szCs w:val="28"/>
        </w:rPr>
        <w:t>年級第</w:t>
      </w:r>
      <w:r w:rsidR="00EB29E0" w:rsidRPr="00F726E0">
        <w:rPr>
          <w:rFonts w:eastAsia="標楷體"/>
          <w:sz w:val="28"/>
          <w:szCs w:val="28"/>
        </w:rPr>
        <w:t>2</w:t>
      </w:r>
      <w:r w:rsidR="00EB29E0" w:rsidRPr="00F726E0">
        <w:rPr>
          <w:rFonts w:eastAsia="標楷體"/>
          <w:sz w:val="28"/>
          <w:szCs w:val="28"/>
        </w:rPr>
        <w:t>學期</w:t>
      </w:r>
      <w:r w:rsidR="00E20F3E" w:rsidRPr="00F726E0">
        <w:rPr>
          <w:rFonts w:eastAsia="標楷體"/>
          <w:sz w:val="28"/>
          <w:szCs w:val="28"/>
        </w:rPr>
        <w:t>選修課</w:t>
      </w:r>
      <w:r w:rsidR="00EB29E0" w:rsidRPr="00F726E0">
        <w:rPr>
          <w:rFonts w:eastAsia="標楷體"/>
          <w:sz w:val="28"/>
          <w:szCs w:val="28"/>
        </w:rPr>
        <w:t>，並追認至</w:t>
      </w:r>
      <w:r w:rsidR="00EB29E0" w:rsidRPr="00F726E0">
        <w:rPr>
          <w:rFonts w:eastAsia="標楷體"/>
          <w:sz w:val="28"/>
          <w:szCs w:val="28"/>
        </w:rPr>
        <w:t>114</w:t>
      </w:r>
      <w:r w:rsidR="00EB29E0" w:rsidRPr="00F726E0">
        <w:rPr>
          <w:rFonts w:eastAsia="標楷體"/>
          <w:sz w:val="28"/>
          <w:szCs w:val="28"/>
        </w:rPr>
        <w:t>、</w:t>
      </w:r>
      <w:r w:rsidR="00EB29E0" w:rsidRPr="00F726E0">
        <w:rPr>
          <w:rFonts w:eastAsia="標楷體"/>
          <w:sz w:val="28"/>
          <w:szCs w:val="28"/>
        </w:rPr>
        <w:t>113</w:t>
      </w:r>
      <w:r w:rsidR="00EB29E0" w:rsidRPr="00F726E0">
        <w:rPr>
          <w:rFonts w:eastAsia="標楷體"/>
          <w:sz w:val="28"/>
          <w:szCs w:val="28"/>
        </w:rPr>
        <w:t>、</w:t>
      </w:r>
      <w:r w:rsidR="00EB29E0" w:rsidRPr="00F726E0">
        <w:rPr>
          <w:rFonts w:eastAsia="標楷體"/>
          <w:sz w:val="28"/>
          <w:szCs w:val="28"/>
        </w:rPr>
        <w:t>112</w:t>
      </w:r>
      <w:r w:rsidR="00EB29E0" w:rsidRPr="00F726E0">
        <w:rPr>
          <w:rFonts w:eastAsia="標楷體"/>
          <w:sz w:val="28"/>
          <w:szCs w:val="28"/>
        </w:rPr>
        <w:t>、</w:t>
      </w:r>
      <w:r w:rsidR="00EB29E0" w:rsidRPr="00F726E0">
        <w:rPr>
          <w:rFonts w:eastAsia="標楷體"/>
          <w:sz w:val="28"/>
          <w:szCs w:val="28"/>
        </w:rPr>
        <w:t>111</w:t>
      </w:r>
      <w:r w:rsidR="00EB29E0" w:rsidRPr="00F726E0">
        <w:rPr>
          <w:rFonts w:eastAsia="標楷體"/>
          <w:sz w:val="28"/>
          <w:szCs w:val="28"/>
        </w:rPr>
        <w:t>學年度必選修科目冊。</w:t>
      </w:r>
      <w:r w:rsidRPr="00F726E0">
        <w:rPr>
          <w:rFonts w:eastAsia="標楷體"/>
          <w:sz w:val="28"/>
          <w:szCs w:val="28"/>
        </w:rPr>
        <w:t>五、其他說明</w:t>
      </w:r>
      <w:r w:rsidR="00E20F3E" w:rsidRPr="00F726E0">
        <w:rPr>
          <w:rFonts w:eastAsia="標楷體"/>
          <w:sz w:val="28"/>
          <w:szCs w:val="28"/>
        </w:rPr>
        <w:t>1</w:t>
      </w:r>
      <w:r w:rsidR="00E20F3E" w:rsidRPr="00F726E0">
        <w:rPr>
          <w:rFonts w:eastAsia="標楷體"/>
          <w:sz w:val="28"/>
          <w:szCs w:val="28"/>
        </w:rPr>
        <w:t>後段修正為：實務專題研究需參與本系舉辦之壁報展演，且須完成上下兩學期的課程。</w:t>
      </w:r>
      <w:r w:rsidRPr="00F726E0">
        <w:rPr>
          <w:rFonts w:eastAsia="標楷體"/>
          <w:sz w:val="28"/>
          <w:szCs w:val="28"/>
        </w:rPr>
        <w:t>大學部資料如</w:t>
      </w:r>
      <w:r w:rsidR="00255BD8" w:rsidRPr="00F726E0">
        <w:rPr>
          <w:rFonts w:eastAsia="標楷體"/>
          <w:sz w:val="28"/>
          <w:szCs w:val="28"/>
        </w:rPr>
        <w:t>電子</w:t>
      </w:r>
      <w:r w:rsidRPr="00F726E0">
        <w:rPr>
          <w:rFonts w:eastAsia="標楷體"/>
          <w:sz w:val="28"/>
          <w:szCs w:val="28"/>
        </w:rPr>
        <w:t>附件</w:t>
      </w:r>
      <w:r w:rsidRPr="00F726E0">
        <w:rPr>
          <w:rFonts w:eastAsia="標楷體"/>
          <w:sz w:val="28"/>
          <w:szCs w:val="28"/>
        </w:rPr>
        <w:t xml:space="preserve">PP. </w:t>
      </w:r>
      <w:r w:rsidR="009C4158" w:rsidRPr="00F726E0">
        <w:rPr>
          <w:rFonts w:eastAsia="標楷體" w:hint="eastAsia"/>
          <w:sz w:val="28"/>
          <w:szCs w:val="28"/>
        </w:rPr>
        <w:t>281</w:t>
      </w:r>
      <w:r w:rsidRPr="00F726E0">
        <w:rPr>
          <w:rFonts w:eastAsia="標楷體"/>
          <w:sz w:val="28"/>
          <w:szCs w:val="28"/>
        </w:rPr>
        <w:t>~3</w:t>
      </w:r>
      <w:r w:rsidR="009C4158" w:rsidRPr="00F726E0">
        <w:rPr>
          <w:rFonts w:eastAsia="標楷體" w:hint="eastAsia"/>
          <w:sz w:val="28"/>
          <w:szCs w:val="28"/>
        </w:rPr>
        <w:t>09</w:t>
      </w:r>
      <w:r w:rsidRPr="00F726E0">
        <w:rPr>
          <w:rFonts w:eastAsia="標楷體"/>
          <w:sz w:val="28"/>
          <w:szCs w:val="28"/>
        </w:rPr>
        <w:t>；碩士班</w:t>
      </w:r>
      <w:r w:rsidR="00AE7040" w:rsidRPr="00F726E0">
        <w:rPr>
          <w:rFonts w:eastAsia="標楷體"/>
          <w:sz w:val="28"/>
          <w:szCs w:val="28"/>
        </w:rPr>
        <w:t>一下新增「高等植物生長調節劑</w:t>
      </w:r>
      <w:r w:rsidR="00AE7040" w:rsidRPr="00F726E0">
        <w:rPr>
          <w:rFonts w:eastAsia="標楷體"/>
          <w:sz w:val="28"/>
          <w:szCs w:val="28"/>
        </w:rPr>
        <w:t>(2</w:t>
      </w:r>
      <w:r w:rsidR="00AE7040" w:rsidRPr="00F726E0">
        <w:rPr>
          <w:rFonts w:eastAsia="標楷體"/>
          <w:sz w:val="28"/>
          <w:szCs w:val="28"/>
        </w:rPr>
        <w:t>學分</w:t>
      </w:r>
      <w:r w:rsidR="00AE7040" w:rsidRPr="00F726E0">
        <w:rPr>
          <w:rFonts w:eastAsia="標楷體"/>
          <w:sz w:val="28"/>
          <w:szCs w:val="28"/>
        </w:rPr>
        <w:t>/2</w:t>
      </w:r>
      <w:r w:rsidR="00AE7040" w:rsidRPr="00F726E0">
        <w:rPr>
          <w:rFonts w:eastAsia="標楷體"/>
          <w:sz w:val="28"/>
          <w:szCs w:val="28"/>
        </w:rPr>
        <w:t>學時</w:t>
      </w:r>
      <w:r w:rsidR="00AE7040" w:rsidRPr="00F726E0">
        <w:rPr>
          <w:rFonts w:eastAsia="標楷體"/>
          <w:sz w:val="28"/>
          <w:szCs w:val="28"/>
        </w:rPr>
        <w:t>)</w:t>
      </w:r>
      <w:r w:rsidR="00AE7040" w:rsidRPr="00F726E0">
        <w:rPr>
          <w:rFonts w:eastAsia="標楷體"/>
          <w:sz w:val="28"/>
          <w:szCs w:val="28"/>
        </w:rPr>
        <w:t>」，其他說明加入第</w:t>
      </w:r>
      <w:r w:rsidR="00AE7040" w:rsidRPr="00F726E0">
        <w:rPr>
          <w:rFonts w:eastAsia="標楷體"/>
          <w:sz w:val="28"/>
          <w:szCs w:val="28"/>
        </w:rPr>
        <w:t>4</w:t>
      </w:r>
      <w:r w:rsidR="00AE7040" w:rsidRPr="00F726E0">
        <w:rPr>
          <w:rFonts w:eastAsia="標楷體"/>
          <w:sz w:val="28"/>
          <w:szCs w:val="28"/>
        </w:rPr>
        <w:t>點</w:t>
      </w:r>
      <w:r w:rsidR="00AE7040" w:rsidRPr="00F726E0">
        <w:rPr>
          <w:rFonts w:eastAsia="標楷體"/>
          <w:sz w:val="28"/>
          <w:szCs w:val="28"/>
        </w:rPr>
        <w:t>:</w:t>
      </w:r>
      <w:r w:rsidR="00AE7040" w:rsidRPr="00F726E0">
        <w:rPr>
          <w:rFonts w:eastAsia="標楷體"/>
          <w:sz w:val="28"/>
          <w:szCs w:val="28"/>
        </w:rPr>
        <w:t>生物技術研究法為本系必選課程。</w:t>
      </w:r>
      <w:r w:rsidRPr="00F726E0">
        <w:rPr>
          <w:rFonts w:eastAsia="標楷體"/>
          <w:sz w:val="28"/>
          <w:szCs w:val="28"/>
        </w:rPr>
        <w:t>資料如</w:t>
      </w:r>
      <w:r w:rsidR="00255BD8" w:rsidRPr="00F726E0">
        <w:rPr>
          <w:rFonts w:eastAsia="標楷體"/>
          <w:sz w:val="28"/>
          <w:szCs w:val="28"/>
        </w:rPr>
        <w:t>電子</w:t>
      </w:r>
      <w:r w:rsidRPr="00F726E0">
        <w:rPr>
          <w:rFonts w:eastAsia="標楷體"/>
          <w:sz w:val="28"/>
          <w:szCs w:val="28"/>
        </w:rPr>
        <w:t>附件</w:t>
      </w:r>
      <w:r w:rsidRPr="00F726E0">
        <w:rPr>
          <w:rFonts w:eastAsia="標楷體"/>
          <w:sz w:val="28"/>
          <w:szCs w:val="28"/>
        </w:rPr>
        <w:t>PP. 3</w:t>
      </w:r>
      <w:r w:rsidR="00E167B2" w:rsidRPr="00F726E0">
        <w:rPr>
          <w:rFonts w:eastAsia="標楷體" w:hint="eastAsia"/>
          <w:sz w:val="28"/>
          <w:szCs w:val="28"/>
        </w:rPr>
        <w:t>10</w:t>
      </w:r>
      <w:r w:rsidRPr="00F726E0">
        <w:rPr>
          <w:rFonts w:eastAsia="標楷體"/>
          <w:sz w:val="28"/>
          <w:szCs w:val="28"/>
        </w:rPr>
        <w:t>~3</w:t>
      </w:r>
      <w:r w:rsidR="007A2768" w:rsidRPr="00F726E0">
        <w:rPr>
          <w:rFonts w:eastAsia="標楷體" w:hint="eastAsia"/>
          <w:sz w:val="28"/>
          <w:szCs w:val="28"/>
        </w:rPr>
        <w:t>2</w:t>
      </w:r>
      <w:r w:rsidRPr="00F726E0">
        <w:rPr>
          <w:rFonts w:eastAsia="標楷體"/>
          <w:sz w:val="28"/>
          <w:szCs w:val="28"/>
        </w:rPr>
        <w:t>9</w:t>
      </w:r>
      <w:r w:rsidRPr="00F726E0">
        <w:rPr>
          <w:rFonts w:eastAsia="標楷體"/>
          <w:sz w:val="28"/>
          <w:szCs w:val="28"/>
        </w:rPr>
        <w:t>。</w:t>
      </w:r>
    </w:p>
    <w:p w:rsidR="00DE79C9" w:rsidRPr="00F726E0" w:rsidRDefault="00DE79C9" w:rsidP="00C60D7B">
      <w:pPr>
        <w:tabs>
          <w:tab w:val="left" w:pos="851"/>
        </w:tabs>
        <w:autoSpaceDE w:val="0"/>
        <w:autoSpaceDN w:val="0"/>
        <w:adjustRightInd w:val="0"/>
        <w:spacing w:line="400" w:lineRule="exact"/>
        <w:ind w:leftChars="100" w:left="850" w:hangingChars="218" w:hanging="610"/>
        <w:rPr>
          <w:rFonts w:eastAsia="標楷體"/>
          <w:sz w:val="28"/>
          <w:szCs w:val="28"/>
        </w:rPr>
      </w:pPr>
      <w:r w:rsidRPr="00F726E0">
        <w:rPr>
          <w:rFonts w:eastAsia="標楷體"/>
          <w:sz w:val="28"/>
          <w:szCs w:val="28"/>
        </w:rPr>
        <w:lastRenderedPageBreak/>
        <w:t>八、景觀學系於</w:t>
      </w:r>
      <w:r w:rsidRPr="00F726E0">
        <w:rPr>
          <w:rFonts w:eastAsia="標楷體"/>
          <w:sz w:val="28"/>
          <w:szCs w:val="28"/>
        </w:rPr>
        <w:t>11</w:t>
      </w:r>
      <w:r w:rsidR="002E1432" w:rsidRPr="00F726E0">
        <w:rPr>
          <w:rFonts w:eastAsia="標楷體"/>
          <w:sz w:val="28"/>
          <w:szCs w:val="28"/>
        </w:rPr>
        <w:t>4</w:t>
      </w:r>
      <w:r w:rsidRPr="00F726E0">
        <w:rPr>
          <w:rFonts w:eastAsia="標楷體"/>
          <w:sz w:val="28"/>
          <w:szCs w:val="28"/>
        </w:rPr>
        <w:t>年</w:t>
      </w:r>
      <w:r w:rsidRPr="00F726E0">
        <w:rPr>
          <w:rFonts w:eastAsia="標楷體"/>
          <w:sz w:val="28"/>
          <w:szCs w:val="28"/>
        </w:rPr>
        <w:t>11</w:t>
      </w:r>
      <w:r w:rsidRPr="00F726E0">
        <w:rPr>
          <w:rFonts w:eastAsia="標楷體"/>
          <w:sz w:val="28"/>
          <w:szCs w:val="28"/>
        </w:rPr>
        <w:t>月</w:t>
      </w:r>
      <w:r w:rsidR="002E1432" w:rsidRPr="00F726E0">
        <w:rPr>
          <w:rFonts w:eastAsia="標楷體"/>
          <w:sz w:val="28"/>
          <w:szCs w:val="28"/>
        </w:rPr>
        <w:t>20</w:t>
      </w:r>
      <w:r w:rsidRPr="00F726E0">
        <w:rPr>
          <w:rFonts w:eastAsia="標楷體"/>
          <w:sz w:val="28"/>
          <w:szCs w:val="28"/>
        </w:rPr>
        <w:t>日審議通過，大學部</w:t>
      </w:r>
      <w:r w:rsidR="003B5AFA" w:rsidRPr="00F726E0">
        <w:rPr>
          <w:rFonts w:eastAsia="標楷體"/>
          <w:sz w:val="28"/>
          <w:szCs w:val="28"/>
        </w:rPr>
        <w:t>五、其他說明：五、自由選修學分可修習本系、外系、師資培育中心教育學程課程學分，其已修得之教育學程課程學分得採計畢業學分（自由選修學分），放棄教育學程之課程學分仍得採計。</w:t>
      </w:r>
      <w:r w:rsidRPr="00F726E0">
        <w:rPr>
          <w:rFonts w:eastAsia="標楷體"/>
          <w:sz w:val="28"/>
          <w:szCs w:val="28"/>
        </w:rPr>
        <w:t>資料如</w:t>
      </w:r>
      <w:r w:rsidR="00255BD8" w:rsidRPr="00F726E0">
        <w:rPr>
          <w:rFonts w:eastAsia="標楷體"/>
          <w:sz w:val="28"/>
          <w:szCs w:val="28"/>
        </w:rPr>
        <w:t>電子</w:t>
      </w:r>
      <w:r w:rsidRPr="00F726E0">
        <w:rPr>
          <w:rFonts w:eastAsia="標楷體"/>
          <w:sz w:val="28"/>
          <w:szCs w:val="28"/>
        </w:rPr>
        <w:t>附件</w:t>
      </w:r>
      <w:r w:rsidRPr="00F726E0">
        <w:rPr>
          <w:rFonts w:eastAsia="標楷體"/>
          <w:sz w:val="28"/>
          <w:szCs w:val="28"/>
        </w:rPr>
        <w:t>PP. 3</w:t>
      </w:r>
      <w:r w:rsidR="00075265" w:rsidRPr="00F726E0">
        <w:rPr>
          <w:rFonts w:eastAsia="標楷體" w:hint="eastAsia"/>
          <w:sz w:val="28"/>
          <w:szCs w:val="28"/>
        </w:rPr>
        <w:t>3</w:t>
      </w:r>
      <w:r w:rsidRPr="00F726E0">
        <w:rPr>
          <w:rFonts w:eastAsia="標楷體"/>
          <w:sz w:val="28"/>
          <w:szCs w:val="28"/>
        </w:rPr>
        <w:t>0~</w:t>
      </w:r>
      <w:r w:rsidR="00075265" w:rsidRPr="00F726E0">
        <w:rPr>
          <w:rFonts w:eastAsia="標楷體" w:hint="eastAsia"/>
          <w:sz w:val="28"/>
          <w:szCs w:val="28"/>
        </w:rPr>
        <w:t>353</w:t>
      </w:r>
      <w:r w:rsidRPr="00F726E0">
        <w:rPr>
          <w:rFonts w:eastAsia="標楷體"/>
          <w:sz w:val="28"/>
          <w:szCs w:val="28"/>
        </w:rPr>
        <w:t>；碩士班資料如</w:t>
      </w:r>
      <w:r w:rsidR="00255BD8" w:rsidRPr="00F726E0">
        <w:rPr>
          <w:rFonts w:eastAsia="標楷體"/>
          <w:sz w:val="28"/>
          <w:szCs w:val="28"/>
        </w:rPr>
        <w:t>電子</w:t>
      </w:r>
      <w:r w:rsidRPr="00F726E0">
        <w:rPr>
          <w:rFonts w:eastAsia="標楷體"/>
          <w:sz w:val="28"/>
          <w:szCs w:val="28"/>
        </w:rPr>
        <w:t>附件</w:t>
      </w:r>
      <w:r w:rsidRPr="00F726E0">
        <w:rPr>
          <w:rFonts w:eastAsia="標楷體"/>
          <w:sz w:val="28"/>
          <w:szCs w:val="28"/>
        </w:rPr>
        <w:t xml:space="preserve">PP. </w:t>
      </w:r>
      <w:r w:rsidR="00F31DCB" w:rsidRPr="00F726E0">
        <w:rPr>
          <w:rFonts w:eastAsia="標楷體" w:hint="eastAsia"/>
          <w:sz w:val="28"/>
          <w:szCs w:val="28"/>
        </w:rPr>
        <w:t>35</w:t>
      </w:r>
      <w:r w:rsidRPr="00F726E0">
        <w:rPr>
          <w:rFonts w:eastAsia="標楷體"/>
          <w:sz w:val="28"/>
          <w:szCs w:val="28"/>
        </w:rPr>
        <w:t>4~</w:t>
      </w:r>
      <w:r w:rsidR="0040451E" w:rsidRPr="00F726E0">
        <w:rPr>
          <w:rFonts w:eastAsia="標楷體" w:hint="eastAsia"/>
          <w:sz w:val="28"/>
          <w:szCs w:val="28"/>
        </w:rPr>
        <w:t>36</w:t>
      </w:r>
      <w:r w:rsidRPr="00F726E0">
        <w:rPr>
          <w:rFonts w:eastAsia="標楷體"/>
          <w:sz w:val="28"/>
          <w:szCs w:val="28"/>
        </w:rPr>
        <w:t>4</w:t>
      </w:r>
      <w:r w:rsidRPr="00F726E0">
        <w:rPr>
          <w:rFonts w:eastAsia="標楷體"/>
          <w:sz w:val="28"/>
          <w:szCs w:val="28"/>
        </w:rPr>
        <w:t>。</w:t>
      </w:r>
    </w:p>
    <w:p w:rsidR="00DE79C9" w:rsidRPr="00F726E0" w:rsidRDefault="00DE79C9" w:rsidP="00C60D7B">
      <w:pPr>
        <w:tabs>
          <w:tab w:val="left" w:pos="567"/>
        </w:tabs>
        <w:spacing w:line="400" w:lineRule="exact"/>
        <w:ind w:leftChars="118" w:left="849" w:hangingChars="202" w:hanging="566"/>
        <w:rPr>
          <w:rFonts w:eastAsia="標楷體"/>
          <w:sz w:val="28"/>
          <w:szCs w:val="28"/>
        </w:rPr>
      </w:pPr>
      <w:r w:rsidRPr="00F726E0">
        <w:rPr>
          <w:rFonts w:eastAsia="標楷體"/>
          <w:sz w:val="28"/>
          <w:szCs w:val="28"/>
        </w:rPr>
        <w:t>九、植物醫學系</w:t>
      </w:r>
      <w:r w:rsidR="007703DC" w:rsidRPr="00F726E0">
        <w:rPr>
          <w:rFonts w:eastAsia="標楷體"/>
          <w:sz w:val="28"/>
          <w:szCs w:val="28"/>
        </w:rPr>
        <w:t>因應植物診療師制度施行後之專業學分需求</w:t>
      </w:r>
      <w:r w:rsidRPr="00F726E0">
        <w:rPr>
          <w:rFonts w:eastAsia="標楷體"/>
          <w:sz w:val="28"/>
          <w:szCs w:val="28"/>
        </w:rPr>
        <w:t>於</w:t>
      </w:r>
      <w:r w:rsidRPr="00F726E0">
        <w:rPr>
          <w:rFonts w:eastAsia="標楷體"/>
          <w:sz w:val="28"/>
          <w:szCs w:val="28"/>
        </w:rPr>
        <w:t>11</w:t>
      </w:r>
      <w:r w:rsidR="002B23FC" w:rsidRPr="00F726E0">
        <w:rPr>
          <w:rFonts w:eastAsia="標楷體"/>
          <w:sz w:val="28"/>
          <w:szCs w:val="28"/>
        </w:rPr>
        <w:t>4</w:t>
      </w:r>
      <w:r w:rsidRPr="00F726E0">
        <w:rPr>
          <w:rFonts w:eastAsia="標楷體"/>
          <w:sz w:val="28"/>
          <w:szCs w:val="28"/>
        </w:rPr>
        <w:t>年</w:t>
      </w:r>
      <w:r w:rsidRPr="00F726E0">
        <w:rPr>
          <w:rFonts w:eastAsia="標楷體"/>
          <w:sz w:val="28"/>
          <w:szCs w:val="28"/>
        </w:rPr>
        <w:t>12</w:t>
      </w:r>
      <w:r w:rsidRPr="00F726E0">
        <w:rPr>
          <w:rFonts w:eastAsia="標楷體"/>
          <w:sz w:val="28"/>
          <w:szCs w:val="28"/>
        </w:rPr>
        <w:t>月</w:t>
      </w:r>
      <w:r w:rsidR="002B23FC" w:rsidRPr="00F726E0">
        <w:rPr>
          <w:rFonts w:eastAsia="標楷體"/>
          <w:sz w:val="28"/>
          <w:szCs w:val="28"/>
        </w:rPr>
        <w:t>3</w:t>
      </w:r>
      <w:r w:rsidRPr="00F726E0">
        <w:rPr>
          <w:rFonts w:eastAsia="標楷體"/>
          <w:sz w:val="28"/>
          <w:szCs w:val="28"/>
        </w:rPr>
        <w:t>日審議通過，大學部</w:t>
      </w:r>
      <w:r w:rsidR="007703DC" w:rsidRPr="00F726E0">
        <w:rPr>
          <w:rFonts w:eastAsia="標楷體"/>
          <w:sz w:val="28"/>
          <w:szCs w:val="28"/>
        </w:rPr>
        <w:t>(</w:t>
      </w:r>
      <w:r w:rsidR="007703DC" w:rsidRPr="00F726E0">
        <w:rPr>
          <w:rFonts w:eastAsia="標楷體"/>
          <w:sz w:val="28"/>
          <w:szCs w:val="28"/>
        </w:rPr>
        <w:t>一</w:t>
      </w:r>
      <w:r w:rsidR="007703DC" w:rsidRPr="00F726E0">
        <w:rPr>
          <w:rFonts w:eastAsia="標楷體"/>
          <w:sz w:val="28"/>
          <w:szCs w:val="28"/>
        </w:rPr>
        <w:t>)</w:t>
      </w:r>
      <w:r w:rsidR="007703DC" w:rsidRPr="00F726E0">
        <w:rPr>
          <w:rFonts w:eastAsia="標楷體"/>
          <w:sz w:val="28"/>
          <w:szCs w:val="28"/>
        </w:rPr>
        <w:t>植物醫學基礎學程（必修）：停開四門課程、新增兩門課程、異動學期兩門課程。</w:t>
      </w:r>
      <w:r w:rsidR="007703DC" w:rsidRPr="00F726E0">
        <w:rPr>
          <w:rFonts w:eastAsia="標楷體"/>
          <w:sz w:val="28"/>
          <w:szCs w:val="28"/>
        </w:rPr>
        <w:t>(</w:t>
      </w:r>
      <w:r w:rsidR="007703DC" w:rsidRPr="00F726E0">
        <w:rPr>
          <w:rFonts w:eastAsia="標楷體"/>
          <w:sz w:val="28"/>
          <w:szCs w:val="28"/>
        </w:rPr>
        <w:t>二</w:t>
      </w:r>
      <w:r w:rsidR="007703DC" w:rsidRPr="00F726E0">
        <w:rPr>
          <w:rFonts w:eastAsia="標楷體"/>
          <w:sz w:val="28"/>
          <w:szCs w:val="28"/>
        </w:rPr>
        <w:t>)</w:t>
      </w:r>
      <w:r w:rsidR="007703DC" w:rsidRPr="00F726E0">
        <w:rPr>
          <w:rFonts w:eastAsia="標楷體"/>
          <w:sz w:val="28"/>
          <w:szCs w:val="28"/>
        </w:rPr>
        <w:t>植物醫學核心學程（必修）：停開兩門課程、調整兩門課程、新增四門課程、異動學期六門課程。</w:t>
      </w:r>
      <w:r w:rsidR="007703DC" w:rsidRPr="00F726E0">
        <w:rPr>
          <w:rFonts w:eastAsia="標楷體"/>
          <w:sz w:val="28"/>
          <w:szCs w:val="28"/>
        </w:rPr>
        <w:t>(</w:t>
      </w:r>
      <w:r w:rsidR="007703DC" w:rsidRPr="00F726E0">
        <w:rPr>
          <w:rFonts w:eastAsia="標楷體"/>
          <w:sz w:val="28"/>
          <w:szCs w:val="28"/>
        </w:rPr>
        <w:t>三</w:t>
      </w:r>
      <w:r w:rsidR="007703DC" w:rsidRPr="00F726E0">
        <w:rPr>
          <w:rFonts w:eastAsia="標楷體"/>
          <w:sz w:val="28"/>
          <w:szCs w:val="28"/>
        </w:rPr>
        <w:t>)</w:t>
      </w:r>
      <w:r w:rsidR="007703DC" w:rsidRPr="00F726E0">
        <w:rPr>
          <w:rFonts w:eastAsia="標楷體"/>
          <w:sz w:val="28"/>
          <w:szCs w:val="28"/>
        </w:rPr>
        <w:t>植物健康管理學程（選修）：停開三門課程、調整一門課程、新增三門課程、異動學期十門課程。</w:t>
      </w:r>
      <w:r w:rsidR="007703DC" w:rsidRPr="00F726E0">
        <w:rPr>
          <w:rFonts w:eastAsia="標楷體"/>
          <w:sz w:val="28"/>
          <w:szCs w:val="28"/>
        </w:rPr>
        <w:t>(</w:t>
      </w:r>
      <w:r w:rsidR="007703DC" w:rsidRPr="00F726E0">
        <w:rPr>
          <w:rFonts w:eastAsia="標楷體"/>
          <w:sz w:val="28"/>
          <w:szCs w:val="28"/>
        </w:rPr>
        <w:t>四</w:t>
      </w:r>
      <w:r w:rsidR="007703DC" w:rsidRPr="00F726E0">
        <w:rPr>
          <w:rFonts w:eastAsia="標楷體"/>
          <w:sz w:val="28"/>
          <w:szCs w:val="28"/>
        </w:rPr>
        <w:t>)</w:t>
      </w:r>
      <w:r w:rsidR="007703DC" w:rsidRPr="00F726E0">
        <w:rPr>
          <w:rFonts w:eastAsia="標楷體"/>
          <w:sz w:val="28"/>
          <w:szCs w:val="28"/>
        </w:rPr>
        <w:t>有害生物管理應用學程（選修）：停開四門課程、調整兩門課程、新增一門課程、異動學期五門課程。</w:t>
      </w:r>
      <w:r w:rsidR="007703DC" w:rsidRPr="00F726E0">
        <w:rPr>
          <w:rFonts w:eastAsia="標楷體"/>
          <w:kern w:val="0"/>
          <w:sz w:val="28"/>
          <w:szCs w:val="28"/>
        </w:rPr>
        <w:t>其他說明修正</w:t>
      </w:r>
      <w:r w:rsidR="007703DC" w:rsidRPr="00F726E0">
        <w:rPr>
          <w:rFonts w:eastAsia="標楷體"/>
          <w:sz w:val="28"/>
          <w:szCs w:val="28"/>
        </w:rPr>
        <w:t>2</w:t>
      </w:r>
      <w:r w:rsidR="007703DC" w:rsidRPr="00F726E0">
        <w:rPr>
          <w:rFonts w:eastAsia="標楷體"/>
          <w:sz w:val="28"/>
          <w:szCs w:val="28"/>
        </w:rPr>
        <w:t>、在師資培育中心修習之師資職前教育課程，學分皆可採計畢業為自由選修學分，最高以</w:t>
      </w:r>
      <w:r w:rsidR="007703DC" w:rsidRPr="00F726E0">
        <w:rPr>
          <w:rFonts w:eastAsia="標楷體"/>
          <w:sz w:val="28"/>
          <w:szCs w:val="28"/>
        </w:rPr>
        <w:t>15</w:t>
      </w:r>
      <w:r w:rsidR="007703DC" w:rsidRPr="00F726E0">
        <w:rPr>
          <w:rFonts w:eastAsia="標楷體"/>
          <w:sz w:val="28"/>
          <w:szCs w:val="28"/>
        </w:rPr>
        <w:t>學分計，無論是否完成教育學程。刪除「至少應修畢及格本系專業選修</w:t>
      </w:r>
      <w:r w:rsidR="007703DC" w:rsidRPr="00F726E0">
        <w:rPr>
          <w:rFonts w:eastAsia="標楷體"/>
          <w:sz w:val="28"/>
          <w:szCs w:val="28"/>
        </w:rPr>
        <w:t>32</w:t>
      </w:r>
      <w:r w:rsidR="007703DC" w:rsidRPr="00F726E0">
        <w:rPr>
          <w:rFonts w:eastAsia="標楷體"/>
          <w:sz w:val="28"/>
          <w:szCs w:val="28"/>
        </w:rPr>
        <w:t>學分」及「為強化大學部專業課程與實務結合，大二學生校外專業服務學習：結合本系『植物病原學』、『普通昆蟲學』或『土壤與肥料』實習課程辦理校外</w:t>
      </w:r>
      <w:r w:rsidR="007703DC" w:rsidRPr="00F726E0">
        <w:rPr>
          <w:rFonts w:eastAsia="標楷體"/>
          <w:sz w:val="28"/>
          <w:szCs w:val="28"/>
        </w:rPr>
        <w:t>(</w:t>
      </w:r>
      <w:r w:rsidR="007703DC" w:rsidRPr="00F726E0">
        <w:rPr>
          <w:rFonts w:eastAsia="標楷體"/>
          <w:sz w:val="28"/>
          <w:szCs w:val="28"/>
        </w:rPr>
        <w:t>嘉義地區</w:t>
      </w:r>
      <w:r w:rsidR="007703DC" w:rsidRPr="00F726E0">
        <w:rPr>
          <w:rFonts w:eastAsia="標楷體"/>
          <w:sz w:val="28"/>
          <w:szCs w:val="28"/>
        </w:rPr>
        <w:t>)</w:t>
      </w:r>
      <w:r w:rsidR="007703DC" w:rsidRPr="00F726E0">
        <w:rPr>
          <w:rFonts w:eastAsia="標楷體"/>
          <w:sz w:val="28"/>
          <w:szCs w:val="28"/>
        </w:rPr>
        <w:t>社區服務</w:t>
      </w:r>
      <w:r w:rsidR="007703DC" w:rsidRPr="00F726E0">
        <w:rPr>
          <w:rFonts w:eastAsia="標楷體"/>
          <w:sz w:val="28"/>
          <w:szCs w:val="28"/>
        </w:rPr>
        <w:t>4~6</w:t>
      </w:r>
      <w:r w:rsidR="007703DC" w:rsidRPr="00F726E0">
        <w:rPr>
          <w:rFonts w:eastAsia="標楷體"/>
          <w:sz w:val="28"/>
          <w:szCs w:val="28"/>
        </w:rPr>
        <w:t>小時</w:t>
      </w:r>
      <w:r w:rsidR="007703DC" w:rsidRPr="00F726E0">
        <w:rPr>
          <w:rFonts w:eastAsia="標楷體"/>
          <w:sz w:val="28"/>
          <w:szCs w:val="28"/>
        </w:rPr>
        <w:t>;</w:t>
      </w:r>
      <w:r w:rsidR="007703DC" w:rsidRPr="00F726E0">
        <w:rPr>
          <w:rFonts w:eastAsia="標楷體"/>
          <w:sz w:val="28"/>
          <w:szCs w:val="28"/>
        </w:rPr>
        <w:t>大三業界見習：安排於本系植物病理學實驗、經濟昆蟲學實驗或植物病蟲害診斷實驗相關課程辦理植物檢防疫業界參訪</w:t>
      </w:r>
      <w:r w:rsidR="007703DC" w:rsidRPr="00F726E0">
        <w:rPr>
          <w:rFonts w:eastAsia="標楷體"/>
          <w:sz w:val="28"/>
          <w:szCs w:val="28"/>
        </w:rPr>
        <w:t>2~8</w:t>
      </w:r>
      <w:r w:rsidR="007703DC" w:rsidRPr="00F726E0">
        <w:rPr>
          <w:rFonts w:eastAsia="標楷體"/>
          <w:sz w:val="28"/>
          <w:szCs w:val="28"/>
        </w:rPr>
        <w:t>小時</w:t>
      </w:r>
      <w:r w:rsidR="007703DC" w:rsidRPr="00F726E0">
        <w:rPr>
          <w:rFonts w:eastAsia="標楷體"/>
          <w:sz w:val="28"/>
          <w:szCs w:val="28"/>
        </w:rPr>
        <w:t>;</w:t>
      </w:r>
      <w:r w:rsidR="007703DC" w:rsidRPr="00F726E0">
        <w:rPr>
          <w:rFonts w:eastAsia="標楷體"/>
          <w:sz w:val="28"/>
          <w:szCs w:val="28"/>
        </w:rPr>
        <w:t>大四學生業界實習：擬以本系大三校外實習課程實施。」。</w:t>
      </w:r>
      <w:r w:rsidRPr="00F726E0">
        <w:rPr>
          <w:rFonts w:eastAsia="標楷體"/>
          <w:sz w:val="28"/>
          <w:szCs w:val="28"/>
        </w:rPr>
        <w:t>資料如</w:t>
      </w:r>
      <w:r w:rsidR="00255BD8" w:rsidRPr="00F726E0">
        <w:rPr>
          <w:rFonts w:eastAsia="標楷體"/>
          <w:sz w:val="28"/>
          <w:szCs w:val="28"/>
        </w:rPr>
        <w:t>電子</w:t>
      </w:r>
      <w:r w:rsidRPr="00F726E0">
        <w:rPr>
          <w:rFonts w:eastAsia="標楷體"/>
          <w:sz w:val="28"/>
          <w:szCs w:val="28"/>
        </w:rPr>
        <w:t>附件</w:t>
      </w:r>
      <w:r w:rsidRPr="00F726E0">
        <w:rPr>
          <w:rFonts w:eastAsia="標楷體"/>
          <w:sz w:val="28"/>
          <w:szCs w:val="28"/>
        </w:rPr>
        <w:t xml:space="preserve">PP. </w:t>
      </w:r>
      <w:r w:rsidR="00F4450C" w:rsidRPr="00F726E0">
        <w:rPr>
          <w:rFonts w:eastAsia="標楷體" w:hint="eastAsia"/>
          <w:sz w:val="28"/>
          <w:szCs w:val="28"/>
        </w:rPr>
        <w:t>36</w:t>
      </w:r>
      <w:r w:rsidRPr="00F726E0">
        <w:rPr>
          <w:rFonts w:eastAsia="標楷體"/>
          <w:sz w:val="28"/>
          <w:szCs w:val="28"/>
        </w:rPr>
        <w:t>5~</w:t>
      </w:r>
      <w:r w:rsidR="00A34D37" w:rsidRPr="00F726E0">
        <w:rPr>
          <w:rFonts w:eastAsia="標楷體" w:hint="eastAsia"/>
          <w:sz w:val="28"/>
          <w:szCs w:val="28"/>
        </w:rPr>
        <w:t>386</w:t>
      </w:r>
      <w:r w:rsidRPr="00F726E0">
        <w:rPr>
          <w:rFonts w:eastAsia="標楷體"/>
          <w:sz w:val="28"/>
          <w:szCs w:val="28"/>
        </w:rPr>
        <w:t>；碩士班資料如</w:t>
      </w:r>
      <w:r w:rsidR="00255BD8" w:rsidRPr="00F726E0">
        <w:rPr>
          <w:rFonts w:eastAsia="標楷體"/>
          <w:sz w:val="28"/>
          <w:szCs w:val="28"/>
        </w:rPr>
        <w:t>電子</w:t>
      </w:r>
      <w:r w:rsidRPr="00F726E0">
        <w:rPr>
          <w:rFonts w:eastAsia="標楷體"/>
          <w:sz w:val="28"/>
          <w:szCs w:val="28"/>
        </w:rPr>
        <w:t>附件</w:t>
      </w:r>
      <w:r w:rsidRPr="00F726E0">
        <w:rPr>
          <w:rFonts w:eastAsia="標楷體"/>
          <w:sz w:val="28"/>
          <w:szCs w:val="28"/>
        </w:rPr>
        <w:t xml:space="preserve">PP. </w:t>
      </w:r>
      <w:r w:rsidR="00D16DD8" w:rsidRPr="00F726E0">
        <w:rPr>
          <w:rFonts w:eastAsia="標楷體" w:hint="eastAsia"/>
          <w:sz w:val="28"/>
          <w:szCs w:val="28"/>
        </w:rPr>
        <w:t>3</w:t>
      </w:r>
      <w:r w:rsidRPr="00F726E0">
        <w:rPr>
          <w:rFonts w:eastAsia="標楷體"/>
          <w:sz w:val="28"/>
          <w:szCs w:val="28"/>
        </w:rPr>
        <w:t>8</w:t>
      </w:r>
      <w:r w:rsidR="00D16DD8" w:rsidRPr="00F726E0">
        <w:rPr>
          <w:rFonts w:eastAsia="標楷體" w:hint="eastAsia"/>
          <w:sz w:val="28"/>
          <w:szCs w:val="28"/>
        </w:rPr>
        <w:t>7</w:t>
      </w:r>
      <w:r w:rsidRPr="00F726E0">
        <w:rPr>
          <w:rFonts w:eastAsia="標楷體"/>
          <w:sz w:val="28"/>
          <w:szCs w:val="28"/>
        </w:rPr>
        <w:t>~</w:t>
      </w:r>
      <w:r w:rsidR="0016694D" w:rsidRPr="00F726E0">
        <w:rPr>
          <w:rFonts w:eastAsia="標楷體" w:hint="eastAsia"/>
          <w:sz w:val="28"/>
          <w:szCs w:val="28"/>
        </w:rPr>
        <w:t>398</w:t>
      </w:r>
      <w:r w:rsidRPr="00F726E0">
        <w:rPr>
          <w:rFonts w:eastAsia="標楷體"/>
          <w:sz w:val="28"/>
          <w:szCs w:val="28"/>
        </w:rPr>
        <w:t>。</w:t>
      </w:r>
    </w:p>
    <w:p w:rsidR="0044037B" w:rsidRPr="00F726E0" w:rsidRDefault="00DE79C9" w:rsidP="00C60D7B">
      <w:pPr>
        <w:spacing w:line="400" w:lineRule="exact"/>
        <w:ind w:leftChars="118" w:left="837" w:hangingChars="198" w:hanging="554"/>
        <w:jc w:val="both"/>
        <w:rPr>
          <w:rFonts w:eastAsia="標楷體"/>
          <w:sz w:val="28"/>
          <w:szCs w:val="28"/>
        </w:rPr>
      </w:pPr>
      <w:r w:rsidRPr="00F726E0">
        <w:rPr>
          <w:rFonts w:eastAsia="標楷體"/>
          <w:sz w:val="28"/>
          <w:szCs w:val="28"/>
        </w:rPr>
        <w:t>十、農業科學博士學位學程</w:t>
      </w:r>
      <w:r w:rsidR="0044037B" w:rsidRPr="00F726E0">
        <w:rPr>
          <w:rFonts w:eastAsia="標楷體"/>
          <w:sz w:val="28"/>
          <w:szCs w:val="28"/>
        </w:rPr>
        <w:t>於</w:t>
      </w:r>
      <w:r w:rsidR="0044037B" w:rsidRPr="00F726E0">
        <w:rPr>
          <w:rFonts w:eastAsia="標楷體"/>
          <w:sz w:val="28"/>
          <w:szCs w:val="28"/>
        </w:rPr>
        <w:t>114</w:t>
      </w:r>
      <w:r w:rsidR="0044037B" w:rsidRPr="00F726E0">
        <w:rPr>
          <w:rFonts w:eastAsia="標楷體"/>
          <w:sz w:val="28"/>
          <w:szCs w:val="28"/>
        </w:rPr>
        <w:t>年</w:t>
      </w:r>
      <w:r w:rsidR="0044037B" w:rsidRPr="00F726E0">
        <w:rPr>
          <w:rFonts w:eastAsia="標楷體"/>
          <w:sz w:val="28"/>
          <w:szCs w:val="28"/>
        </w:rPr>
        <w:t>12</w:t>
      </w:r>
      <w:r w:rsidR="0044037B" w:rsidRPr="00F726E0">
        <w:rPr>
          <w:rFonts w:eastAsia="標楷體"/>
          <w:sz w:val="28"/>
          <w:szCs w:val="28"/>
        </w:rPr>
        <w:t>月</w:t>
      </w:r>
      <w:r w:rsidR="0044037B" w:rsidRPr="00F726E0">
        <w:rPr>
          <w:rFonts w:eastAsia="標楷體"/>
          <w:sz w:val="28"/>
          <w:szCs w:val="28"/>
        </w:rPr>
        <w:t>19</w:t>
      </w:r>
      <w:r w:rsidR="0044037B" w:rsidRPr="00F726E0">
        <w:rPr>
          <w:rFonts w:eastAsia="標楷體"/>
          <w:sz w:val="28"/>
          <w:szCs w:val="28"/>
        </w:rPr>
        <w:t>日審議通過</w:t>
      </w:r>
    </w:p>
    <w:p w:rsidR="0044037B" w:rsidRPr="00F726E0" w:rsidRDefault="0044037B" w:rsidP="00C60D7B">
      <w:pPr>
        <w:spacing w:line="400" w:lineRule="exact"/>
        <w:ind w:leftChars="348" w:left="835" w:firstLineChars="55" w:firstLine="154"/>
        <w:jc w:val="both"/>
        <w:rPr>
          <w:rFonts w:eastAsia="標楷體"/>
          <w:sz w:val="28"/>
          <w:szCs w:val="28"/>
        </w:rPr>
      </w:pPr>
      <w:r w:rsidRPr="00F726E0">
        <w:rPr>
          <w:rFonts w:eastAsia="標楷體"/>
          <w:sz w:val="28"/>
          <w:szCs w:val="28"/>
        </w:rPr>
        <w:t>(</w:t>
      </w:r>
      <w:r w:rsidRPr="00F726E0">
        <w:rPr>
          <w:rFonts w:eastAsia="標楷體"/>
          <w:sz w:val="28"/>
          <w:szCs w:val="28"/>
        </w:rPr>
        <w:t>一</w:t>
      </w:r>
      <w:r w:rsidRPr="00F726E0">
        <w:rPr>
          <w:rFonts w:eastAsia="標楷體"/>
          <w:sz w:val="28"/>
          <w:szCs w:val="28"/>
        </w:rPr>
        <w:t>)</w:t>
      </w:r>
      <w:r w:rsidRPr="00F726E0">
        <w:rPr>
          <w:rFonts w:eastAsia="標楷體"/>
          <w:sz w:val="28"/>
          <w:szCs w:val="28"/>
        </w:rPr>
        <w:t>必</w:t>
      </w:r>
      <w:r w:rsidRPr="00F726E0">
        <w:rPr>
          <w:rFonts w:eastAsia="標楷體"/>
          <w:sz w:val="28"/>
          <w:szCs w:val="28"/>
          <w:lang w:eastAsia="zh-HK"/>
        </w:rPr>
        <w:t>選修</w:t>
      </w:r>
      <w:r w:rsidRPr="00F726E0">
        <w:rPr>
          <w:rFonts w:eastAsia="標楷體"/>
          <w:sz w:val="28"/>
          <w:szCs w:val="28"/>
        </w:rPr>
        <w:t>科目冊</w:t>
      </w:r>
      <w:r w:rsidRPr="00F726E0">
        <w:rPr>
          <w:rFonts w:eastAsia="標楷體"/>
          <w:sz w:val="28"/>
          <w:szCs w:val="28"/>
          <w:lang w:eastAsia="zh-HK"/>
        </w:rPr>
        <w:t>異動科目</w:t>
      </w:r>
      <w:r w:rsidRPr="00F726E0">
        <w:rPr>
          <w:rFonts w:eastAsia="標楷體"/>
          <w:sz w:val="28"/>
          <w:szCs w:val="28"/>
        </w:rPr>
        <w:t>如下：</w:t>
      </w:r>
    </w:p>
    <w:tbl>
      <w:tblPr>
        <w:tblW w:w="9246"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442"/>
        <w:gridCol w:w="1276"/>
        <w:gridCol w:w="3544"/>
        <w:gridCol w:w="1984"/>
      </w:tblGrid>
      <w:tr w:rsidR="00F726E0" w:rsidRPr="00F726E0" w:rsidTr="00AC096E">
        <w:tc>
          <w:tcPr>
            <w:tcW w:w="2442" w:type="dxa"/>
            <w:shd w:val="clear" w:color="auto" w:fill="D9D9D9"/>
            <w:vAlign w:val="center"/>
          </w:tcPr>
          <w:p w:rsidR="0044037B" w:rsidRPr="00F726E0" w:rsidRDefault="0044037B" w:rsidP="00C60D7B">
            <w:pPr>
              <w:spacing w:line="400" w:lineRule="exact"/>
              <w:jc w:val="center"/>
              <w:rPr>
                <w:rFonts w:eastAsia="標楷體"/>
                <w:sz w:val="28"/>
                <w:szCs w:val="28"/>
              </w:rPr>
            </w:pPr>
            <w:r w:rsidRPr="00F726E0">
              <w:rPr>
                <w:rFonts w:eastAsia="標楷體"/>
                <w:sz w:val="28"/>
                <w:szCs w:val="28"/>
                <w:lang w:eastAsia="zh-HK"/>
              </w:rPr>
              <w:t>學期</w:t>
            </w:r>
          </w:p>
        </w:tc>
        <w:tc>
          <w:tcPr>
            <w:tcW w:w="1276" w:type="dxa"/>
            <w:shd w:val="clear" w:color="auto" w:fill="D9D9D9"/>
          </w:tcPr>
          <w:p w:rsidR="0044037B" w:rsidRPr="00F726E0" w:rsidRDefault="0044037B" w:rsidP="00C60D7B">
            <w:pPr>
              <w:spacing w:line="400" w:lineRule="exact"/>
              <w:jc w:val="center"/>
              <w:rPr>
                <w:rFonts w:eastAsia="標楷體"/>
                <w:sz w:val="28"/>
                <w:szCs w:val="28"/>
                <w:lang w:eastAsia="zh-HK"/>
              </w:rPr>
            </w:pPr>
            <w:r w:rsidRPr="00F726E0">
              <w:rPr>
                <w:rFonts w:eastAsia="標楷體"/>
                <w:sz w:val="28"/>
                <w:szCs w:val="28"/>
                <w:lang w:eastAsia="zh-HK"/>
              </w:rPr>
              <w:t>修別</w:t>
            </w:r>
          </w:p>
        </w:tc>
        <w:tc>
          <w:tcPr>
            <w:tcW w:w="3544" w:type="dxa"/>
            <w:shd w:val="clear" w:color="auto" w:fill="D9D9D9"/>
            <w:vAlign w:val="center"/>
          </w:tcPr>
          <w:p w:rsidR="0044037B" w:rsidRPr="00F726E0" w:rsidRDefault="0044037B" w:rsidP="00C60D7B">
            <w:pPr>
              <w:spacing w:line="400" w:lineRule="exact"/>
              <w:jc w:val="center"/>
              <w:rPr>
                <w:rFonts w:eastAsia="標楷體"/>
                <w:sz w:val="28"/>
                <w:szCs w:val="28"/>
              </w:rPr>
            </w:pPr>
            <w:r w:rsidRPr="00F726E0">
              <w:rPr>
                <w:rFonts w:eastAsia="標楷體"/>
                <w:sz w:val="28"/>
                <w:szCs w:val="28"/>
                <w:lang w:eastAsia="zh-HK"/>
              </w:rPr>
              <w:t>科目</w:t>
            </w:r>
          </w:p>
        </w:tc>
        <w:tc>
          <w:tcPr>
            <w:tcW w:w="1984" w:type="dxa"/>
            <w:shd w:val="clear" w:color="auto" w:fill="D9D9D9"/>
            <w:vAlign w:val="center"/>
          </w:tcPr>
          <w:p w:rsidR="0044037B" w:rsidRPr="00F726E0" w:rsidRDefault="0044037B" w:rsidP="00C60D7B">
            <w:pPr>
              <w:spacing w:line="400" w:lineRule="exact"/>
              <w:jc w:val="center"/>
              <w:rPr>
                <w:rFonts w:eastAsia="標楷體"/>
                <w:sz w:val="28"/>
                <w:szCs w:val="28"/>
              </w:rPr>
            </w:pPr>
            <w:r w:rsidRPr="00F726E0">
              <w:rPr>
                <w:rFonts w:eastAsia="標楷體"/>
                <w:sz w:val="28"/>
                <w:szCs w:val="28"/>
                <w:lang w:eastAsia="zh-HK"/>
              </w:rPr>
              <w:t>學時</w:t>
            </w:r>
            <w:r w:rsidRPr="00F726E0">
              <w:rPr>
                <w:rFonts w:eastAsia="標楷體"/>
                <w:sz w:val="28"/>
                <w:szCs w:val="28"/>
              </w:rPr>
              <w:t>/</w:t>
            </w:r>
            <w:r w:rsidRPr="00F726E0">
              <w:rPr>
                <w:rFonts w:eastAsia="標楷體"/>
                <w:sz w:val="28"/>
                <w:szCs w:val="28"/>
                <w:lang w:eastAsia="zh-HK"/>
              </w:rPr>
              <w:t>學分</w:t>
            </w:r>
          </w:p>
        </w:tc>
      </w:tr>
      <w:tr w:rsidR="00F726E0" w:rsidRPr="00F726E0" w:rsidTr="00AC096E">
        <w:tc>
          <w:tcPr>
            <w:tcW w:w="2442" w:type="dxa"/>
            <w:shd w:val="clear" w:color="auto" w:fill="auto"/>
            <w:vAlign w:val="center"/>
          </w:tcPr>
          <w:p w:rsidR="0044037B" w:rsidRPr="00F726E0" w:rsidRDefault="0044037B" w:rsidP="00C60D7B">
            <w:pPr>
              <w:spacing w:line="400" w:lineRule="exact"/>
              <w:jc w:val="center"/>
              <w:rPr>
                <w:rFonts w:eastAsia="標楷體"/>
                <w:sz w:val="28"/>
                <w:szCs w:val="28"/>
              </w:rPr>
            </w:pPr>
            <w:r w:rsidRPr="00F726E0">
              <w:rPr>
                <w:rFonts w:eastAsia="標楷體"/>
                <w:sz w:val="28"/>
                <w:szCs w:val="28"/>
                <w:lang w:eastAsia="zh-HK"/>
              </w:rPr>
              <w:t>第一學年第</w:t>
            </w:r>
            <w:r w:rsidRPr="00F726E0">
              <w:rPr>
                <w:rFonts w:eastAsia="標楷體"/>
                <w:sz w:val="28"/>
                <w:szCs w:val="28"/>
              </w:rPr>
              <w:t>2</w:t>
            </w:r>
            <w:r w:rsidRPr="00F726E0">
              <w:rPr>
                <w:rFonts w:eastAsia="標楷體"/>
                <w:sz w:val="28"/>
                <w:szCs w:val="28"/>
                <w:lang w:eastAsia="zh-HK"/>
              </w:rPr>
              <w:t>學期</w:t>
            </w:r>
          </w:p>
        </w:tc>
        <w:tc>
          <w:tcPr>
            <w:tcW w:w="1276" w:type="dxa"/>
            <w:shd w:val="clear" w:color="auto" w:fill="auto"/>
          </w:tcPr>
          <w:p w:rsidR="0044037B" w:rsidRPr="00F726E0" w:rsidRDefault="00F71C37" w:rsidP="00F71C37">
            <w:pPr>
              <w:spacing w:line="400" w:lineRule="exact"/>
              <w:jc w:val="center"/>
              <w:rPr>
                <w:rFonts w:eastAsia="標楷體"/>
                <w:sz w:val="28"/>
                <w:szCs w:val="28"/>
                <w:lang w:eastAsia="zh-HK"/>
              </w:rPr>
            </w:pPr>
            <w:r w:rsidRPr="00F726E0">
              <w:rPr>
                <w:rFonts w:eastAsia="標楷體"/>
                <w:sz w:val="28"/>
                <w:szCs w:val="28"/>
                <w:lang w:eastAsia="zh-HK"/>
              </w:rPr>
              <w:t>新增</w:t>
            </w:r>
            <w:r w:rsidR="0044037B" w:rsidRPr="00F726E0">
              <w:rPr>
                <w:rFonts w:eastAsia="標楷體"/>
                <w:sz w:val="28"/>
                <w:szCs w:val="28"/>
                <w:lang w:eastAsia="zh-HK"/>
              </w:rPr>
              <w:t>必修</w:t>
            </w:r>
          </w:p>
        </w:tc>
        <w:tc>
          <w:tcPr>
            <w:tcW w:w="3544" w:type="dxa"/>
            <w:shd w:val="clear" w:color="auto" w:fill="auto"/>
            <w:vAlign w:val="center"/>
          </w:tcPr>
          <w:p w:rsidR="0044037B" w:rsidRPr="00F726E0" w:rsidRDefault="0044037B" w:rsidP="00F71C37">
            <w:pPr>
              <w:spacing w:line="400" w:lineRule="exact"/>
              <w:rPr>
                <w:rFonts w:eastAsia="標楷體"/>
                <w:sz w:val="28"/>
                <w:szCs w:val="28"/>
              </w:rPr>
            </w:pPr>
            <w:r w:rsidRPr="00F726E0">
              <w:rPr>
                <w:rFonts w:eastAsia="標楷體"/>
                <w:sz w:val="28"/>
                <w:szCs w:val="28"/>
                <w:lang w:eastAsia="zh-HK"/>
              </w:rPr>
              <w:t>農業科學特論</w:t>
            </w:r>
          </w:p>
        </w:tc>
        <w:tc>
          <w:tcPr>
            <w:tcW w:w="1984" w:type="dxa"/>
            <w:shd w:val="clear" w:color="auto" w:fill="auto"/>
            <w:vAlign w:val="center"/>
          </w:tcPr>
          <w:p w:rsidR="0044037B" w:rsidRPr="00F726E0" w:rsidRDefault="0044037B" w:rsidP="00C60D7B">
            <w:pPr>
              <w:spacing w:line="400" w:lineRule="exact"/>
              <w:jc w:val="center"/>
              <w:rPr>
                <w:rFonts w:eastAsia="標楷體"/>
                <w:sz w:val="28"/>
                <w:szCs w:val="28"/>
              </w:rPr>
            </w:pPr>
            <w:r w:rsidRPr="00F726E0">
              <w:rPr>
                <w:rFonts w:eastAsia="標楷體"/>
                <w:sz w:val="28"/>
                <w:szCs w:val="28"/>
              </w:rPr>
              <w:t>2</w:t>
            </w:r>
            <w:r w:rsidRPr="00F726E0">
              <w:rPr>
                <w:rFonts w:eastAsia="標楷體"/>
                <w:sz w:val="28"/>
                <w:szCs w:val="28"/>
              </w:rPr>
              <w:t>學時</w:t>
            </w:r>
            <w:r w:rsidRPr="00F726E0">
              <w:rPr>
                <w:rFonts w:eastAsia="標楷體"/>
                <w:sz w:val="28"/>
                <w:szCs w:val="28"/>
              </w:rPr>
              <w:t>/2</w:t>
            </w:r>
            <w:r w:rsidRPr="00F726E0">
              <w:rPr>
                <w:rFonts w:eastAsia="標楷體"/>
                <w:sz w:val="28"/>
                <w:szCs w:val="28"/>
              </w:rPr>
              <w:t>學分</w:t>
            </w:r>
          </w:p>
        </w:tc>
      </w:tr>
      <w:tr w:rsidR="00F726E0" w:rsidRPr="00F726E0" w:rsidTr="00AC096E">
        <w:tc>
          <w:tcPr>
            <w:tcW w:w="2442" w:type="dxa"/>
            <w:shd w:val="clear" w:color="auto" w:fill="auto"/>
            <w:vAlign w:val="center"/>
          </w:tcPr>
          <w:p w:rsidR="0044037B" w:rsidRPr="00F726E0" w:rsidRDefault="0044037B" w:rsidP="00C60D7B">
            <w:pPr>
              <w:spacing w:line="400" w:lineRule="exact"/>
              <w:jc w:val="center"/>
              <w:rPr>
                <w:rFonts w:eastAsia="標楷體"/>
                <w:sz w:val="28"/>
                <w:szCs w:val="28"/>
              </w:rPr>
            </w:pPr>
            <w:r w:rsidRPr="00F726E0">
              <w:rPr>
                <w:rFonts w:eastAsia="標楷體"/>
                <w:sz w:val="28"/>
                <w:szCs w:val="28"/>
                <w:lang w:eastAsia="zh-HK"/>
              </w:rPr>
              <w:t>第一學年第</w:t>
            </w:r>
            <w:r w:rsidRPr="00F726E0">
              <w:rPr>
                <w:rFonts w:eastAsia="標楷體"/>
                <w:sz w:val="28"/>
                <w:szCs w:val="28"/>
              </w:rPr>
              <w:t>2</w:t>
            </w:r>
            <w:r w:rsidRPr="00F726E0">
              <w:rPr>
                <w:rFonts w:eastAsia="標楷體"/>
                <w:sz w:val="28"/>
                <w:szCs w:val="28"/>
                <w:lang w:eastAsia="zh-HK"/>
              </w:rPr>
              <w:t>學期</w:t>
            </w:r>
          </w:p>
        </w:tc>
        <w:tc>
          <w:tcPr>
            <w:tcW w:w="1276" w:type="dxa"/>
            <w:shd w:val="clear" w:color="auto" w:fill="auto"/>
          </w:tcPr>
          <w:p w:rsidR="0044037B" w:rsidRPr="00F726E0" w:rsidRDefault="00F71C37" w:rsidP="00F71C37">
            <w:pPr>
              <w:spacing w:line="400" w:lineRule="exact"/>
              <w:jc w:val="center"/>
              <w:rPr>
                <w:rFonts w:eastAsia="標楷體"/>
                <w:sz w:val="28"/>
                <w:szCs w:val="28"/>
                <w:lang w:eastAsia="zh-HK"/>
              </w:rPr>
            </w:pPr>
            <w:r w:rsidRPr="00F726E0">
              <w:rPr>
                <w:rFonts w:eastAsia="標楷體"/>
                <w:sz w:val="28"/>
                <w:szCs w:val="28"/>
                <w:lang w:eastAsia="zh-HK"/>
              </w:rPr>
              <w:t>刪除</w:t>
            </w:r>
            <w:r w:rsidR="0044037B" w:rsidRPr="00F726E0">
              <w:rPr>
                <w:rFonts w:eastAsia="標楷體"/>
                <w:sz w:val="28"/>
                <w:szCs w:val="28"/>
                <w:lang w:eastAsia="zh-HK"/>
              </w:rPr>
              <w:t>選修</w:t>
            </w:r>
          </w:p>
        </w:tc>
        <w:tc>
          <w:tcPr>
            <w:tcW w:w="3544" w:type="dxa"/>
            <w:shd w:val="clear" w:color="auto" w:fill="auto"/>
            <w:vAlign w:val="center"/>
          </w:tcPr>
          <w:p w:rsidR="0044037B" w:rsidRPr="00F726E0" w:rsidRDefault="0044037B" w:rsidP="00F71C37">
            <w:pPr>
              <w:spacing w:line="400" w:lineRule="exact"/>
              <w:rPr>
                <w:rFonts w:eastAsia="標楷體"/>
                <w:sz w:val="28"/>
                <w:szCs w:val="28"/>
              </w:rPr>
            </w:pPr>
            <w:r w:rsidRPr="00F726E0">
              <w:rPr>
                <w:rFonts w:eastAsia="標楷體"/>
                <w:sz w:val="28"/>
                <w:szCs w:val="28"/>
                <w:lang w:eastAsia="zh-HK"/>
              </w:rPr>
              <w:t>農業科學特論</w:t>
            </w:r>
          </w:p>
        </w:tc>
        <w:tc>
          <w:tcPr>
            <w:tcW w:w="1984" w:type="dxa"/>
            <w:shd w:val="clear" w:color="auto" w:fill="auto"/>
            <w:vAlign w:val="center"/>
          </w:tcPr>
          <w:p w:rsidR="0044037B" w:rsidRPr="00F726E0" w:rsidRDefault="0044037B" w:rsidP="00C60D7B">
            <w:pPr>
              <w:spacing w:line="400" w:lineRule="exact"/>
              <w:jc w:val="center"/>
              <w:rPr>
                <w:rFonts w:eastAsia="標楷體"/>
                <w:sz w:val="28"/>
                <w:szCs w:val="28"/>
              </w:rPr>
            </w:pPr>
            <w:r w:rsidRPr="00F726E0">
              <w:rPr>
                <w:rFonts w:eastAsia="標楷體"/>
                <w:sz w:val="28"/>
                <w:szCs w:val="28"/>
              </w:rPr>
              <w:t>2</w:t>
            </w:r>
            <w:r w:rsidRPr="00F726E0">
              <w:rPr>
                <w:rFonts w:eastAsia="標楷體"/>
                <w:sz w:val="28"/>
                <w:szCs w:val="28"/>
              </w:rPr>
              <w:t>學時</w:t>
            </w:r>
            <w:r w:rsidRPr="00F726E0">
              <w:rPr>
                <w:rFonts w:eastAsia="標楷體"/>
                <w:sz w:val="28"/>
                <w:szCs w:val="28"/>
              </w:rPr>
              <w:t>/2</w:t>
            </w:r>
            <w:r w:rsidRPr="00F726E0">
              <w:rPr>
                <w:rFonts w:eastAsia="標楷體"/>
                <w:sz w:val="28"/>
                <w:szCs w:val="28"/>
              </w:rPr>
              <w:t>學分</w:t>
            </w:r>
          </w:p>
        </w:tc>
      </w:tr>
      <w:tr w:rsidR="00F726E0" w:rsidRPr="00F726E0" w:rsidTr="00AC096E">
        <w:tc>
          <w:tcPr>
            <w:tcW w:w="2442" w:type="dxa"/>
            <w:shd w:val="clear" w:color="auto" w:fill="auto"/>
            <w:vAlign w:val="center"/>
          </w:tcPr>
          <w:p w:rsidR="0044037B" w:rsidRPr="00F726E0" w:rsidRDefault="0044037B" w:rsidP="00C60D7B">
            <w:pPr>
              <w:spacing w:line="400" w:lineRule="exact"/>
              <w:jc w:val="center"/>
              <w:rPr>
                <w:rFonts w:eastAsia="標楷體"/>
                <w:sz w:val="28"/>
                <w:szCs w:val="28"/>
                <w:lang w:eastAsia="zh-HK"/>
              </w:rPr>
            </w:pPr>
            <w:r w:rsidRPr="00F726E0">
              <w:rPr>
                <w:rFonts w:eastAsia="標楷體"/>
                <w:sz w:val="28"/>
                <w:szCs w:val="28"/>
                <w:lang w:eastAsia="zh-HK"/>
              </w:rPr>
              <w:t>第一學年第</w:t>
            </w:r>
            <w:r w:rsidRPr="00F726E0">
              <w:rPr>
                <w:rFonts w:eastAsia="標楷體"/>
                <w:sz w:val="28"/>
                <w:szCs w:val="28"/>
              </w:rPr>
              <w:t>2</w:t>
            </w:r>
            <w:r w:rsidRPr="00F726E0">
              <w:rPr>
                <w:rFonts w:eastAsia="標楷體"/>
                <w:sz w:val="28"/>
                <w:szCs w:val="28"/>
                <w:lang w:eastAsia="zh-HK"/>
              </w:rPr>
              <w:t>學期</w:t>
            </w:r>
          </w:p>
        </w:tc>
        <w:tc>
          <w:tcPr>
            <w:tcW w:w="1276" w:type="dxa"/>
            <w:shd w:val="clear" w:color="auto" w:fill="auto"/>
          </w:tcPr>
          <w:p w:rsidR="0044037B" w:rsidRPr="00F726E0" w:rsidRDefault="00F71C37" w:rsidP="00F71C37">
            <w:pPr>
              <w:spacing w:line="400" w:lineRule="exact"/>
              <w:jc w:val="center"/>
              <w:rPr>
                <w:rFonts w:eastAsia="標楷體"/>
                <w:sz w:val="28"/>
                <w:szCs w:val="28"/>
              </w:rPr>
            </w:pPr>
            <w:r w:rsidRPr="00F726E0">
              <w:rPr>
                <w:rFonts w:eastAsia="標楷體"/>
                <w:sz w:val="28"/>
                <w:szCs w:val="28"/>
                <w:lang w:eastAsia="zh-HK"/>
              </w:rPr>
              <w:t>新增</w:t>
            </w:r>
            <w:r w:rsidR="0044037B" w:rsidRPr="00F726E0">
              <w:rPr>
                <w:rFonts w:eastAsia="標楷體"/>
                <w:sz w:val="28"/>
                <w:szCs w:val="28"/>
                <w:lang w:eastAsia="zh-HK"/>
              </w:rPr>
              <w:t>選修</w:t>
            </w:r>
          </w:p>
        </w:tc>
        <w:tc>
          <w:tcPr>
            <w:tcW w:w="3544" w:type="dxa"/>
            <w:shd w:val="clear" w:color="auto" w:fill="auto"/>
            <w:vAlign w:val="center"/>
          </w:tcPr>
          <w:p w:rsidR="0044037B" w:rsidRPr="00F726E0" w:rsidRDefault="0044037B" w:rsidP="00F71C37">
            <w:pPr>
              <w:spacing w:line="400" w:lineRule="exact"/>
              <w:rPr>
                <w:rFonts w:eastAsia="標楷體"/>
                <w:sz w:val="28"/>
                <w:szCs w:val="28"/>
                <w:lang w:eastAsia="zh-HK"/>
              </w:rPr>
            </w:pPr>
            <w:r w:rsidRPr="00F726E0">
              <w:rPr>
                <w:rFonts w:eastAsia="標楷體"/>
                <w:sz w:val="28"/>
                <w:szCs w:val="28"/>
              </w:rPr>
              <w:t>自然資源調查取樣設計特論</w:t>
            </w:r>
          </w:p>
        </w:tc>
        <w:tc>
          <w:tcPr>
            <w:tcW w:w="1984" w:type="dxa"/>
            <w:shd w:val="clear" w:color="auto" w:fill="auto"/>
            <w:vAlign w:val="center"/>
          </w:tcPr>
          <w:p w:rsidR="0044037B" w:rsidRPr="00F726E0" w:rsidRDefault="0044037B" w:rsidP="00C60D7B">
            <w:pPr>
              <w:spacing w:line="400" w:lineRule="exact"/>
              <w:jc w:val="center"/>
              <w:rPr>
                <w:rFonts w:eastAsia="標楷體"/>
                <w:sz w:val="28"/>
                <w:szCs w:val="28"/>
              </w:rPr>
            </w:pPr>
            <w:r w:rsidRPr="00F726E0">
              <w:rPr>
                <w:rFonts w:eastAsia="標楷體"/>
                <w:sz w:val="28"/>
                <w:szCs w:val="28"/>
              </w:rPr>
              <w:t>2</w:t>
            </w:r>
            <w:r w:rsidRPr="00F726E0">
              <w:rPr>
                <w:rFonts w:eastAsia="標楷體"/>
                <w:sz w:val="28"/>
                <w:szCs w:val="28"/>
              </w:rPr>
              <w:t>學時</w:t>
            </w:r>
            <w:r w:rsidRPr="00F726E0">
              <w:rPr>
                <w:rFonts w:eastAsia="標楷體"/>
                <w:sz w:val="28"/>
                <w:szCs w:val="28"/>
              </w:rPr>
              <w:t>/2</w:t>
            </w:r>
            <w:r w:rsidRPr="00F726E0">
              <w:rPr>
                <w:rFonts w:eastAsia="標楷體"/>
                <w:sz w:val="28"/>
                <w:szCs w:val="28"/>
              </w:rPr>
              <w:t>學分</w:t>
            </w:r>
          </w:p>
        </w:tc>
      </w:tr>
      <w:tr w:rsidR="00F726E0" w:rsidRPr="00F726E0" w:rsidTr="00AC096E">
        <w:tc>
          <w:tcPr>
            <w:tcW w:w="2442" w:type="dxa"/>
            <w:shd w:val="clear" w:color="auto" w:fill="auto"/>
            <w:vAlign w:val="center"/>
          </w:tcPr>
          <w:p w:rsidR="0044037B" w:rsidRPr="00F726E0" w:rsidRDefault="0044037B" w:rsidP="00C60D7B">
            <w:pPr>
              <w:spacing w:line="400" w:lineRule="exact"/>
              <w:jc w:val="center"/>
              <w:rPr>
                <w:rFonts w:eastAsia="標楷體"/>
                <w:sz w:val="28"/>
                <w:szCs w:val="28"/>
                <w:lang w:eastAsia="zh-HK"/>
              </w:rPr>
            </w:pPr>
            <w:r w:rsidRPr="00F726E0">
              <w:rPr>
                <w:rFonts w:eastAsia="標楷體"/>
                <w:sz w:val="28"/>
                <w:szCs w:val="28"/>
                <w:lang w:eastAsia="zh-HK"/>
              </w:rPr>
              <w:t>第一學年第</w:t>
            </w:r>
            <w:r w:rsidRPr="00F726E0">
              <w:rPr>
                <w:rFonts w:eastAsia="標楷體"/>
                <w:sz w:val="28"/>
                <w:szCs w:val="28"/>
              </w:rPr>
              <w:t>2</w:t>
            </w:r>
            <w:r w:rsidRPr="00F726E0">
              <w:rPr>
                <w:rFonts w:eastAsia="標楷體"/>
                <w:sz w:val="28"/>
                <w:szCs w:val="28"/>
                <w:lang w:eastAsia="zh-HK"/>
              </w:rPr>
              <w:t>學期</w:t>
            </w:r>
          </w:p>
        </w:tc>
        <w:tc>
          <w:tcPr>
            <w:tcW w:w="1276" w:type="dxa"/>
            <w:shd w:val="clear" w:color="auto" w:fill="auto"/>
          </w:tcPr>
          <w:p w:rsidR="0044037B" w:rsidRPr="00F726E0" w:rsidRDefault="00F71C37" w:rsidP="00F71C37">
            <w:pPr>
              <w:spacing w:line="400" w:lineRule="exact"/>
              <w:jc w:val="center"/>
              <w:rPr>
                <w:rFonts w:eastAsia="標楷體"/>
                <w:sz w:val="28"/>
                <w:szCs w:val="28"/>
              </w:rPr>
            </w:pPr>
            <w:r w:rsidRPr="00F726E0">
              <w:rPr>
                <w:rFonts w:eastAsia="標楷體"/>
                <w:sz w:val="28"/>
                <w:szCs w:val="28"/>
                <w:lang w:eastAsia="zh-HK"/>
              </w:rPr>
              <w:t>新增</w:t>
            </w:r>
            <w:r w:rsidR="0044037B" w:rsidRPr="00F726E0">
              <w:rPr>
                <w:rFonts w:eastAsia="標楷體"/>
                <w:sz w:val="28"/>
                <w:szCs w:val="28"/>
                <w:lang w:eastAsia="zh-HK"/>
              </w:rPr>
              <w:t>選修</w:t>
            </w:r>
          </w:p>
        </w:tc>
        <w:tc>
          <w:tcPr>
            <w:tcW w:w="3544" w:type="dxa"/>
            <w:shd w:val="clear" w:color="auto" w:fill="auto"/>
            <w:vAlign w:val="center"/>
          </w:tcPr>
          <w:p w:rsidR="0044037B" w:rsidRPr="00F726E0" w:rsidRDefault="0044037B" w:rsidP="00F71C37">
            <w:pPr>
              <w:spacing w:line="400" w:lineRule="exact"/>
              <w:rPr>
                <w:rFonts w:eastAsia="標楷體"/>
                <w:sz w:val="28"/>
                <w:szCs w:val="28"/>
                <w:lang w:eastAsia="zh-HK"/>
              </w:rPr>
            </w:pPr>
            <w:r w:rsidRPr="00F726E0">
              <w:rPr>
                <w:rFonts w:eastAsia="標楷體"/>
                <w:sz w:val="28"/>
                <w:szCs w:val="28"/>
              </w:rPr>
              <w:t>臨床實驗設計</w:t>
            </w:r>
          </w:p>
        </w:tc>
        <w:tc>
          <w:tcPr>
            <w:tcW w:w="1984" w:type="dxa"/>
            <w:shd w:val="clear" w:color="auto" w:fill="auto"/>
            <w:vAlign w:val="center"/>
          </w:tcPr>
          <w:p w:rsidR="0044037B" w:rsidRPr="00F726E0" w:rsidRDefault="0044037B" w:rsidP="00C60D7B">
            <w:pPr>
              <w:spacing w:line="400" w:lineRule="exact"/>
              <w:jc w:val="center"/>
              <w:rPr>
                <w:rFonts w:eastAsia="標楷體"/>
                <w:sz w:val="28"/>
                <w:szCs w:val="28"/>
              </w:rPr>
            </w:pPr>
            <w:r w:rsidRPr="00F726E0">
              <w:rPr>
                <w:rFonts w:eastAsia="標楷體"/>
                <w:sz w:val="28"/>
                <w:szCs w:val="28"/>
              </w:rPr>
              <w:t>2</w:t>
            </w:r>
            <w:r w:rsidRPr="00F726E0">
              <w:rPr>
                <w:rFonts w:eastAsia="標楷體"/>
                <w:sz w:val="28"/>
                <w:szCs w:val="28"/>
              </w:rPr>
              <w:t>學時</w:t>
            </w:r>
            <w:r w:rsidRPr="00F726E0">
              <w:rPr>
                <w:rFonts w:eastAsia="標楷體"/>
                <w:sz w:val="28"/>
                <w:szCs w:val="28"/>
              </w:rPr>
              <w:t>/2</w:t>
            </w:r>
            <w:r w:rsidRPr="00F726E0">
              <w:rPr>
                <w:rFonts w:eastAsia="標楷體"/>
                <w:sz w:val="28"/>
                <w:szCs w:val="28"/>
              </w:rPr>
              <w:t>學分</w:t>
            </w:r>
          </w:p>
        </w:tc>
      </w:tr>
      <w:tr w:rsidR="00F726E0" w:rsidRPr="00F726E0" w:rsidTr="00AC096E">
        <w:tc>
          <w:tcPr>
            <w:tcW w:w="2442" w:type="dxa"/>
            <w:shd w:val="clear" w:color="auto" w:fill="auto"/>
            <w:vAlign w:val="center"/>
          </w:tcPr>
          <w:p w:rsidR="0044037B" w:rsidRPr="00F726E0" w:rsidRDefault="0044037B" w:rsidP="00C60D7B">
            <w:pPr>
              <w:spacing w:line="400" w:lineRule="exact"/>
              <w:jc w:val="center"/>
              <w:rPr>
                <w:rFonts w:eastAsia="標楷體"/>
                <w:sz w:val="28"/>
                <w:szCs w:val="28"/>
                <w:lang w:eastAsia="zh-HK"/>
              </w:rPr>
            </w:pPr>
            <w:r w:rsidRPr="00F726E0">
              <w:rPr>
                <w:rFonts w:eastAsia="標楷體"/>
                <w:sz w:val="28"/>
                <w:szCs w:val="28"/>
                <w:lang w:eastAsia="zh-HK"/>
              </w:rPr>
              <w:t>第一學年第</w:t>
            </w:r>
            <w:r w:rsidRPr="00F726E0">
              <w:rPr>
                <w:rFonts w:eastAsia="標楷體"/>
                <w:sz w:val="28"/>
                <w:szCs w:val="28"/>
              </w:rPr>
              <w:t>2</w:t>
            </w:r>
            <w:r w:rsidRPr="00F726E0">
              <w:rPr>
                <w:rFonts w:eastAsia="標楷體"/>
                <w:sz w:val="28"/>
                <w:szCs w:val="28"/>
                <w:lang w:eastAsia="zh-HK"/>
              </w:rPr>
              <w:t>學期</w:t>
            </w:r>
          </w:p>
        </w:tc>
        <w:tc>
          <w:tcPr>
            <w:tcW w:w="1276" w:type="dxa"/>
            <w:shd w:val="clear" w:color="auto" w:fill="auto"/>
          </w:tcPr>
          <w:p w:rsidR="0044037B" w:rsidRPr="00F726E0" w:rsidRDefault="00F71C37" w:rsidP="00F71C37">
            <w:pPr>
              <w:spacing w:line="400" w:lineRule="exact"/>
              <w:jc w:val="center"/>
              <w:rPr>
                <w:rFonts w:eastAsia="標楷體"/>
                <w:sz w:val="28"/>
                <w:szCs w:val="28"/>
              </w:rPr>
            </w:pPr>
            <w:r w:rsidRPr="00F726E0">
              <w:rPr>
                <w:rFonts w:eastAsia="標楷體"/>
                <w:sz w:val="28"/>
                <w:szCs w:val="28"/>
                <w:lang w:eastAsia="zh-HK"/>
              </w:rPr>
              <w:t>新增</w:t>
            </w:r>
            <w:r w:rsidR="0044037B" w:rsidRPr="00F726E0">
              <w:rPr>
                <w:rFonts w:eastAsia="標楷體"/>
                <w:sz w:val="28"/>
                <w:szCs w:val="28"/>
                <w:lang w:eastAsia="zh-HK"/>
              </w:rPr>
              <w:t>選修</w:t>
            </w:r>
          </w:p>
        </w:tc>
        <w:tc>
          <w:tcPr>
            <w:tcW w:w="3544" w:type="dxa"/>
            <w:shd w:val="clear" w:color="auto" w:fill="auto"/>
            <w:vAlign w:val="center"/>
          </w:tcPr>
          <w:p w:rsidR="0044037B" w:rsidRPr="00F726E0" w:rsidRDefault="0044037B" w:rsidP="00F71C37">
            <w:pPr>
              <w:spacing w:line="400" w:lineRule="exact"/>
              <w:rPr>
                <w:rFonts w:eastAsia="標楷體"/>
                <w:sz w:val="28"/>
                <w:szCs w:val="28"/>
                <w:lang w:eastAsia="zh-HK"/>
              </w:rPr>
            </w:pPr>
            <w:r w:rsidRPr="00F726E0">
              <w:rPr>
                <w:rFonts w:eastAsia="標楷體"/>
                <w:sz w:val="28"/>
                <w:szCs w:val="28"/>
              </w:rPr>
              <w:t>景觀生態學特論</w:t>
            </w:r>
          </w:p>
        </w:tc>
        <w:tc>
          <w:tcPr>
            <w:tcW w:w="1984" w:type="dxa"/>
            <w:shd w:val="clear" w:color="auto" w:fill="auto"/>
            <w:vAlign w:val="center"/>
          </w:tcPr>
          <w:p w:rsidR="0044037B" w:rsidRPr="00F726E0" w:rsidRDefault="0044037B" w:rsidP="00C60D7B">
            <w:pPr>
              <w:spacing w:line="400" w:lineRule="exact"/>
              <w:jc w:val="center"/>
              <w:rPr>
                <w:rFonts w:eastAsia="標楷體"/>
                <w:sz w:val="28"/>
                <w:szCs w:val="28"/>
              </w:rPr>
            </w:pPr>
            <w:r w:rsidRPr="00F726E0">
              <w:rPr>
                <w:rFonts w:eastAsia="標楷體"/>
                <w:sz w:val="28"/>
                <w:szCs w:val="28"/>
              </w:rPr>
              <w:t>2</w:t>
            </w:r>
            <w:r w:rsidRPr="00F726E0">
              <w:rPr>
                <w:rFonts w:eastAsia="標楷體"/>
                <w:sz w:val="28"/>
                <w:szCs w:val="28"/>
              </w:rPr>
              <w:t>學時</w:t>
            </w:r>
            <w:r w:rsidRPr="00F726E0">
              <w:rPr>
                <w:rFonts w:eastAsia="標楷體"/>
                <w:sz w:val="28"/>
                <w:szCs w:val="28"/>
              </w:rPr>
              <w:t>/2</w:t>
            </w:r>
            <w:r w:rsidRPr="00F726E0">
              <w:rPr>
                <w:rFonts w:eastAsia="標楷體"/>
                <w:sz w:val="28"/>
                <w:szCs w:val="28"/>
              </w:rPr>
              <w:t>學分</w:t>
            </w:r>
          </w:p>
        </w:tc>
      </w:tr>
    </w:tbl>
    <w:p w:rsidR="0044037B" w:rsidRPr="00F726E0" w:rsidRDefault="0044037B" w:rsidP="00C60D7B">
      <w:pPr>
        <w:tabs>
          <w:tab w:val="left" w:pos="5497"/>
        </w:tabs>
        <w:spacing w:line="400" w:lineRule="exact"/>
        <w:ind w:leftChars="100" w:left="800" w:hangingChars="200" w:hanging="560"/>
        <w:jc w:val="both"/>
        <w:rPr>
          <w:rFonts w:eastAsia="標楷體"/>
          <w:sz w:val="28"/>
          <w:szCs w:val="28"/>
        </w:rPr>
      </w:pPr>
      <w:r w:rsidRPr="00F726E0">
        <w:rPr>
          <w:rFonts w:eastAsia="標楷體"/>
          <w:sz w:val="28"/>
          <w:szCs w:val="28"/>
        </w:rPr>
        <w:t xml:space="preserve">     (</w:t>
      </w:r>
      <w:r w:rsidRPr="00F726E0">
        <w:rPr>
          <w:rFonts w:eastAsia="標楷體"/>
          <w:sz w:val="28"/>
          <w:szCs w:val="28"/>
        </w:rPr>
        <w:t>二</w:t>
      </w:r>
      <w:r w:rsidRPr="00F726E0">
        <w:rPr>
          <w:rFonts w:eastAsia="標楷體"/>
          <w:sz w:val="28"/>
          <w:szCs w:val="28"/>
        </w:rPr>
        <w:t>)</w:t>
      </w:r>
      <w:r w:rsidRPr="00F726E0">
        <w:rPr>
          <w:rFonts w:eastAsia="標楷體"/>
          <w:sz w:val="28"/>
          <w:szCs w:val="28"/>
          <w:lang w:eastAsia="zh-HK"/>
        </w:rPr>
        <w:t>必選修科目冊</w:t>
      </w:r>
      <w:r w:rsidRPr="00F726E0">
        <w:rPr>
          <w:rFonts w:eastAsia="標楷體"/>
          <w:sz w:val="28"/>
          <w:szCs w:val="28"/>
        </w:rPr>
        <w:t>畢業學分異動修正如下：</w:t>
      </w:r>
    </w:p>
    <w:tbl>
      <w:tblPr>
        <w:tblW w:w="9242"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565"/>
      </w:tblGrid>
      <w:tr w:rsidR="00F726E0" w:rsidRPr="00F726E0" w:rsidTr="00AC096E">
        <w:tc>
          <w:tcPr>
            <w:tcW w:w="4677" w:type="dxa"/>
            <w:shd w:val="clear" w:color="auto" w:fill="D9D9D9"/>
          </w:tcPr>
          <w:p w:rsidR="0044037B" w:rsidRPr="00F726E0" w:rsidRDefault="0044037B" w:rsidP="00C60D7B">
            <w:pPr>
              <w:tabs>
                <w:tab w:val="left" w:pos="5497"/>
              </w:tabs>
              <w:spacing w:line="400" w:lineRule="exact"/>
              <w:jc w:val="center"/>
              <w:rPr>
                <w:rFonts w:eastAsia="標楷體"/>
                <w:sz w:val="28"/>
                <w:szCs w:val="28"/>
              </w:rPr>
            </w:pPr>
            <w:r w:rsidRPr="00F726E0">
              <w:rPr>
                <w:rFonts w:eastAsia="標楷體"/>
                <w:sz w:val="28"/>
                <w:szCs w:val="28"/>
              </w:rPr>
              <w:t>修正前</w:t>
            </w:r>
          </w:p>
        </w:tc>
        <w:tc>
          <w:tcPr>
            <w:tcW w:w="4565" w:type="dxa"/>
            <w:shd w:val="clear" w:color="auto" w:fill="D9D9D9"/>
          </w:tcPr>
          <w:p w:rsidR="0044037B" w:rsidRPr="00F726E0" w:rsidRDefault="0044037B" w:rsidP="00C60D7B">
            <w:pPr>
              <w:tabs>
                <w:tab w:val="left" w:pos="5497"/>
              </w:tabs>
              <w:spacing w:line="400" w:lineRule="exact"/>
              <w:jc w:val="center"/>
              <w:rPr>
                <w:rFonts w:eastAsia="標楷體"/>
                <w:sz w:val="28"/>
                <w:szCs w:val="28"/>
              </w:rPr>
            </w:pPr>
            <w:r w:rsidRPr="00F726E0">
              <w:rPr>
                <w:rFonts w:eastAsia="標楷體"/>
                <w:sz w:val="28"/>
                <w:szCs w:val="28"/>
              </w:rPr>
              <w:t>修正後</w:t>
            </w:r>
          </w:p>
        </w:tc>
      </w:tr>
      <w:tr w:rsidR="00F726E0" w:rsidRPr="00F726E0" w:rsidTr="00AC096E">
        <w:tc>
          <w:tcPr>
            <w:tcW w:w="4677" w:type="dxa"/>
            <w:shd w:val="clear" w:color="auto" w:fill="auto"/>
          </w:tcPr>
          <w:p w:rsidR="0044037B" w:rsidRPr="00F726E0" w:rsidRDefault="0044037B" w:rsidP="00C60D7B">
            <w:pPr>
              <w:tabs>
                <w:tab w:val="left" w:pos="5497"/>
              </w:tabs>
              <w:spacing w:line="400" w:lineRule="exact"/>
              <w:ind w:left="1"/>
              <w:jc w:val="both"/>
              <w:rPr>
                <w:rFonts w:eastAsia="標楷體"/>
                <w:sz w:val="28"/>
                <w:szCs w:val="28"/>
              </w:rPr>
            </w:pPr>
            <w:r w:rsidRPr="00F726E0">
              <w:rPr>
                <w:rFonts w:eastAsia="標楷體"/>
                <w:sz w:val="28"/>
                <w:szCs w:val="28"/>
              </w:rPr>
              <w:t>學生畢業時應修滿至少</w:t>
            </w:r>
            <w:r w:rsidRPr="00F726E0">
              <w:rPr>
                <w:rFonts w:eastAsia="標楷體"/>
                <w:sz w:val="28"/>
                <w:szCs w:val="28"/>
              </w:rPr>
              <w:t>30</w:t>
            </w:r>
            <w:r w:rsidRPr="00F726E0">
              <w:rPr>
                <w:rFonts w:eastAsia="標楷體"/>
                <w:sz w:val="28"/>
                <w:szCs w:val="28"/>
              </w:rPr>
              <w:t>學分，包括專業必修</w:t>
            </w:r>
            <w:r w:rsidRPr="00F726E0">
              <w:rPr>
                <w:rFonts w:eastAsia="標楷體"/>
                <w:b/>
                <w:sz w:val="28"/>
                <w:szCs w:val="28"/>
                <w:u w:val="single"/>
              </w:rPr>
              <w:t>4</w:t>
            </w:r>
            <w:r w:rsidRPr="00F726E0">
              <w:rPr>
                <w:rFonts w:eastAsia="標楷體"/>
                <w:sz w:val="28"/>
                <w:szCs w:val="28"/>
              </w:rPr>
              <w:t>學分、專業選修</w:t>
            </w:r>
            <w:r w:rsidRPr="00F726E0">
              <w:rPr>
                <w:rFonts w:eastAsia="標楷體"/>
                <w:b/>
                <w:sz w:val="28"/>
                <w:szCs w:val="28"/>
                <w:u w:val="single"/>
              </w:rPr>
              <w:t>14</w:t>
            </w:r>
            <w:r w:rsidRPr="00F726E0">
              <w:rPr>
                <w:rFonts w:eastAsia="標楷體"/>
                <w:sz w:val="28"/>
                <w:szCs w:val="28"/>
              </w:rPr>
              <w:t>學分、論文</w:t>
            </w:r>
            <w:r w:rsidRPr="00F726E0">
              <w:rPr>
                <w:rFonts w:eastAsia="標楷體"/>
                <w:sz w:val="28"/>
                <w:szCs w:val="28"/>
              </w:rPr>
              <w:t>12</w:t>
            </w:r>
            <w:r w:rsidRPr="00F726E0">
              <w:rPr>
                <w:rFonts w:eastAsia="標楷體"/>
                <w:sz w:val="28"/>
                <w:szCs w:val="28"/>
              </w:rPr>
              <w:t>學分，始得畢業。</w:t>
            </w:r>
          </w:p>
        </w:tc>
        <w:tc>
          <w:tcPr>
            <w:tcW w:w="4565" w:type="dxa"/>
            <w:shd w:val="clear" w:color="auto" w:fill="auto"/>
          </w:tcPr>
          <w:p w:rsidR="0044037B" w:rsidRPr="00F726E0" w:rsidRDefault="0044037B" w:rsidP="00C60D7B">
            <w:pPr>
              <w:tabs>
                <w:tab w:val="left" w:pos="5497"/>
              </w:tabs>
              <w:spacing w:line="400" w:lineRule="exact"/>
              <w:ind w:left="2"/>
              <w:jc w:val="both"/>
              <w:rPr>
                <w:rFonts w:eastAsia="標楷體"/>
                <w:sz w:val="28"/>
                <w:szCs w:val="28"/>
              </w:rPr>
            </w:pPr>
            <w:r w:rsidRPr="00F726E0">
              <w:rPr>
                <w:rFonts w:eastAsia="標楷體"/>
                <w:sz w:val="28"/>
                <w:szCs w:val="28"/>
              </w:rPr>
              <w:t>學生畢業時應修滿至少</w:t>
            </w:r>
            <w:r w:rsidRPr="00F726E0">
              <w:rPr>
                <w:rFonts w:eastAsia="標楷體"/>
                <w:sz w:val="28"/>
                <w:szCs w:val="28"/>
              </w:rPr>
              <w:t>30</w:t>
            </w:r>
            <w:r w:rsidRPr="00F726E0">
              <w:rPr>
                <w:rFonts w:eastAsia="標楷體"/>
                <w:sz w:val="28"/>
                <w:szCs w:val="28"/>
              </w:rPr>
              <w:t>學分，包括專業必修</w:t>
            </w:r>
            <w:r w:rsidRPr="00F726E0">
              <w:rPr>
                <w:rFonts w:eastAsia="標楷體"/>
                <w:b/>
                <w:sz w:val="28"/>
                <w:szCs w:val="28"/>
                <w:u w:val="single"/>
              </w:rPr>
              <w:t>6</w:t>
            </w:r>
            <w:r w:rsidRPr="00F726E0">
              <w:rPr>
                <w:rFonts w:eastAsia="標楷體"/>
                <w:sz w:val="28"/>
                <w:szCs w:val="28"/>
              </w:rPr>
              <w:t>學分、專業選修</w:t>
            </w:r>
            <w:r w:rsidRPr="00F726E0">
              <w:rPr>
                <w:rFonts w:eastAsia="標楷體"/>
                <w:b/>
                <w:sz w:val="28"/>
                <w:szCs w:val="28"/>
                <w:u w:val="single"/>
              </w:rPr>
              <w:t>12</w:t>
            </w:r>
            <w:r w:rsidRPr="00F726E0">
              <w:rPr>
                <w:rFonts w:eastAsia="標楷體"/>
                <w:sz w:val="28"/>
                <w:szCs w:val="28"/>
              </w:rPr>
              <w:t>學分、論文</w:t>
            </w:r>
            <w:r w:rsidRPr="00F726E0">
              <w:rPr>
                <w:rFonts w:eastAsia="標楷體"/>
                <w:sz w:val="28"/>
                <w:szCs w:val="28"/>
              </w:rPr>
              <w:t>12</w:t>
            </w:r>
            <w:r w:rsidRPr="00F726E0">
              <w:rPr>
                <w:rFonts w:eastAsia="標楷體"/>
                <w:sz w:val="28"/>
                <w:szCs w:val="28"/>
              </w:rPr>
              <w:t>學分，始得畢業。</w:t>
            </w:r>
          </w:p>
        </w:tc>
      </w:tr>
    </w:tbl>
    <w:p w:rsidR="00DE79C9" w:rsidRPr="00F726E0" w:rsidRDefault="00DE79C9" w:rsidP="00C60D7B">
      <w:pPr>
        <w:tabs>
          <w:tab w:val="left" w:pos="5497"/>
        </w:tabs>
        <w:spacing w:line="400" w:lineRule="exact"/>
        <w:ind w:leftChars="333" w:left="799" w:firstLineChars="18" w:firstLine="50"/>
        <w:jc w:val="both"/>
        <w:rPr>
          <w:rFonts w:eastAsia="標楷體"/>
          <w:sz w:val="28"/>
          <w:szCs w:val="28"/>
        </w:rPr>
      </w:pPr>
      <w:r w:rsidRPr="00F726E0">
        <w:rPr>
          <w:rFonts w:eastAsia="標楷體"/>
          <w:sz w:val="28"/>
          <w:szCs w:val="28"/>
        </w:rPr>
        <w:t>資料如附件</w:t>
      </w:r>
      <w:r w:rsidRPr="00F726E0">
        <w:rPr>
          <w:rFonts w:eastAsia="標楷體"/>
          <w:sz w:val="28"/>
          <w:szCs w:val="28"/>
        </w:rPr>
        <w:t xml:space="preserve">PP. </w:t>
      </w:r>
      <w:r w:rsidR="009C4855" w:rsidRPr="00F726E0">
        <w:rPr>
          <w:rFonts w:eastAsia="標楷體" w:hint="eastAsia"/>
          <w:sz w:val="28"/>
          <w:szCs w:val="28"/>
        </w:rPr>
        <w:t>399</w:t>
      </w:r>
      <w:r w:rsidRPr="00F726E0">
        <w:rPr>
          <w:rFonts w:eastAsia="標楷體"/>
          <w:sz w:val="28"/>
          <w:szCs w:val="28"/>
        </w:rPr>
        <w:t>~</w:t>
      </w:r>
      <w:r w:rsidR="009C4855" w:rsidRPr="00F726E0">
        <w:rPr>
          <w:rFonts w:eastAsia="標楷體" w:hint="eastAsia"/>
          <w:sz w:val="28"/>
          <w:szCs w:val="28"/>
        </w:rPr>
        <w:t>440</w:t>
      </w:r>
      <w:r w:rsidRPr="00F726E0">
        <w:rPr>
          <w:rFonts w:eastAsia="標楷體"/>
          <w:sz w:val="28"/>
          <w:szCs w:val="28"/>
        </w:rPr>
        <w:t>。</w:t>
      </w:r>
    </w:p>
    <w:p w:rsidR="00DE79C9" w:rsidRPr="00F726E0" w:rsidRDefault="00DE79C9" w:rsidP="00C60D7B">
      <w:pPr>
        <w:tabs>
          <w:tab w:val="left" w:pos="851"/>
          <w:tab w:val="left" w:pos="5497"/>
        </w:tabs>
        <w:spacing w:line="400" w:lineRule="exact"/>
        <w:ind w:left="848" w:hangingChars="303" w:hanging="848"/>
        <w:rPr>
          <w:rFonts w:eastAsia="標楷體"/>
          <w:sz w:val="28"/>
          <w:szCs w:val="28"/>
        </w:rPr>
      </w:pPr>
      <w:r w:rsidRPr="00F726E0">
        <w:rPr>
          <w:rFonts w:eastAsia="標楷體"/>
          <w:sz w:val="28"/>
          <w:szCs w:val="28"/>
        </w:rPr>
        <w:lastRenderedPageBreak/>
        <w:t>十一、農學碩士在職專班於</w:t>
      </w:r>
      <w:r w:rsidRPr="00F726E0">
        <w:rPr>
          <w:rFonts w:eastAsia="標楷體"/>
          <w:sz w:val="28"/>
          <w:szCs w:val="28"/>
        </w:rPr>
        <w:t>11</w:t>
      </w:r>
      <w:r w:rsidR="0044037B" w:rsidRPr="00F726E0">
        <w:rPr>
          <w:rFonts w:eastAsia="標楷體"/>
          <w:sz w:val="28"/>
          <w:szCs w:val="28"/>
        </w:rPr>
        <w:t>4</w:t>
      </w:r>
      <w:r w:rsidRPr="00F726E0">
        <w:rPr>
          <w:rFonts w:eastAsia="標楷體"/>
          <w:sz w:val="28"/>
          <w:szCs w:val="28"/>
        </w:rPr>
        <w:t>年</w:t>
      </w:r>
      <w:r w:rsidRPr="00F726E0">
        <w:rPr>
          <w:rFonts w:eastAsia="標楷體"/>
          <w:sz w:val="28"/>
          <w:szCs w:val="28"/>
        </w:rPr>
        <w:t>12</w:t>
      </w:r>
      <w:r w:rsidRPr="00F726E0">
        <w:rPr>
          <w:rFonts w:eastAsia="標楷體"/>
          <w:sz w:val="28"/>
          <w:szCs w:val="28"/>
        </w:rPr>
        <w:t>月</w:t>
      </w:r>
      <w:r w:rsidR="0044037B" w:rsidRPr="00F726E0">
        <w:rPr>
          <w:rFonts w:eastAsia="標楷體"/>
          <w:sz w:val="28"/>
          <w:szCs w:val="28"/>
        </w:rPr>
        <w:t>19</w:t>
      </w:r>
      <w:r w:rsidRPr="00F726E0">
        <w:rPr>
          <w:rFonts w:eastAsia="標楷體"/>
          <w:sz w:val="28"/>
          <w:szCs w:val="28"/>
        </w:rPr>
        <w:t>日審議通過，資料如</w:t>
      </w:r>
      <w:r w:rsidR="00255BD8" w:rsidRPr="00F726E0">
        <w:rPr>
          <w:rFonts w:eastAsia="標楷體"/>
          <w:sz w:val="28"/>
          <w:szCs w:val="28"/>
        </w:rPr>
        <w:t>電子</w:t>
      </w:r>
      <w:r w:rsidRPr="00F726E0">
        <w:rPr>
          <w:rFonts w:eastAsia="標楷體"/>
          <w:sz w:val="28"/>
          <w:szCs w:val="28"/>
        </w:rPr>
        <w:t>附件</w:t>
      </w:r>
      <w:r w:rsidRPr="00F726E0">
        <w:rPr>
          <w:rFonts w:eastAsia="標楷體"/>
          <w:sz w:val="28"/>
          <w:szCs w:val="28"/>
        </w:rPr>
        <w:t xml:space="preserve">PP. </w:t>
      </w:r>
      <w:r w:rsidR="002D1648" w:rsidRPr="00F726E0">
        <w:rPr>
          <w:rFonts w:eastAsia="標楷體" w:hint="eastAsia"/>
          <w:sz w:val="28"/>
          <w:szCs w:val="28"/>
        </w:rPr>
        <w:t>441</w:t>
      </w:r>
      <w:r w:rsidRPr="00F726E0">
        <w:rPr>
          <w:rFonts w:eastAsia="標楷體"/>
          <w:sz w:val="28"/>
          <w:szCs w:val="28"/>
        </w:rPr>
        <w:t>~</w:t>
      </w:r>
      <w:r w:rsidR="002D1648" w:rsidRPr="00F726E0">
        <w:rPr>
          <w:rFonts w:eastAsia="標楷體" w:hint="eastAsia"/>
          <w:sz w:val="28"/>
          <w:szCs w:val="28"/>
        </w:rPr>
        <w:t>462</w:t>
      </w:r>
      <w:r w:rsidRPr="00F726E0">
        <w:rPr>
          <w:rFonts w:eastAsia="標楷體"/>
          <w:sz w:val="28"/>
          <w:szCs w:val="28"/>
        </w:rPr>
        <w:t>。</w:t>
      </w:r>
    </w:p>
    <w:p w:rsidR="00DE79C9" w:rsidRPr="00F726E0" w:rsidRDefault="00DE79C9" w:rsidP="00C60D7B">
      <w:pPr>
        <w:tabs>
          <w:tab w:val="left" w:pos="426"/>
        </w:tabs>
        <w:spacing w:line="400" w:lineRule="exact"/>
        <w:ind w:left="837" w:hangingChars="299" w:hanging="837"/>
        <w:jc w:val="both"/>
        <w:rPr>
          <w:rFonts w:eastAsia="標楷體"/>
          <w:sz w:val="28"/>
          <w:szCs w:val="28"/>
        </w:rPr>
      </w:pPr>
      <w:r w:rsidRPr="00F726E0">
        <w:rPr>
          <w:rFonts w:eastAsia="標楷體"/>
          <w:sz w:val="28"/>
          <w:szCs w:val="28"/>
        </w:rPr>
        <w:t>十二、農場管理進修學士學位學程於</w:t>
      </w:r>
      <w:r w:rsidRPr="00F726E0">
        <w:rPr>
          <w:rFonts w:eastAsia="標楷體"/>
          <w:sz w:val="28"/>
          <w:szCs w:val="28"/>
        </w:rPr>
        <w:t>11</w:t>
      </w:r>
      <w:r w:rsidR="007D4FE9" w:rsidRPr="00F726E0">
        <w:rPr>
          <w:rFonts w:eastAsia="標楷體"/>
          <w:sz w:val="28"/>
          <w:szCs w:val="28"/>
        </w:rPr>
        <w:t>4</w:t>
      </w:r>
      <w:r w:rsidRPr="00F726E0">
        <w:rPr>
          <w:rFonts w:eastAsia="標楷體"/>
          <w:sz w:val="28"/>
          <w:szCs w:val="28"/>
        </w:rPr>
        <w:t>年</w:t>
      </w:r>
      <w:r w:rsidRPr="00F726E0">
        <w:rPr>
          <w:rFonts w:eastAsia="標楷體"/>
          <w:sz w:val="28"/>
          <w:szCs w:val="28"/>
        </w:rPr>
        <w:t>12</w:t>
      </w:r>
      <w:r w:rsidRPr="00F726E0">
        <w:rPr>
          <w:rFonts w:eastAsia="標楷體"/>
          <w:sz w:val="28"/>
          <w:szCs w:val="28"/>
        </w:rPr>
        <w:t>月</w:t>
      </w:r>
      <w:r w:rsidR="007D4FE9" w:rsidRPr="00F726E0">
        <w:rPr>
          <w:rFonts w:eastAsia="標楷體"/>
          <w:sz w:val="28"/>
          <w:szCs w:val="28"/>
        </w:rPr>
        <w:t>9</w:t>
      </w:r>
      <w:r w:rsidRPr="00F726E0">
        <w:rPr>
          <w:rFonts w:eastAsia="標楷體"/>
          <w:sz w:val="28"/>
          <w:szCs w:val="28"/>
        </w:rPr>
        <w:t>日審議通過，</w:t>
      </w:r>
      <w:r w:rsidR="007261B1" w:rsidRPr="00F726E0">
        <w:rPr>
          <w:rFonts w:eastAsia="標楷體"/>
          <w:sz w:val="28"/>
          <w:szCs w:val="28"/>
        </w:rPr>
        <w:t>第三學年第</w:t>
      </w:r>
      <w:r w:rsidR="007261B1" w:rsidRPr="00F726E0">
        <w:rPr>
          <w:rFonts w:eastAsia="標楷體"/>
          <w:sz w:val="28"/>
          <w:szCs w:val="28"/>
        </w:rPr>
        <w:t>2</w:t>
      </w:r>
      <w:r w:rsidR="007261B1" w:rsidRPr="00F726E0">
        <w:rPr>
          <w:rFonts w:eastAsia="標楷體"/>
          <w:sz w:val="28"/>
          <w:szCs w:val="28"/>
        </w:rPr>
        <w:t>學期新增</w:t>
      </w:r>
      <w:r w:rsidR="00020121" w:rsidRPr="00F726E0">
        <w:rPr>
          <w:rFonts w:eastAsia="標楷體" w:hint="eastAsia"/>
          <w:sz w:val="28"/>
          <w:szCs w:val="28"/>
        </w:rPr>
        <w:t>專業選修課</w:t>
      </w:r>
      <w:r w:rsidR="007261B1" w:rsidRPr="00F726E0">
        <w:rPr>
          <w:rFonts w:eastAsia="標楷體"/>
          <w:sz w:val="28"/>
          <w:szCs w:val="28"/>
        </w:rPr>
        <w:t>「作物營養學</w:t>
      </w:r>
      <w:r w:rsidR="007261B1" w:rsidRPr="00F726E0">
        <w:rPr>
          <w:rFonts w:eastAsia="標楷體"/>
          <w:sz w:val="28"/>
          <w:szCs w:val="28"/>
        </w:rPr>
        <w:t>(2</w:t>
      </w:r>
      <w:r w:rsidR="007261B1" w:rsidRPr="00F726E0">
        <w:rPr>
          <w:rFonts w:eastAsia="標楷體"/>
          <w:sz w:val="28"/>
          <w:szCs w:val="28"/>
        </w:rPr>
        <w:t>學分</w:t>
      </w:r>
      <w:r w:rsidR="007261B1" w:rsidRPr="00F726E0">
        <w:rPr>
          <w:rFonts w:eastAsia="標楷體"/>
          <w:sz w:val="28"/>
          <w:szCs w:val="28"/>
        </w:rPr>
        <w:t>/2</w:t>
      </w:r>
      <w:r w:rsidR="007261B1" w:rsidRPr="00F726E0">
        <w:rPr>
          <w:rFonts w:eastAsia="標楷體"/>
          <w:sz w:val="28"/>
          <w:szCs w:val="28"/>
        </w:rPr>
        <w:t>學時</w:t>
      </w:r>
      <w:r w:rsidR="007261B1" w:rsidRPr="00F726E0">
        <w:rPr>
          <w:rFonts w:eastAsia="標楷體"/>
          <w:sz w:val="28"/>
          <w:szCs w:val="28"/>
        </w:rPr>
        <w:t>)</w:t>
      </w:r>
      <w:r w:rsidR="0013733D" w:rsidRPr="00F726E0">
        <w:rPr>
          <w:rFonts w:eastAsia="標楷體"/>
          <w:sz w:val="28"/>
          <w:szCs w:val="28"/>
        </w:rPr>
        <w:t>，並追認</w:t>
      </w:r>
      <w:r w:rsidR="007261B1" w:rsidRPr="00F726E0">
        <w:rPr>
          <w:rFonts w:eastAsia="標楷體"/>
          <w:sz w:val="28"/>
          <w:szCs w:val="28"/>
        </w:rPr>
        <w:t>/ (111</w:t>
      </w:r>
      <w:r w:rsidR="007261B1" w:rsidRPr="00F726E0">
        <w:rPr>
          <w:rFonts w:eastAsia="標楷體"/>
          <w:sz w:val="28"/>
          <w:szCs w:val="28"/>
        </w:rPr>
        <w:t>學年度後新生適用</w:t>
      </w:r>
      <w:r w:rsidR="007261B1" w:rsidRPr="00F726E0">
        <w:rPr>
          <w:rFonts w:eastAsia="標楷體"/>
          <w:sz w:val="28"/>
          <w:szCs w:val="28"/>
        </w:rPr>
        <w:t>)</w:t>
      </w:r>
      <w:r w:rsidRPr="00F726E0">
        <w:rPr>
          <w:rFonts w:eastAsia="標楷體"/>
          <w:sz w:val="28"/>
          <w:szCs w:val="28"/>
        </w:rPr>
        <w:t>，資料如</w:t>
      </w:r>
      <w:r w:rsidR="00255BD8" w:rsidRPr="00F726E0">
        <w:rPr>
          <w:rFonts w:eastAsia="標楷體"/>
          <w:sz w:val="28"/>
          <w:szCs w:val="28"/>
        </w:rPr>
        <w:t>電子</w:t>
      </w:r>
      <w:r w:rsidRPr="00F726E0">
        <w:rPr>
          <w:rFonts w:eastAsia="標楷體"/>
          <w:sz w:val="28"/>
          <w:szCs w:val="28"/>
        </w:rPr>
        <w:t>附件</w:t>
      </w:r>
      <w:r w:rsidRPr="00F726E0">
        <w:rPr>
          <w:rFonts w:eastAsia="標楷體"/>
          <w:sz w:val="28"/>
          <w:szCs w:val="28"/>
        </w:rPr>
        <w:t xml:space="preserve">PP. </w:t>
      </w:r>
      <w:r w:rsidR="0034573F" w:rsidRPr="00F726E0">
        <w:rPr>
          <w:rFonts w:eastAsia="標楷體" w:hint="eastAsia"/>
          <w:sz w:val="28"/>
          <w:szCs w:val="28"/>
        </w:rPr>
        <w:t>463</w:t>
      </w:r>
      <w:r w:rsidRPr="00F726E0">
        <w:rPr>
          <w:rFonts w:eastAsia="標楷體"/>
          <w:sz w:val="28"/>
          <w:szCs w:val="28"/>
        </w:rPr>
        <w:t>~4</w:t>
      </w:r>
      <w:r w:rsidR="0034573F" w:rsidRPr="00F726E0">
        <w:rPr>
          <w:rFonts w:eastAsia="標楷體" w:hint="eastAsia"/>
          <w:sz w:val="28"/>
          <w:szCs w:val="28"/>
        </w:rPr>
        <w:t>83</w:t>
      </w:r>
      <w:r w:rsidRPr="00F726E0">
        <w:rPr>
          <w:rFonts w:eastAsia="標楷體"/>
          <w:sz w:val="28"/>
          <w:szCs w:val="28"/>
        </w:rPr>
        <w:t>。</w:t>
      </w:r>
    </w:p>
    <w:p w:rsidR="00DE79C9" w:rsidRPr="00F726E0" w:rsidRDefault="00DE79C9" w:rsidP="00C60D7B">
      <w:pPr>
        <w:snapToGrid w:val="0"/>
        <w:spacing w:line="400" w:lineRule="exact"/>
        <w:ind w:leftChars="-118" w:left="-283" w:firstLineChars="50" w:firstLine="140"/>
        <w:jc w:val="both"/>
        <w:rPr>
          <w:rFonts w:eastAsia="標楷體"/>
          <w:sz w:val="28"/>
          <w:szCs w:val="28"/>
        </w:rPr>
      </w:pPr>
      <w:r w:rsidRPr="00F726E0">
        <w:rPr>
          <w:rFonts w:eastAsia="標楷體"/>
          <w:sz w:val="28"/>
          <w:szCs w:val="28"/>
        </w:rPr>
        <w:t>決議：</w:t>
      </w:r>
    </w:p>
    <w:p w:rsidR="00ED6145" w:rsidRPr="00F726E0" w:rsidRDefault="00ED6145" w:rsidP="009A4C44">
      <w:pPr>
        <w:tabs>
          <w:tab w:val="left" w:pos="709"/>
          <w:tab w:val="left" w:pos="6271"/>
        </w:tabs>
        <w:snapToGrid w:val="0"/>
        <w:spacing w:line="400" w:lineRule="exact"/>
        <w:ind w:leftChars="100" w:left="850" w:hangingChars="218" w:hanging="610"/>
        <w:rPr>
          <w:rFonts w:eastAsia="標楷體"/>
          <w:sz w:val="28"/>
          <w:szCs w:val="28"/>
        </w:rPr>
      </w:pPr>
      <w:r w:rsidRPr="00F726E0">
        <w:rPr>
          <w:rFonts w:eastAsia="標楷體" w:hint="eastAsia"/>
          <w:sz w:val="28"/>
          <w:szCs w:val="28"/>
        </w:rPr>
        <w:t>一、</w:t>
      </w:r>
      <w:r w:rsidRPr="00F726E0">
        <w:rPr>
          <w:rFonts w:eastAsia="標楷體"/>
          <w:sz w:val="28"/>
          <w:szCs w:val="28"/>
        </w:rPr>
        <w:t>農場管理進修學士學位學程新增</w:t>
      </w:r>
      <w:r w:rsidRPr="00F726E0">
        <w:rPr>
          <w:rFonts w:eastAsia="標楷體" w:hint="eastAsia"/>
          <w:sz w:val="28"/>
          <w:szCs w:val="28"/>
        </w:rPr>
        <w:t>專業選修課</w:t>
      </w:r>
      <w:r w:rsidRPr="00F726E0">
        <w:rPr>
          <w:rFonts w:eastAsia="標楷體"/>
          <w:sz w:val="28"/>
          <w:szCs w:val="28"/>
        </w:rPr>
        <w:t>「作物營養學</w:t>
      </w:r>
      <w:r w:rsidRPr="00F726E0">
        <w:rPr>
          <w:rFonts w:eastAsia="標楷體" w:hint="eastAsia"/>
          <w:sz w:val="28"/>
          <w:szCs w:val="28"/>
        </w:rPr>
        <w:t>」修正為</w:t>
      </w:r>
      <w:r w:rsidRPr="00F726E0">
        <w:rPr>
          <w:rFonts w:eastAsia="標楷體"/>
          <w:sz w:val="28"/>
          <w:szCs w:val="28"/>
        </w:rPr>
        <w:t>「</w:t>
      </w:r>
      <w:r w:rsidRPr="00F726E0">
        <w:rPr>
          <w:rFonts w:eastAsia="標楷體" w:hint="eastAsia"/>
          <w:sz w:val="28"/>
          <w:szCs w:val="28"/>
        </w:rPr>
        <w:t>植物</w:t>
      </w:r>
      <w:r w:rsidRPr="00F726E0">
        <w:rPr>
          <w:rFonts w:eastAsia="標楷體"/>
          <w:sz w:val="28"/>
          <w:szCs w:val="28"/>
        </w:rPr>
        <w:t>營養學</w:t>
      </w:r>
      <w:r w:rsidRPr="00F726E0">
        <w:rPr>
          <w:rFonts w:eastAsia="標楷體" w:hint="eastAsia"/>
          <w:sz w:val="28"/>
          <w:szCs w:val="28"/>
        </w:rPr>
        <w:t>」，餘照案通過。</w:t>
      </w:r>
    </w:p>
    <w:p w:rsidR="002F3C0A" w:rsidRPr="00F726E0" w:rsidRDefault="00ED6145" w:rsidP="009A4C44">
      <w:pPr>
        <w:tabs>
          <w:tab w:val="left" w:pos="567"/>
          <w:tab w:val="left" w:pos="6271"/>
        </w:tabs>
        <w:snapToGrid w:val="0"/>
        <w:spacing w:line="400" w:lineRule="exact"/>
        <w:ind w:leftChars="100" w:left="850" w:hangingChars="218" w:hanging="610"/>
        <w:rPr>
          <w:rFonts w:eastAsia="標楷體"/>
          <w:sz w:val="28"/>
          <w:szCs w:val="28"/>
        </w:rPr>
      </w:pPr>
      <w:r w:rsidRPr="00F726E0">
        <w:rPr>
          <w:rFonts w:eastAsia="標楷體" w:hint="eastAsia"/>
          <w:sz w:val="28"/>
          <w:szCs w:val="28"/>
        </w:rPr>
        <w:t>二、</w:t>
      </w:r>
      <w:r w:rsidRPr="00F726E0">
        <w:rPr>
          <w:rFonts w:eastAsia="標楷體"/>
          <w:sz w:val="28"/>
          <w:szCs w:val="28"/>
        </w:rPr>
        <w:t>景觀學系大學部</w:t>
      </w:r>
      <w:r w:rsidRPr="00F726E0">
        <w:rPr>
          <w:rFonts w:eastAsia="標楷體" w:hint="eastAsia"/>
          <w:sz w:val="28"/>
          <w:szCs w:val="28"/>
        </w:rPr>
        <w:t>必選修科目册</w:t>
      </w:r>
      <w:r w:rsidRPr="00F726E0">
        <w:rPr>
          <w:rFonts w:eastAsia="標楷體"/>
          <w:sz w:val="28"/>
          <w:szCs w:val="28"/>
        </w:rPr>
        <w:t>五、其他說明：</w:t>
      </w:r>
      <w:r w:rsidRPr="00F726E0">
        <w:rPr>
          <w:rFonts w:eastAsia="標楷體" w:hint="eastAsia"/>
          <w:sz w:val="28"/>
          <w:szCs w:val="28"/>
        </w:rPr>
        <w:t>下項目修正為</w:t>
      </w:r>
      <w:r w:rsidRPr="00F726E0">
        <w:rPr>
          <w:rFonts w:eastAsia="標楷體" w:hint="eastAsia"/>
          <w:sz w:val="28"/>
          <w:szCs w:val="28"/>
        </w:rPr>
        <w:t>1.2.3.4.5</w:t>
      </w:r>
      <w:r w:rsidRPr="00F726E0">
        <w:rPr>
          <w:rFonts w:eastAsia="標楷體" w:hint="eastAsia"/>
          <w:sz w:val="28"/>
          <w:szCs w:val="28"/>
        </w:rPr>
        <w:t>，餘照案通過。</w:t>
      </w:r>
    </w:p>
    <w:p w:rsidR="00ED6145" w:rsidRPr="00F726E0" w:rsidRDefault="00ED6145" w:rsidP="009A4C44">
      <w:pPr>
        <w:tabs>
          <w:tab w:val="left" w:pos="426"/>
          <w:tab w:val="left" w:pos="6271"/>
        </w:tabs>
        <w:snapToGrid w:val="0"/>
        <w:spacing w:line="400" w:lineRule="exact"/>
        <w:ind w:leftChars="100" w:left="850" w:hangingChars="218" w:hanging="610"/>
        <w:rPr>
          <w:rFonts w:eastAsia="標楷體"/>
          <w:sz w:val="28"/>
          <w:szCs w:val="28"/>
        </w:rPr>
      </w:pPr>
      <w:r w:rsidRPr="00F726E0">
        <w:rPr>
          <w:rFonts w:eastAsia="標楷體" w:hint="eastAsia"/>
          <w:sz w:val="28"/>
          <w:szCs w:val="28"/>
        </w:rPr>
        <w:t>三、</w:t>
      </w:r>
      <w:r w:rsidR="00E72A67" w:rsidRPr="00F726E0">
        <w:rPr>
          <w:rFonts w:eastAsia="標楷體"/>
          <w:sz w:val="28"/>
          <w:szCs w:val="28"/>
        </w:rPr>
        <w:t>本院</w:t>
      </w:r>
      <w:r w:rsidR="00E72A67" w:rsidRPr="00F726E0">
        <w:rPr>
          <w:rFonts w:eastAsia="標楷體" w:hint="eastAsia"/>
          <w:sz w:val="28"/>
          <w:szCs w:val="28"/>
        </w:rPr>
        <w:t>上述其餘</w:t>
      </w:r>
      <w:r w:rsidR="00E72A67" w:rsidRPr="00F726E0">
        <w:rPr>
          <w:rFonts w:eastAsia="標楷體"/>
          <w:sz w:val="28"/>
          <w:szCs w:val="28"/>
        </w:rPr>
        <w:t>各學系、農業科學博士學位學程、農學碩士在職專班「</w:t>
      </w:r>
      <w:r w:rsidR="00E72A67" w:rsidRPr="00F726E0">
        <w:rPr>
          <w:rFonts w:eastAsia="標楷體"/>
          <w:sz w:val="28"/>
          <w:szCs w:val="28"/>
        </w:rPr>
        <w:t>115</w:t>
      </w:r>
      <w:r w:rsidR="00E72A67" w:rsidRPr="00F726E0">
        <w:rPr>
          <w:rFonts w:eastAsia="標楷體"/>
          <w:sz w:val="28"/>
          <w:szCs w:val="28"/>
        </w:rPr>
        <w:t>學年度入學新生適用必選修科目冊」、「必選修學科內容概述、學科教學內容大綱」</w:t>
      </w:r>
      <w:r w:rsidR="00E72A67" w:rsidRPr="00F726E0">
        <w:rPr>
          <w:rFonts w:eastAsia="標楷體" w:hint="eastAsia"/>
          <w:sz w:val="28"/>
          <w:szCs w:val="28"/>
        </w:rPr>
        <w:t>，照案通過。</w:t>
      </w:r>
    </w:p>
    <w:p w:rsidR="00ED6145" w:rsidRPr="00F726E0" w:rsidRDefault="00E72A67" w:rsidP="009A4C44">
      <w:pPr>
        <w:tabs>
          <w:tab w:val="left" w:pos="6271"/>
        </w:tabs>
        <w:snapToGrid w:val="0"/>
        <w:spacing w:line="400" w:lineRule="exact"/>
        <w:ind w:leftChars="100" w:left="240"/>
        <w:rPr>
          <w:rFonts w:eastAsia="標楷體"/>
          <w:sz w:val="28"/>
          <w:szCs w:val="28"/>
        </w:rPr>
      </w:pPr>
      <w:r w:rsidRPr="00F726E0">
        <w:rPr>
          <w:rFonts w:eastAsia="標楷體" w:hint="eastAsia"/>
          <w:sz w:val="28"/>
          <w:szCs w:val="28"/>
        </w:rPr>
        <w:t>四、送校課程規劃委員會議審議。</w:t>
      </w:r>
    </w:p>
    <w:p w:rsidR="00ED6145" w:rsidRPr="00F726E0" w:rsidRDefault="00ED6145" w:rsidP="00C60D7B">
      <w:pPr>
        <w:tabs>
          <w:tab w:val="left" w:pos="6271"/>
        </w:tabs>
        <w:snapToGrid w:val="0"/>
        <w:spacing w:line="400" w:lineRule="exact"/>
        <w:ind w:left="1260" w:hangingChars="450" w:hanging="1260"/>
        <w:jc w:val="both"/>
        <w:rPr>
          <w:rFonts w:eastAsia="標楷體"/>
          <w:sz w:val="28"/>
          <w:szCs w:val="28"/>
        </w:rPr>
      </w:pPr>
    </w:p>
    <w:p w:rsidR="00014EF7" w:rsidRPr="00F726E0" w:rsidRDefault="00014EF7" w:rsidP="00014EF7">
      <w:pPr>
        <w:snapToGrid w:val="0"/>
        <w:spacing w:line="400" w:lineRule="exact"/>
        <w:rPr>
          <w:rFonts w:eastAsia="標楷體"/>
          <w:sz w:val="28"/>
          <w:szCs w:val="28"/>
        </w:rPr>
      </w:pPr>
      <w:r w:rsidRPr="00F726E0">
        <w:rPr>
          <w:rFonts w:eastAsia="標楷體"/>
          <w:sz w:val="28"/>
          <w:szCs w:val="28"/>
        </w:rPr>
        <w:t>提案</w:t>
      </w:r>
      <w:r w:rsidR="00974A33" w:rsidRPr="00F726E0">
        <w:rPr>
          <w:rFonts w:eastAsia="標楷體" w:hint="eastAsia"/>
          <w:sz w:val="28"/>
          <w:szCs w:val="28"/>
        </w:rPr>
        <w:t>九</w:t>
      </w:r>
    </w:p>
    <w:p w:rsidR="00014EF7" w:rsidRPr="00F726E0" w:rsidRDefault="00014EF7" w:rsidP="00014EF7">
      <w:pPr>
        <w:tabs>
          <w:tab w:val="left" w:pos="6271"/>
        </w:tabs>
        <w:snapToGrid w:val="0"/>
        <w:spacing w:line="400" w:lineRule="exact"/>
        <w:ind w:left="1260" w:hangingChars="450" w:hanging="1260"/>
        <w:jc w:val="both"/>
        <w:rPr>
          <w:rFonts w:eastAsia="標楷體"/>
          <w:sz w:val="28"/>
          <w:szCs w:val="28"/>
        </w:rPr>
      </w:pPr>
      <w:r w:rsidRPr="00F726E0">
        <w:rPr>
          <w:rFonts w:eastAsia="標楷體"/>
          <w:sz w:val="28"/>
          <w:szCs w:val="28"/>
        </w:rPr>
        <w:t>提案單位：農學院</w:t>
      </w:r>
    </w:p>
    <w:p w:rsidR="00014EF7" w:rsidRPr="00F726E0" w:rsidRDefault="00014EF7" w:rsidP="00934545">
      <w:pPr>
        <w:spacing w:line="400" w:lineRule="exact"/>
        <w:ind w:left="848" w:hangingChars="303" w:hanging="848"/>
        <w:rPr>
          <w:rFonts w:eastAsia="標楷體"/>
          <w:sz w:val="28"/>
          <w:szCs w:val="28"/>
        </w:rPr>
      </w:pPr>
      <w:r w:rsidRPr="00F726E0">
        <w:rPr>
          <w:rFonts w:eastAsia="標楷體"/>
          <w:sz w:val="28"/>
          <w:szCs w:val="28"/>
        </w:rPr>
        <w:t>案由：本院</w:t>
      </w:r>
      <w:r w:rsidRPr="00F726E0">
        <w:rPr>
          <w:rFonts w:eastAsia="標楷體" w:hint="eastAsia"/>
          <w:sz w:val="28"/>
          <w:szCs w:val="28"/>
        </w:rPr>
        <w:t>115</w:t>
      </w:r>
      <w:r w:rsidRPr="00F726E0">
        <w:rPr>
          <w:rFonts w:eastAsia="標楷體" w:hint="eastAsia"/>
          <w:sz w:val="28"/>
          <w:szCs w:val="28"/>
        </w:rPr>
        <w:t>年度系所學位學程自辦自我評鑑實地訪評委員審查建議事項</w:t>
      </w:r>
      <w:r w:rsidR="00A35221" w:rsidRPr="00F726E0">
        <w:rPr>
          <w:rFonts w:eastAsia="標楷體" w:hint="eastAsia"/>
          <w:sz w:val="28"/>
          <w:szCs w:val="28"/>
        </w:rPr>
        <w:t>暨</w:t>
      </w:r>
      <w:r w:rsidRPr="00F726E0">
        <w:rPr>
          <w:rFonts w:eastAsia="標楷體" w:hint="eastAsia"/>
          <w:sz w:val="28"/>
          <w:szCs w:val="28"/>
        </w:rPr>
        <w:t>自我改善情形</w:t>
      </w:r>
      <w:r w:rsidRPr="00F726E0">
        <w:rPr>
          <w:rFonts w:eastAsia="標楷體"/>
          <w:sz w:val="28"/>
          <w:szCs w:val="28"/>
        </w:rPr>
        <w:t>案，提請</w:t>
      </w:r>
      <w:r w:rsidR="00D13FE3" w:rsidRPr="00F726E0">
        <w:rPr>
          <w:rFonts w:eastAsia="標楷體" w:hint="eastAsia"/>
          <w:sz w:val="28"/>
          <w:szCs w:val="28"/>
        </w:rPr>
        <w:t>審議</w:t>
      </w:r>
      <w:r w:rsidRPr="00F726E0">
        <w:rPr>
          <w:rFonts w:eastAsia="標楷體"/>
          <w:sz w:val="28"/>
          <w:szCs w:val="28"/>
        </w:rPr>
        <w:t>。</w:t>
      </w:r>
    </w:p>
    <w:p w:rsidR="00D13FE3" w:rsidRPr="00F726E0" w:rsidRDefault="00014EF7" w:rsidP="00934545">
      <w:pPr>
        <w:snapToGrid w:val="0"/>
        <w:spacing w:line="400" w:lineRule="exact"/>
        <w:jc w:val="both"/>
        <w:rPr>
          <w:rFonts w:eastAsia="標楷體"/>
          <w:sz w:val="28"/>
          <w:szCs w:val="28"/>
        </w:rPr>
      </w:pPr>
      <w:r w:rsidRPr="00F726E0">
        <w:rPr>
          <w:rFonts w:eastAsia="標楷體"/>
          <w:sz w:val="28"/>
          <w:szCs w:val="28"/>
        </w:rPr>
        <w:t>說明：</w:t>
      </w:r>
    </w:p>
    <w:p w:rsidR="00014EF7" w:rsidRPr="00F726E0" w:rsidRDefault="00D13FE3" w:rsidP="00934545">
      <w:pPr>
        <w:snapToGrid w:val="0"/>
        <w:spacing w:line="400" w:lineRule="exact"/>
        <w:ind w:leftChars="100" w:left="240"/>
        <w:jc w:val="both"/>
        <w:rPr>
          <w:rFonts w:eastAsia="標楷體"/>
          <w:sz w:val="28"/>
          <w:szCs w:val="28"/>
        </w:rPr>
      </w:pPr>
      <w:r w:rsidRPr="00F726E0">
        <w:rPr>
          <w:rFonts w:eastAsia="標楷體" w:hint="eastAsia"/>
          <w:sz w:val="28"/>
          <w:szCs w:val="28"/>
        </w:rPr>
        <w:t>一</w:t>
      </w:r>
      <w:r w:rsidRPr="00F726E0">
        <w:rPr>
          <w:rFonts w:ascii="新細明體" w:hAnsi="新細明體" w:hint="eastAsia"/>
          <w:sz w:val="28"/>
          <w:szCs w:val="28"/>
        </w:rPr>
        <w:t>、</w:t>
      </w:r>
      <w:r w:rsidRPr="00F726E0">
        <w:rPr>
          <w:rFonts w:eastAsia="標楷體" w:hint="eastAsia"/>
          <w:sz w:val="28"/>
          <w:szCs w:val="28"/>
        </w:rPr>
        <w:t>依研發處</w:t>
      </w:r>
      <w:r w:rsidRPr="00F726E0">
        <w:rPr>
          <w:rFonts w:eastAsia="標楷體" w:hint="eastAsia"/>
          <w:sz w:val="28"/>
          <w:szCs w:val="28"/>
        </w:rPr>
        <w:t>114</w:t>
      </w:r>
      <w:r w:rsidRPr="00F726E0">
        <w:rPr>
          <w:rFonts w:eastAsia="標楷體" w:hint="eastAsia"/>
          <w:sz w:val="28"/>
          <w:szCs w:val="28"/>
        </w:rPr>
        <w:t>年</w:t>
      </w:r>
      <w:r w:rsidRPr="00F726E0">
        <w:rPr>
          <w:rFonts w:eastAsia="標楷體" w:hint="eastAsia"/>
          <w:sz w:val="28"/>
          <w:szCs w:val="28"/>
        </w:rPr>
        <w:t>10</w:t>
      </w:r>
      <w:r w:rsidRPr="00F726E0">
        <w:rPr>
          <w:rFonts w:eastAsia="標楷體" w:hint="eastAsia"/>
          <w:sz w:val="28"/>
          <w:szCs w:val="28"/>
        </w:rPr>
        <w:t>月</w:t>
      </w:r>
      <w:r w:rsidRPr="00F726E0">
        <w:rPr>
          <w:rFonts w:eastAsia="標楷體" w:hint="eastAsia"/>
          <w:sz w:val="28"/>
          <w:szCs w:val="28"/>
        </w:rPr>
        <w:t>5</w:t>
      </w:r>
      <w:r w:rsidRPr="00F726E0">
        <w:rPr>
          <w:rFonts w:eastAsia="標楷體" w:hint="eastAsia"/>
          <w:sz w:val="28"/>
          <w:szCs w:val="28"/>
        </w:rPr>
        <w:t>日通知辦理</w:t>
      </w:r>
      <w:r w:rsidR="00014EF7" w:rsidRPr="00F726E0">
        <w:rPr>
          <w:rFonts w:eastAsia="標楷體"/>
          <w:sz w:val="28"/>
          <w:szCs w:val="28"/>
        </w:rPr>
        <w:t>如電子附件</w:t>
      </w:r>
      <w:r w:rsidR="00014EF7" w:rsidRPr="00F726E0">
        <w:rPr>
          <w:rFonts w:eastAsia="標楷體"/>
          <w:sz w:val="28"/>
          <w:szCs w:val="28"/>
        </w:rPr>
        <w:t xml:space="preserve">P. </w:t>
      </w:r>
      <w:r w:rsidR="00580A57" w:rsidRPr="00F726E0">
        <w:rPr>
          <w:rFonts w:eastAsia="標楷體" w:hint="eastAsia"/>
          <w:sz w:val="28"/>
          <w:szCs w:val="28"/>
        </w:rPr>
        <w:t>484</w:t>
      </w:r>
      <w:r w:rsidR="00014EF7" w:rsidRPr="00F726E0">
        <w:rPr>
          <w:rFonts w:eastAsia="標楷體"/>
          <w:sz w:val="28"/>
          <w:szCs w:val="28"/>
        </w:rPr>
        <w:t>。</w:t>
      </w:r>
    </w:p>
    <w:p w:rsidR="00255BD8" w:rsidRPr="00F726E0" w:rsidRDefault="00D13FE3" w:rsidP="00934545">
      <w:pPr>
        <w:tabs>
          <w:tab w:val="left" w:pos="567"/>
        </w:tabs>
        <w:spacing w:line="400" w:lineRule="exact"/>
        <w:ind w:leftChars="100" w:left="850" w:hangingChars="218" w:hanging="610"/>
        <w:rPr>
          <w:rFonts w:eastAsia="標楷體"/>
          <w:sz w:val="28"/>
          <w:szCs w:val="28"/>
        </w:rPr>
      </w:pPr>
      <w:r w:rsidRPr="00F726E0">
        <w:rPr>
          <w:rFonts w:eastAsia="標楷體" w:hint="eastAsia"/>
          <w:sz w:val="28"/>
          <w:szCs w:val="28"/>
        </w:rPr>
        <w:t>二、</w:t>
      </w:r>
      <w:r w:rsidR="00255BD8" w:rsidRPr="00F726E0">
        <w:rPr>
          <w:rFonts w:eastAsia="標楷體" w:hint="eastAsia"/>
          <w:sz w:val="28"/>
          <w:szCs w:val="28"/>
        </w:rPr>
        <w:t>農藝學系自我評鑑實地訪評委員審查建議事項暨自我改善情形結果</w:t>
      </w:r>
      <w:r w:rsidR="005A2717" w:rsidRPr="00F726E0">
        <w:rPr>
          <w:rFonts w:eastAsia="標楷體" w:hint="eastAsia"/>
          <w:sz w:val="28"/>
          <w:szCs w:val="28"/>
        </w:rPr>
        <w:t>表如</w:t>
      </w:r>
      <w:r w:rsidR="00FA4490" w:rsidRPr="00F726E0">
        <w:rPr>
          <w:rFonts w:eastAsia="標楷體"/>
          <w:sz w:val="28"/>
          <w:szCs w:val="28"/>
        </w:rPr>
        <w:t>電子附件</w:t>
      </w:r>
      <w:r w:rsidR="00FA4490" w:rsidRPr="00F726E0">
        <w:rPr>
          <w:rFonts w:eastAsia="標楷體"/>
          <w:sz w:val="28"/>
          <w:szCs w:val="28"/>
        </w:rPr>
        <w:t xml:space="preserve">PP. </w:t>
      </w:r>
      <w:r w:rsidR="001E78AB" w:rsidRPr="00F726E0">
        <w:rPr>
          <w:rFonts w:eastAsia="標楷體" w:hint="eastAsia"/>
          <w:sz w:val="28"/>
          <w:szCs w:val="28"/>
        </w:rPr>
        <w:t>485</w:t>
      </w:r>
      <w:r w:rsidR="00FA4490" w:rsidRPr="00F726E0">
        <w:rPr>
          <w:rFonts w:eastAsia="標楷體"/>
          <w:sz w:val="28"/>
          <w:szCs w:val="28"/>
        </w:rPr>
        <w:t>~4</w:t>
      </w:r>
      <w:r w:rsidR="001E78AB" w:rsidRPr="00F726E0">
        <w:rPr>
          <w:rFonts w:eastAsia="標楷體" w:hint="eastAsia"/>
          <w:sz w:val="28"/>
          <w:szCs w:val="28"/>
        </w:rPr>
        <w:t>97</w:t>
      </w:r>
      <w:r w:rsidR="00FA4490" w:rsidRPr="00F726E0">
        <w:rPr>
          <w:rFonts w:eastAsia="標楷體"/>
          <w:sz w:val="28"/>
          <w:szCs w:val="28"/>
        </w:rPr>
        <w:t>。</w:t>
      </w:r>
    </w:p>
    <w:p w:rsidR="005A2717" w:rsidRPr="00F726E0" w:rsidRDefault="00FA4490" w:rsidP="00934545">
      <w:pPr>
        <w:tabs>
          <w:tab w:val="left" w:pos="567"/>
        </w:tabs>
        <w:spacing w:line="400" w:lineRule="exact"/>
        <w:ind w:leftChars="100" w:left="850" w:hangingChars="218" w:hanging="610"/>
        <w:rPr>
          <w:rFonts w:eastAsia="標楷體"/>
          <w:sz w:val="28"/>
          <w:szCs w:val="28"/>
        </w:rPr>
      </w:pPr>
      <w:r w:rsidRPr="00F726E0">
        <w:rPr>
          <w:rFonts w:eastAsia="標楷體" w:hint="eastAsia"/>
          <w:sz w:val="28"/>
          <w:szCs w:val="28"/>
        </w:rPr>
        <w:t>三、</w:t>
      </w:r>
      <w:r w:rsidR="005A2717" w:rsidRPr="00F726E0">
        <w:rPr>
          <w:rFonts w:eastAsia="標楷體" w:hint="eastAsia"/>
          <w:sz w:val="28"/>
          <w:szCs w:val="28"/>
        </w:rPr>
        <w:t>園藝學系自我評鑑實地訪評委員審查建議事項暨自我改善情形結果表如</w:t>
      </w:r>
      <w:r w:rsidR="005A2717" w:rsidRPr="00F726E0">
        <w:rPr>
          <w:rFonts w:eastAsia="標楷體"/>
          <w:sz w:val="28"/>
          <w:szCs w:val="28"/>
        </w:rPr>
        <w:t>電子附件</w:t>
      </w:r>
      <w:r w:rsidR="005A2717" w:rsidRPr="00F726E0">
        <w:rPr>
          <w:rFonts w:eastAsia="標楷體"/>
          <w:sz w:val="28"/>
          <w:szCs w:val="28"/>
        </w:rPr>
        <w:t xml:space="preserve">PP. </w:t>
      </w:r>
      <w:r w:rsidR="007F5873" w:rsidRPr="00F726E0">
        <w:rPr>
          <w:rFonts w:eastAsia="標楷體" w:hint="eastAsia"/>
          <w:sz w:val="28"/>
          <w:szCs w:val="28"/>
        </w:rPr>
        <w:t>498</w:t>
      </w:r>
      <w:r w:rsidR="005A2717" w:rsidRPr="00F726E0">
        <w:rPr>
          <w:rFonts w:eastAsia="標楷體"/>
          <w:sz w:val="28"/>
          <w:szCs w:val="28"/>
        </w:rPr>
        <w:t>~5</w:t>
      </w:r>
      <w:r w:rsidR="007F5873" w:rsidRPr="00F726E0">
        <w:rPr>
          <w:rFonts w:eastAsia="標楷體" w:hint="eastAsia"/>
          <w:sz w:val="28"/>
          <w:szCs w:val="28"/>
        </w:rPr>
        <w:t>07</w:t>
      </w:r>
      <w:r w:rsidR="005A2717" w:rsidRPr="00F726E0">
        <w:rPr>
          <w:rFonts w:eastAsia="標楷體"/>
          <w:sz w:val="28"/>
          <w:szCs w:val="28"/>
        </w:rPr>
        <w:t>。</w:t>
      </w:r>
    </w:p>
    <w:p w:rsidR="005A2717" w:rsidRPr="00F726E0" w:rsidRDefault="005A2717" w:rsidP="00934545">
      <w:pPr>
        <w:tabs>
          <w:tab w:val="left" w:pos="709"/>
        </w:tabs>
        <w:spacing w:line="400" w:lineRule="exact"/>
        <w:ind w:leftChars="100" w:left="850" w:hangingChars="218" w:hanging="610"/>
        <w:rPr>
          <w:rFonts w:eastAsia="標楷體"/>
          <w:sz w:val="28"/>
          <w:szCs w:val="28"/>
        </w:rPr>
      </w:pPr>
      <w:r w:rsidRPr="00F726E0">
        <w:rPr>
          <w:rFonts w:eastAsia="標楷體" w:hint="eastAsia"/>
          <w:sz w:val="28"/>
          <w:szCs w:val="28"/>
        </w:rPr>
        <w:t>四</w:t>
      </w:r>
      <w:r w:rsidRPr="00F726E0">
        <w:rPr>
          <w:rFonts w:ascii="新細明體" w:hAnsi="新細明體" w:hint="eastAsia"/>
          <w:sz w:val="28"/>
          <w:szCs w:val="28"/>
        </w:rPr>
        <w:t>、</w:t>
      </w:r>
      <w:r w:rsidRPr="00F726E0">
        <w:rPr>
          <w:rFonts w:eastAsia="標楷體" w:hint="eastAsia"/>
          <w:sz w:val="28"/>
          <w:szCs w:val="28"/>
        </w:rPr>
        <w:t>森林暨自然資源學系</w:t>
      </w:r>
      <w:r w:rsidR="00974A33" w:rsidRPr="00F726E0">
        <w:rPr>
          <w:rFonts w:eastAsia="標楷體" w:hint="eastAsia"/>
          <w:sz w:val="28"/>
          <w:szCs w:val="28"/>
        </w:rPr>
        <w:t>自我評鑑實地訪評委員審查建議事項暨自我改善情形結果表如</w:t>
      </w:r>
      <w:r w:rsidR="00974A33" w:rsidRPr="00F726E0">
        <w:rPr>
          <w:rFonts w:eastAsia="標楷體"/>
          <w:sz w:val="28"/>
          <w:szCs w:val="28"/>
        </w:rPr>
        <w:t>電子附件</w:t>
      </w:r>
      <w:r w:rsidR="00974A33" w:rsidRPr="00F726E0">
        <w:rPr>
          <w:rFonts w:eastAsia="標楷體"/>
          <w:sz w:val="28"/>
          <w:szCs w:val="28"/>
        </w:rPr>
        <w:t>PP. 5</w:t>
      </w:r>
      <w:r w:rsidR="009E325A" w:rsidRPr="00F726E0">
        <w:rPr>
          <w:rFonts w:eastAsia="標楷體" w:hint="eastAsia"/>
          <w:sz w:val="28"/>
          <w:szCs w:val="28"/>
        </w:rPr>
        <w:t>08</w:t>
      </w:r>
      <w:r w:rsidR="00974A33" w:rsidRPr="00F726E0">
        <w:rPr>
          <w:rFonts w:eastAsia="標楷體"/>
          <w:sz w:val="28"/>
          <w:szCs w:val="28"/>
        </w:rPr>
        <w:t>~5</w:t>
      </w:r>
      <w:r w:rsidR="009E325A" w:rsidRPr="00F726E0">
        <w:rPr>
          <w:rFonts w:eastAsia="標楷體" w:hint="eastAsia"/>
          <w:sz w:val="28"/>
          <w:szCs w:val="28"/>
        </w:rPr>
        <w:t>12</w:t>
      </w:r>
      <w:r w:rsidR="00974A33" w:rsidRPr="00F726E0">
        <w:rPr>
          <w:rFonts w:eastAsia="標楷體"/>
          <w:sz w:val="28"/>
          <w:szCs w:val="28"/>
        </w:rPr>
        <w:t>。</w:t>
      </w:r>
    </w:p>
    <w:p w:rsidR="005A2717" w:rsidRPr="00F726E0" w:rsidRDefault="005A2717" w:rsidP="00934545">
      <w:pPr>
        <w:tabs>
          <w:tab w:val="left" w:pos="709"/>
        </w:tabs>
        <w:spacing w:line="400" w:lineRule="exact"/>
        <w:ind w:leftChars="100" w:left="850" w:hangingChars="218" w:hanging="610"/>
        <w:rPr>
          <w:rFonts w:ascii="標楷體" w:eastAsia="標楷體" w:hAnsi="標楷體"/>
        </w:rPr>
      </w:pPr>
      <w:r w:rsidRPr="00F726E0">
        <w:rPr>
          <w:rFonts w:eastAsia="標楷體" w:hint="eastAsia"/>
          <w:sz w:val="28"/>
          <w:szCs w:val="28"/>
        </w:rPr>
        <w:t>五、木質材料與設計學</w:t>
      </w:r>
      <w:r w:rsidRPr="00F726E0">
        <w:rPr>
          <w:rFonts w:ascii="標楷體" w:eastAsia="標楷體" w:hAnsi="標楷體" w:hint="eastAsia"/>
        </w:rPr>
        <w:t>系</w:t>
      </w:r>
      <w:r w:rsidR="00974A33" w:rsidRPr="00F726E0">
        <w:rPr>
          <w:rFonts w:eastAsia="標楷體" w:hint="eastAsia"/>
          <w:sz w:val="28"/>
          <w:szCs w:val="28"/>
        </w:rPr>
        <w:t>自我評鑑實地訪評委員審查建議事項暨自我改善情形結果表如</w:t>
      </w:r>
      <w:r w:rsidR="00974A33" w:rsidRPr="00F726E0">
        <w:rPr>
          <w:rFonts w:eastAsia="標楷體"/>
          <w:sz w:val="28"/>
          <w:szCs w:val="28"/>
        </w:rPr>
        <w:t>電子附件</w:t>
      </w:r>
      <w:r w:rsidR="00974A33" w:rsidRPr="00F726E0">
        <w:rPr>
          <w:rFonts w:eastAsia="標楷體"/>
          <w:sz w:val="28"/>
          <w:szCs w:val="28"/>
        </w:rPr>
        <w:t>PP. 5</w:t>
      </w:r>
      <w:r w:rsidR="002E1C88" w:rsidRPr="00F726E0">
        <w:rPr>
          <w:rFonts w:eastAsia="標楷體" w:hint="eastAsia"/>
          <w:sz w:val="28"/>
          <w:szCs w:val="28"/>
        </w:rPr>
        <w:t>13</w:t>
      </w:r>
      <w:r w:rsidR="00974A33" w:rsidRPr="00F726E0">
        <w:rPr>
          <w:rFonts w:eastAsia="標楷體"/>
          <w:sz w:val="28"/>
          <w:szCs w:val="28"/>
        </w:rPr>
        <w:t>~5</w:t>
      </w:r>
      <w:r w:rsidR="002E1C88" w:rsidRPr="00F726E0">
        <w:rPr>
          <w:rFonts w:eastAsia="標楷體" w:hint="eastAsia"/>
          <w:sz w:val="28"/>
          <w:szCs w:val="28"/>
        </w:rPr>
        <w:t>22</w:t>
      </w:r>
      <w:r w:rsidR="00974A33" w:rsidRPr="00F726E0">
        <w:rPr>
          <w:rFonts w:eastAsia="標楷體"/>
          <w:sz w:val="28"/>
          <w:szCs w:val="28"/>
        </w:rPr>
        <w:t>。</w:t>
      </w:r>
    </w:p>
    <w:p w:rsidR="005A2717" w:rsidRPr="00F726E0" w:rsidRDefault="005A2717" w:rsidP="00934545">
      <w:pPr>
        <w:tabs>
          <w:tab w:val="left" w:pos="567"/>
        </w:tabs>
        <w:spacing w:line="400" w:lineRule="exact"/>
        <w:ind w:leftChars="100" w:left="850" w:hangingChars="218" w:hanging="610"/>
        <w:rPr>
          <w:rFonts w:eastAsia="標楷體"/>
          <w:sz w:val="28"/>
          <w:szCs w:val="28"/>
        </w:rPr>
      </w:pPr>
      <w:r w:rsidRPr="00F726E0">
        <w:rPr>
          <w:rFonts w:eastAsia="標楷體" w:hint="eastAsia"/>
          <w:sz w:val="28"/>
          <w:szCs w:val="28"/>
        </w:rPr>
        <w:t>六、動物科學系</w:t>
      </w:r>
      <w:r w:rsidR="0006591D" w:rsidRPr="00F726E0">
        <w:rPr>
          <w:rFonts w:eastAsia="標楷體" w:hint="eastAsia"/>
          <w:sz w:val="28"/>
          <w:szCs w:val="28"/>
        </w:rPr>
        <w:t>自我評鑑實地訪評委員審查建議事項暨自我改善情形結果表如</w:t>
      </w:r>
      <w:r w:rsidR="0006591D" w:rsidRPr="00F726E0">
        <w:rPr>
          <w:rFonts w:eastAsia="標楷體"/>
          <w:sz w:val="28"/>
          <w:szCs w:val="28"/>
        </w:rPr>
        <w:t>電子附件</w:t>
      </w:r>
      <w:r w:rsidR="0006591D" w:rsidRPr="00F726E0">
        <w:rPr>
          <w:rFonts w:eastAsia="標楷體"/>
          <w:sz w:val="28"/>
          <w:szCs w:val="28"/>
        </w:rPr>
        <w:t>PP. 52</w:t>
      </w:r>
      <w:r w:rsidR="0081144D" w:rsidRPr="00F726E0">
        <w:rPr>
          <w:rFonts w:eastAsia="標楷體" w:hint="eastAsia"/>
          <w:sz w:val="28"/>
          <w:szCs w:val="28"/>
        </w:rPr>
        <w:t>3</w:t>
      </w:r>
      <w:r w:rsidR="0006591D" w:rsidRPr="00F726E0">
        <w:rPr>
          <w:rFonts w:eastAsia="標楷體"/>
          <w:sz w:val="28"/>
          <w:szCs w:val="28"/>
        </w:rPr>
        <w:t>~5</w:t>
      </w:r>
      <w:r w:rsidR="0081144D" w:rsidRPr="00F726E0">
        <w:rPr>
          <w:rFonts w:eastAsia="標楷體" w:hint="eastAsia"/>
          <w:sz w:val="28"/>
          <w:szCs w:val="28"/>
        </w:rPr>
        <w:t>32</w:t>
      </w:r>
      <w:r w:rsidR="0006591D" w:rsidRPr="00F726E0">
        <w:rPr>
          <w:rFonts w:eastAsia="標楷體"/>
          <w:sz w:val="28"/>
          <w:szCs w:val="28"/>
        </w:rPr>
        <w:t>。</w:t>
      </w:r>
    </w:p>
    <w:p w:rsidR="005A2717" w:rsidRPr="00F726E0" w:rsidRDefault="005A2717" w:rsidP="00934545">
      <w:pPr>
        <w:tabs>
          <w:tab w:val="left" w:pos="709"/>
        </w:tabs>
        <w:spacing w:line="400" w:lineRule="exact"/>
        <w:ind w:leftChars="100" w:left="850" w:hangingChars="218" w:hanging="610"/>
        <w:rPr>
          <w:rFonts w:eastAsia="標楷體"/>
          <w:sz w:val="28"/>
          <w:szCs w:val="28"/>
        </w:rPr>
      </w:pPr>
      <w:r w:rsidRPr="00F726E0">
        <w:rPr>
          <w:rFonts w:eastAsia="標楷體" w:hint="eastAsia"/>
          <w:sz w:val="28"/>
          <w:szCs w:val="28"/>
        </w:rPr>
        <w:t>七、農業生物科技學系</w:t>
      </w:r>
      <w:r w:rsidR="0006591D" w:rsidRPr="00F726E0">
        <w:rPr>
          <w:rFonts w:eastAsia="標楷體" w:hint="eastAsia"/>
          <w:sz w:val="28"/>
          <w:szCs w:val="28"/>
        </w:rPr>
        <w:t>自我評鑑實地訪評委員審查建議事項暨自我改善情形結果表如</w:t>
      </w:r>
      <w:r w:rsidR="0006591D" w:rsidRPr="00F726E0">
        <w:rPr>
          <w:rFonts w:eastAsia="標楷體"/>
          <w:sz w:val="28"/>
          <w:szCs w:val="28"/>
        </w:rPr>
        <w:t>電子附件</w:t>
      </w:r>
      <w:r w:rsidR="0006591D" w:rsidRPr="00F726E0">
        <w:rPr>
          <w:rFonts w:eastAsia="標楷體"/>
          <w:sz w:val="28"/>
          <w:szCs w:val="28"/>
        </w:rPr>
        <w:t>PP. 5</w:t>
      </w:r>
      <w:r w:rsidR="00F32858" w:rsidRPr="00F726E0">
        <w:rPr>
          <w:rFonts w:eastAsia="標楷體" w:hint="eastAsia"/>
          <w:sz w:val="28"/>
          <w:szCs w:val="28"/>
        </w:rPr>
        <w:t>33</w:t>
      </w:r>
      <w:r w:rsidR="0006591D" w:rsidRPr="00F726E0">
        <w:rPr>
          <w:rFonts w:eastAsia="標楷體"/>
          <w:sz w:val="28"/>
          <w:szCs w:val="28"/>
        </w:rPr>
        <w:t>~54</w:t>
      </w:r>
      <w:r w:rsidR="00F32858" w:rsidRPr="00F726E0">
        <w:rPr>
          <w:rFonts w:eastAsia="標楷體" w:hint="eastAsia"/>
          <w:sz w:val="28"/>
          <w:szCs w:val="28"/>
        </w:rPr>
        <w:t>1</w:t>
      </w:r>
      <w:r w:rsidR="0006591D" w:rsidRPr="00F726E0">
        <w:rPr>
          <w:rFonts w:eastAsia="標楷體"/>
          <w:sz w:val="28"/>
          <w:szCs w:val="28"/>
        </w:rPr>
        <w:t>。</w:t>
      </w:r>
    </w:p>
    <w:p w:rsidR="005A2717" w:rsidRPr="00F726E0" w:rsidRDefault="005A2717" w:rsidP="00934545">
      <w:pPr>
        <w:tabs>
          <w:tab w:val="left" w:pos="709"/>
        </w:tabs>
        <w:spacing w:line="400" w:lineRule="exact"/>
        <w:ind w:leftChars="100" w:left="850" w:hangingChars="218" w:hanging="610"/>
        <w:rPr>
          <w:rFonts w:eastAsia="標楷體"/>
          <w:sz w:val="28"/>
          <w:szCs w:val="28"/>
        </w:rPr>
      </w:pPr>
      <w:r w:rsidRPr="00F726E0">
        <w:rPr>
          <w:rFonts w:eastAsia="標楷體" w:hint="eastAsia"/>
          <w:sz w:val="28"/>
          <w:szCs w:val="28"/>
        </w:rPr>
        <w:t>八、景觀學系</w:t>
      </w:r>
      <w:r w:rsidR="0006591D" w:rsidRPr="00F726E0">
        <w:rPr>
          <w:rFonts w:eastAsia="標楷體" w:hint="eastAsia"/>
          <w:sz w:val="28"/>
          <w:szCs w:val="28"/>
        </w:rPr>
        <w:t>自我評鑑實地訪評委員審查建議事項暨自我改善情形結果表如</w:t>
      </w:r>
      <w:r w:rsidR="0006591D" w:rsidRPr="00F726E0">
        <w:rPr>
          <w:rFonts w:eastAsia="標楷體"/>
          <w:sz w:val="28"/>
          <w:szCs w:val="28"/>
        </w:rPr>
        <w:t>電子附件</w:t>
      </w:r>
      <w:r w:rsidR="0006591D" w:rsidRPr="00F726E0">
        <w:rPr>
          <w:rFonts w:eastAsia="標楷體"/>
          <w:sz w:val="28"/>
          <w:szCs w:val="28"/>
        </w:rPr>
        <w:t>PP. 54</w:t>
      </w:r>
      <w:r w:rsidR="00B41DFF" w:rsidRPr="00F726E0">
        <w:rPr>
          <w:rFonts w:eastAsia="標楷體" w:hint="eastAsia"/>
          <w:sz w:val="28"/>
          <w:szCs w:val="28"/>
        </w:rPr>
        <w:t>2</w:t>
      </w:r>
      <w:r w:rsidR="0006591D" w:rsidRPr="00F726E0">
        <w:rPr>
          <w:rFonts w:eastAsia="標楷體"/>
          <w:sz w:val="28"/>
          <w:szCs w:val="28"/>
        </w:rPr>
        <w:t>~5</w:t>
      </w:r>
      <w:r w:rsidR="00B41DFF" w:rsidRPr="00F726E0">
        <w:rPr>
          <w:rFonts w:eastAsia="標楷體" w:hint="eastAsia"/>
          <w:sz w:val="28"/>
          <w:szCs w:val="28"/>
        </w:rPr>
        <w:t>53</w:t>
      </w:r>
      <w:r w:rsidR="0006591D" w:rsidRPr="00F726E0">
        <w:rPr>
          <w:rFonts w:eastAsia="標楷體"/>
          <w:sz w:val="28"/>
          <w:szCs w:val="28"/>
        </w:rPr>
        <w:t>。</w:t>
      </w:r>
    </w:p>
    <w:p w:rsidR="005A2717" w:rsidRPr="00F726E0" w:rsidRDefault="005A2717" w:rsidP="00934545">
      <w:pPr>
        <w:tabs>
          <w:tab w:val="left" w:pos="426"/>
        </w:tabs>
        <w:spacing w:line="400" w:lineRule="exact"/>
        <w:ind w:leftChars="118" w:left="849" w:hangingChars="202" w:hanging="566"/>
        <w:rPr>
          <w:rFonts w:eastAsia="標楷體"/>
          <w:sz w:val="28"/>
          <w:szCs w:val="28"/>
        </w:rPr>
      </w:pPr>
      <w:r w:rsidRPr="00F726E0">
        <w:rPr>
          <w:rFonts w:eastAsia="標楷體" w:hint="eastAsia"/>
          <w:sz w:val="28"/>
          <w:szCs w:val="28"/>
        </w:rPr>
        <w:lastRenderedPageBreak/>
        <w:t>九、植物醫學系</w:t>
      </w:r>
      <w:r w:rsidR="0006591D" w:rsidRPr="00F726E0">
        <w:rPr>
          <w:rFonts w:eastAsia="標楷體" w:hint="eastAsia"/>
          <w:sz w:val="28"/>
          <w:szCs w:val="28"/>
        </w:rPr>
        <w:t>自我評鑑實地訪評委員審查建議事項暨自我改善情形結果表如</w:t>
      </w:r>
      <w:r w:rsidR="0006591D" w:rsidRPr="00F726E0">
        <w:rPr>
          <w:rFonts w:eastAsia="標楷體"/>
          <w:sz w:val="28"/>
          <w:szCs w:val="28"/>
        </w:rPr>
        <w:t>電子附件</w:t>
      </w:r>
      <w:r w:rsidR="0006591D" w:rsidRPr="00F726E0">
        <w:rPr>
          <w:rFonts w:eastAsia="標楷體"/>
          <w:sz w:val="28"/>
          <w:szCs w:val="28"/>
        </w:rPr>
        <w:t>PP. 5</w:t>
      </w:r>
      <w:r w:rsidR="00AD65BF" w:rsidRPr="00F726E0">
        <w:rPr>
          <w:rFonts w:eastAsia="標楷體" w:hint="eastAsia"/>
          <w:sz w:val="28"/>
          <w:szCs w:val="28"/>
        </w:rPr>
        <w:t>5</w:t>
      </w:r>
      <w:r w:rsidR="0006591D" w:rsidRPr="00F726E0">
        <w:rPr>
          <w:rFonts w:eastAsia="標楷體"/>
          <w:sz w:val="28"/>
          <w:szCs w:val="28"/>
        </w:rPr>
        <w:t>4~5</w:t>
      </w:r>
      <w:r w:rsidR="00AD65BF" w:rsidRPr="00F726E0">
        <w:rPr>
          <w:rFonts w:eastAsia="標楷體" w:hint="eastAsia"/>
          <w:sz w:val="28"/>
          <w:szCs w:val="28"/>
        </w:rPr>
        <w:t>58</w:t>
      </w:r>
      <w:r w:rsidR="0006591D" w:rsidRPr="00F726E0">
        <w:rPr>
          <w:rFonts w:eastAsia="標楷體"/>
          <w:sz w:val="28"/>
          <w:szCs w:val="28"/>
        </w:rPr>
        <w:t>。</w:t>
      </w:r>
    </w:p>
    <w:p w:rsidR="005A2717" w:rsidRPr="00F726E0" w:rsidRDefault="005A2717" w:rsidP="00934545">
      <w:pPr>
        <w:tabs>
          <w:tab w:val="left" w:pos="567"/>
        </w:tabs>
        <w:spacing w:line="400" w:lineRule="exact"/>
        <w:ind w:leftChars="100" w:left="850" w:hangingChars="218" w:hanging="610"/>
        <w:rPr>
          <w:rFonts w:eastAsia="標楷體"/>
          <w:sz w:val="28"/>
          <w:szCs w:val="28"/>
        </w:rPr>
      </w:pPr>
      <w:r w:rsidRPr="00F726E0">
        <w:rPr>
          <w:rFonts w:eastAsia="標楷體" w:hint="eastAsia"/>
          <w:sz w:val="28"/>
          <w:szCs w:val="28"/>
        </w:rPr>
        <w:t>十、農業科學博士學位學程</w:t>
      </w:r>
      <w:r w:rsidR="0006591D" w:rsidRPr="00F726E0">
        <w:rPr>
          <w:rFonts w:eastAsia="標楷體" w:hint="eastAsia"/>
          <w:sz w:val="28"/>
          <w:szCs w:val="28"/>
        </w:rPr>
        <w:t>自我評鑑實地訪評委員審查建議事項暨自我改善情形結果表如</w:t>
      </w:r>
      <w:r w:rsidR="0006591D" w:rsidRPr="00F726E0">
        <w:rPr>
          <w:rFonts w:eastAsia="標楷體"/>
          <w:sz w:val="28"/>
          <w:szCs w:val="28"/>
        </w:rPr>
        <w:t>電子附件</w:t>
      </w:r>
      <w:r w:rsidR="0006591D" w:rsidRPr="00F726E0">
        <w:rPr>
          <w:rFonts w:eastAsia="標楷體"/>
          <w:sz w:val="28"/>
          <w:szCs w:val="28"/>
        </w:rPr>
        <w:t>PP. 5</w:t>
      </w:r>
      <w:r w:rsidR="00494FE6" w:rsidRPr="00F726E0">
        <w:rPr>
          <w:rFonts w:eastAsia="標楷體" w:hint="eastAsia"/>
          <w:sz w:val="28"/>
          <w:szCs w:val="28"/>
        </w:rPr>
        <w:t>59</w:t>
      </w:r>
      <w:r w:rsidR="0006591D" w:rsidRPr="00F726E0">
        <w:rPr>
          <w:rFonts w:eastAsia="標楷體"/>
          <w:sz w:val="28"/>
          <w:szCs w:val="28"/>
        </w:rPr>
        <w:t>~5</w:t>
      </w:r>
      <w:r w:rsidR="00494FE6" w:rsidRPr="00F726E0">
        <w:rPr>
          <w:rFonts w:eastAsia="標楷體" w:hint="eastAsia"/>
          <w:sz w:val="28"/>
          <w:szCs w:val="28"/>
        </w:rPr>
        <w:t>65</w:t>
      </w:r>
      <w:r w:rsidR="0006591D" w:rsidRPr="00F726E0">
        <w:rPr>
          <w:rFonts w:eastAsia="標楷體"/>
          <w:sz w:val="28"/>
          <w:szCs w:val="28"/>
        </w:rPr>
        <w:t>。</w:t>
      </w:r>
    </w:p>
    <w:p w:rsidR="005A2717" w:rsidRPr="00F726E0" w:rsidRDefault="005A2717" w:rsidP="00934545">
      <w:pPr>
        <w:tabs>
          <w:tab w:val="left" w:pos="426"/>
        </w:tabs>
        <w:spacing w:line="400" w:lineRule="exact"/>
        <w:ind w:left="848" w:hangingChars="303" w:hanging="848"/>
        <w:rPr>
          <w:rFonts w:eastAsia="標楷體"/>
          <w:sz w:val="28"/>
          <w:szCs w:val="28"/>
        </w:rPr>
      </w:pPr>
      <w:r w:rsidRPr="00F726E0">
        <w:rPr>
          <w:rFonts w:eastAsia="標楷體" w:hint="eastAsia"/>
          <w:sz w:val="28"/>
          <w:szCs w:val="28"/>
        </w:rPr>
        <w:t>十一、農學碩士在職專班</w:t>
      </w:r>
      <w:r w:rsidR="0006591D" w:rsidRPr="00F726E0">
        <w:rPr>
          <w:rFonts w:eastAsia="標楷體" w:hint="eastAsia"/>
          <w:sz w:val="28"/>
          <w:szCs w:val="28"/>
        </w:rPr>
        <w:t>自我評鑑實地訪評委員審查建議事項暨自我改善情形結果表如</w:t>
      </w:r>
      <w:r w:rsidR="0006591D" w:rsidRPr="00F726E0">
        <w:rPr>
          <w:rFonts w:eastAsia="標楷體"/>
          <w:sz w:val="28"/>
          <w:szCs w:val="28"/>
        </w:rPr>
        <w:t>電子附件</w:t>
      </w:r>
      <w:r w:rsidR="0006591D" w:rsidRPr="00F726E0">
        <w:rPr>
          <w:rFonts w:eastAsia="標楷體"/>
          <w:sz w:val="28"/>
          <w:szCs w:val="28"/>
        </w:rPr>
        <w:t>PP. 5</w:t>
      </w:r>
      <w:r w:rsidR="00F54A7D" w:rsidRPr="00F726E0">
        <w:rPr>
          <w:rFonts w:eastAsia="標楷體" w:hint="eastAsia"/>
          <w:sz w:val="28"/>
          <w:szCs w:val="28"/>
        </w:rPr>
        <w:t>66</w:t>
      </w:r>
      <w:r w:rsidR="0006591D" w:rsidRPr="00F726E0">
        <w:rPr>
          <w:rFonts w:eastAsia="標楷體"/>
          <w:sz w:val="28"/>
          <w:szCs w:val="28"/>
        </w:rPr>
        <w:t>~5</w:t>
      </w:r>
      <w:r w:rsidR="008F2946" w:rsidRPr="00F726E0">
        <w:rPr>
          <w:rFonts w:eastAsia="標楷體" w:hint="eastAsia"/>
          <w:sz w:val="28"/>
          <w:szCs w:val="28"/>
        </w:rPr>
        <w:t>71</w:t>
      </w:r>
      <w:r w:rsidR="0006591D" w:rsidRPr="00F726E0">
        <w:rPr>
          <w:rFonts w:eastAsia="標楷體"/>
          <w:sz w:val="28"/>
          <w:szCs w:val="28"/>
        </w:rPr>
        <w:t>。</w:t>
      </w:r>
    </w:p>
    <w:p w:rsidR="0006591D" w:rsidRPr="00F726E0" w:rsidRDefault="0006591D" w:rsidP="00934545">
      <w:pPr>
        <w:tabs>
          <w:tab w:val="left" w:pos="709"/>
        </w:tabs>
        <w:spacing w:line="400" w:lineRule="exact"/>
        <w:ind w:left="848" w:hangingChars="303" w:hanging="848"/>
        <w:rPr>
          <w:rFonts w:eastAsia="標楷體"/>
          <w:sz w:val="28"/>
          <w:szCs w:val="28"/>
        </w:rPr>
      </w:pPr>
      <w:r w:rsidRPr="00F726E0">
        <w:rPr>
          <w:rFonts w:eastAsia="標楷體" w:hint="eastAsia"/>
          <w:sz w:val="28"/>
          <w:szCs w:val="28"/>
        </w:rPr>
        <w:t>十二、農場管理進修學士學位學程自我評鑑實地訪評委員審查建議事項暨自我改善情形結果表如</w:t>
      </w:r>
      <w:r w:rsidRPr="00F726E0">
        <w:rPr>
          <w:rFonts w:eastAsia="標楷體"/>
          <w:sz w:val="28"/>
          <w:szCs w:val="28"/>
        </w:rPr>
        <w:t>電子附件</w:t>
      </w:r>
      <w:r w:rsidRPr="00F726E0">
        <w:rPr>
          <w:rFonts w:eastAsia="標楷體"/>
          <w:sz w:val="28"/>
          <w:szCs w:val="28"/>
        </w:rPr>
        <w:t>PP. 5</w:t>
      </w:r>
      <w:r w:rsidR="00CA727D" w:rsidRPr="00F726E0">
        <w:rPr>
          <w:rFonts w:eastAsia="標楷體" w:hint="eastAsia"/>
          <w:sz w:val="28"/>
          <w:szCs w:val="28"/>
        </w:rPr>
        <w:t>7</w:t>
      </w:r>
      <w:r w:rsidRPr="00F726E0">
        <w:rPr>
          <w:rFonts w:eastAsia="標楷體"/>
          <w:sz w:val="28"/>
          <w:szCs w:val="28"/>
        </w:rPr>
        <w:t>2~5</w:t>
      </w:r>
      <w:r w:rsidR="00ED7767" w:rsidRPr="00F726E0">
        <w:rPr>
          <w:rFonts w:eastAsia="標楷體" w:hint="eastAsia"/>
          <w:sz w:val="28"/>
          <w:szCs w:val="28"/>
        </w:rPr>
        <w:t>78</w:t>
      </w:r>
      <w:r w:rsidRPr="00F726E0">
        <w:rPr>
          <w:rFonts w:eastAsia="標楷體"/>
          <w:sz w:val="28"/>
          <w:szCs w:val="28"/>
        </w:rPr>
        <w:t>。</w:t>
      </w:r>
    </w:p>
    <w:p w:rsidR="00014EF7" w:rsidRPr="00F726E0" w:rsidRDefault="00014EF7" w:rsidP="00934545">
      <w:pPr>
        <w:spacing w:line="400" w:lineRule="exact"/>
        <w:rPr>
          <w:rFonts w:eastAsia="標楷體"/>
          <w:sz w:val="28"/>
          <w:szCs w:val="28"/>
        </w:rPr>
      </w:pPr>
      <w:r w:rsidRPr="00F726E0">
        <w:rPr>
          <w:rFonts w:eastAsia="標楷體"/>
          <w:sz w:val="28"/>
          <w:szCs w:val="28"/>
        </w:rPr>
        <w:t>決議：</w:t>
      </w:r>
      <w:r w:rsidRPr="00F726E0">
        <w:rPr>
          <w:rFonts w:eastAsia="標楷體"/>
          <w:sz w:val="28"/>
          <w:szCs w:val="28"/>
        </w:rPr>
        <w:t xml:space="preserve"> </w:t>
      </w:r>
    </w:p>
    <w:p w:rsidR="009E3227" w:rsidRPr="00CA759D" w:rsidRDefault="00CA759D" w:rsidP="00CA759D">
      <w:pPr>
        <w:tabs>
          <w:tab w:val="left" w:pos="567"/>
          <w:tab w:val="left" w:pos="709"/>
        </w:tabs>
        <w:snapToGrid w:val="0"/>
        <w:spacing w:line="400" w:lineRule="exact"/>
        <w:ind w:leftChars="118" w:left="709" w:hangingChars="152" w:hanging="426"/>
        <w:jc w:val="both"/>
        <w:rPr>
          <w:rFonts w:eastAsia="標楷體"/>
          <w:sz w:val="28"/>
          <w:szCs w:val="28"/>
        </w:rPr>
      </w:pPr>
      <w:r>
        <w:rPr>
          <w:rFonts w:eastAsia="標楷體" w:hint="eastAsia"/>
          <w:sz w:val="28"/>
          <w:szCs w:val="28"/>
        </w:rPr>
        <w:t>一</w:t>
      </w:r>
      <w:r>
        <w:rPr>
          <w:rFonts w:ascii="新細明體" w:hAnsi="新細明體" w:hint="eastAsia"/>
          <w:sz w:val="28"/>
          <w:szCs w:val="28"/>
        </w:rPr>
        <w:t>、</w:t>
      </w:r>
      <w:r w:rsidR="006152F9" w:rsidRPr="00CA759D">
        <w:rPr>
          <w:rFonts w:eastAsia="標楷體" w:hint="eastAsia"/>
          <w:sz w:val="28"/>
          <w:szCs w:val="28"/>
        </w:rPr>
        <w:t>各</w:t>
      </w:r>
      <w:r w:rsidR="008365F3" w:rsidRPr="00CA759D">
        <w:rPr>
          <w:rFonts w:eastAsia="標楷體" w:hint="eastAsia"/>
          <w:sz w:val="28"/>
          <w:szCs w:val="28"/>
        </w:rPr>
        <w:t>自評單位之教學皆為</w:t>
      </w:r>
      <w:r w:rsidR="006152F9" w:rsidRPr="00CA759D">
        <w:rPr>
          <w:rFonts w:eastAsia="標楷體" w:hint="eastAsia"/>
          <w:sz w:val="28"/>
          <w:szCs w:val="28"/>
        </w:rPr>
        <w:t>自我評鑑實地訪評委員</w:t>
      </w:r>
      <w:r w:rsidR="006152F9" w:rsidRPr="00CA759D">
        <w:rPr>
          <w:rFonts w:eastAsia="標楷體" w:hint="eastAsia"/>
          <w:sz w:val="28"/>
          <w:szCs w:val="28"/>
        </w:rPr>
        <w:t>肯定，然各受評單委員建議</w:t>
      </w:r>
      <w:bookmarkStart w:id="1" w:name="_GoBack"/>
      <w:bookmarkEnd w:id="1"/>
      <w:r w:rsidR="006152F9" w:rsidRPr="00CA759D">
        <w:rPr>
          <w:rFonts w:eastAsia="標楷體" w:hint="eastAsia"/>
          <w:sz w:val="28"/>
          <w:szCs w:val="28"/>
        </w:rPr>
        <w:t>事項大多非為</w:t>
      </w:r>
      <w:r w:rsidR="009E3227" w:rsidRPr="00CA759D">
        <w:rPr>
          <w:rFonts w:eastAsia="標楷體" w:hint="eastAsia"/>
          <w:sz w:val="28"/>
          <w:szCs w:val="28"/>
        </w:rPr>
        <w:t>該</w:t>
      </w:r>
      <w:r w:rsidR="006152F9" w:rsidRPr="00CA759D">
        <w:rPr>
          <w:rFonts w:eastAsia="標楷體" w:hint="eastAsia"/>
          <w:sz w:val="28"/>
          <w:szCs w:val="28"/>
        </w:rPr>
        <w:t>系</w:t>
      </w:r>
      <w:r w:rsidR="006152F9" w:rsidRPr="00CA759D">
        <w:rPr>
          <w:rFonts w:eastAsia="標楷體" w:hint="eastAsia"/>
          <w:sz w:val="28"/>
          <w:szCs w:val="28"/>
        </w:rPr>
        <w:t>(</w:t>
      </w:r>
      <w:r w:rsidR="006152F9" w:rsidRPr="00CA759D">
        <w:rPr>
          <w:rFonts w:eastAsia="標楷體" w:hint="eastAsia"/>
          <w:sz w:val="28"/>
          <w:szCs w:val="28"/>
        </w:rPr>
        <w:t>學位學程</w:t>
      </w:r>
      <w:r w:rsidR="006152F9" w:rsidRPr="00CA759D">
        <w:rPr>
          <w:rFonts w:eastAsia="標楷體" w:hint="eastAsia"/>
          <w:sz w:val="28"/>
          <w:szCs w:val="28"/>
        </w:rPr>
        <w:t>)</w:t>
      </w:r>
      <w:r w:rsidR="006152F9" w:rsidRPr="00CA759D">
        <w:rPr>
          <w:rFonts w:eastAsia="標楷體" w:hint="eastAsia"/>
          <w:sz w:val="28"/>
          <w:szCs w:val="28"/>
        </w:rPr>
        <w:t>能力所及，例如師生研究學習空間之不足</w:t>
      </w:r>
      <w:r w:rsidR="00D80ED5" w:rsidRPr="00CA759D">
        <w:rPr>
          <w:rFonts w:eastAsia="標楷體" w:hint="eastAsia"/>
          <w:sz w:val="28"/>
          <w:szCs w:val="28"/>
        </w:rPr>
        <w:t>(</w:t>
      </w:r>
      <w:r w:rsidR="00D80ED5" w:rsidRPr="00CA759D">
        <w:rPr>
          <w:rFonts w:eastAsia="標楷體" w:hint="eastAsia"/>
          <w:sz w:val="28"/>
          <w:szCs w:val="28"/>
        </w:rPr>
        <w:t>尤其是植醫系，竟將教室走廊及實習田間、該系學生住校空間算</w:t>
      </w:r>
      <w:r w:rsidR="009E3227" w:rsidRPr="00CA759D">
        <w:rPr>
          <w:rFonts w:eastAsia="標楷體" w:hint="eastAsia"/>
          <w:sz w:val="28"/>
          <w:szCs w:val="28"/>
        </w:rPr>
        <w:t>入</w:t>
      </w:r>
      <w:r w:rsidR="00D80ED5" w:rsidRPr="00CA759D">
        <w:rPr>
          <w:rFonts w:eastAsia="標楷體" w:hint="eastAsia"/>
          <w:sz w:val="28"/>
          <w:szCs w:val="28"/>
        </w:rPr>
        <w:t>仍不足</w:t>
      </w:r>
      <w:r w:rsidR="00D80ED5" w:rsidRPr="00CA759D">
        <w:rPr>
          <w:rFonts w:eastAsia="標楷體" w:hint="eastAsia"/>
          <w:sz w:val="28"/>
          <w:szCs w:val="28"/>
        </w:rPr>
        <w:t>)</w:t>
      </w:r>
      <w:r w:rsidR="006152F9" w:rsidRPr="00CA759D">
        <w:rPr>
          <w:rFonts w:eastAsia="標楷體" w:hint="eastAsia"/>
          <w:sz w:val="28"/>
          <w:szCs w:val="28"/>
        </w:rPr>
        <w:t>、教師退休</w:t>
      </w:r>
      <w:r w:rsidR="009E3227" w:rsidRPr="00CA759D">
        <w:rPr>
          <w:rFonts w:eastAsia="標楷體" w:hint="eastAsia"/>
          <w:sz w:val="28"/>
          <w:szCs w:val="28"/>
        </w:rPr>
        <w:t>與</w:t>
      </w:r>
      <w:r w:rsidR="006152F9" w:rsidRPr="00CA759D">
        <w:rPr>
          <w:rFonts w:eastAsia="標楷體" w:hint="eastAsia"/>
          <w:sz w:val="28"/>
          <w:szCs w:val="28"/>
        </w:rPr>
        <w:t>新聘教師無法無縫接軌、</w:t>
      </w:r>
      <w:r w:rsidR="00D80ED5" w:rsidRPr="00CA759D">
        <w:rPr>
          <w:rFonts w:eastAsia="標楷體" w:hint="eastAsia"/>
          <w:sz w:val="28"/>
          <w:szCs w:val="28"/>
        </w:rPr>
        <w:t>教學場館老舊、教學設備老舊或不足、少子化問題，加上本校招生策略未保障優秀碩士生直升本校博士班、學校無法提供景觀設計教學軟體、行政作業扁平化，業務量</w:t>
      </w:r>
      <w:r w:rsidR="009E3227" w:rsidRPr="00CA759D">
        <w:rPr>
          <w:rFonts w:eastAsia="標楷體" w:hint="eastAsia"/>
          <w:sz w:val="28"/>
          <w:szCs w:val="28"/>
        </w:rPr>
        <w:t>越來越多</w:t>
      </w:r>
      <w:r w:rsidR="00D80ED5" w:rsidRPr="00CA759D">
        <w:rPr>
          <w:rFonts w:eastAsia="標楷體" w:hint="eastAsia"/>
          <w:sz w:val="28"/>
          <w:szCs w:val="28"/>
        </w:rPr>
        <w:t>，但各系</w:t>
      </w:r>
      <w:r w:rsidR="00D80ED5" w:rsidRPr="00CA759D">
        <w:rPr>
          <w:rFonts w:eastAsia="標楷體" w:hint="eastAsia"/>
          <w:sz w:val="28"/>
          <w:szCs w:val="28"/>
        </w:rPr>
        <w:t>(</w:t>
      </w:r>
      <w:r w:rsidR="00D80ED5" w:rsidRPr="00CA759D">
        <w:rPr>
          <w:rFonts w:eastAsia="標楷體" w:hint="eastAsia"/>
          <w:sz w:val="28"/>
          <w:szCs w:val="28"/>
        </w:rPr>
        <w:t>學位學程</w:t>
      </w:r>
      <w:r w:rsidR="00D80ED5" w:rsidRPr="00CA759D">
        <w:rPr>
          <w:rFonts w:eastAsia="標楷體" w:hint="eastAsia"/>
          <w:sz w:val="28"/>
          <w:szCs w:val="28"/>
        </w:rPr>
        <w:t>)</w:t>
      </w:r>
      <w:r w:rsidR="00D80ED5" w:rsidRPr="00CA759D">
        <w:rPr>
          <w:rFonts w:eastAsia="標楷體" w:hint="eastAsia"/>
          <w:sz w:val="28"/>
          <w:szCs w:val="28"/>
        </w:rPr>
        <w:t>只編列一位行政人員</w:t>
      </w:r>
      <w:r w:rsidR="009E3227" w:rsidRPr="00CA759D">
        <w:rPr>
          <w:rFonts w:eastAsia="標楷體" w:hint="eastAsia"/>
          <w:sz w:val="28"/>
          <w:szCs w:val="28"/>
        </w:rPr>
        <w:t>，工作量過大，沒人沒錢，窒礙難行</w:t>
      </w:r>
      <w:r w:rsidR="009E3227" w:rsidRPr="00CA759D">
        <w:rPr>
          <w:rFonts w:ascii="標楷體" w:eastAsia="標楷體" w:hAnsi="標楷體" w:hint="eastAsia"/>
          <w:sz w:val="28"/>
          <w:szCs w:val="28"/>
        </w:rPr>
        <w:t>。</w:t>
      </w:r>
      <w:r w:rsidR="009E3227" w:rsidRPr="00CA759D">
        <w:rPr>
          <w:rFonts w:eastAsia="標楷體" w:hint="eastAsia"/>
          <w:sz w:val="28"/>
          <w:szCs w:val="28"/>
        </w:rPr>
        <w:t>又</w:t>
      </w:r>
      <w:r w:rsidR="009E3227" w:rsidRPr="00CA759D">
        <w:rPr>
          <w:rFonts w:eastAsia="標楷體" w:hint="eastAsia"/>
          <w:sz w:val="28"/>
          <w:szCs w:val="28"/>
        </w:rPr>
        <w:t>推展智慧農業，卻無</w:t>
      </w:r>
      <w:r w:rsidR="009E3227" w:rsidRPr="00CA759D">
        <w:rPr>
          <w:rFonts w:eastAsia="標楷體"/>
          <w:sz w:val="28"/>
          <w:szCs w:val="28"/>
        </w:rPr>
        <w:t>AI</w:t>
      </w:r>
      <w:r w:rsidR="009E3227" w:rsidRPr="00CA759D">
        <w:rPr>
          <w:rFonts w:eastAsia="標楷體" w:hint="eastAsia"/>
          <w:sz w:val="28"/>
          <w:szCs w:val="28"/>
        </w:rPr>
        <w:t>課程師資</w:t>
      </w:r>
      <w:r w:rsidR="009E3227" w:rsidRPr="00CA759D">
        <w:rPr>
          <w:rFonts w:eastAsia="標楷體" w:hint="eastAsia"/>
          <w:sz w:val="28"/>
          <w:szCs w:val="28"/>
        </w:rPr>
        <w:t>，</w:t>
      </w:r>
      <w:r w:rsidR="009E3227" w:rsidRPr="00CA759D">
        <w:rPr>
          <w:rFonts w:eastAsia="標楷體" w:hint="eastAsia"/>
          <w:sz w:val="28"/>
          <w:szCs w:val="28"/>
        </w:rPr>
        <w:t>卻乏外部支援</w:t>
      </w:r>
      <w:r w:rsidR="009E3227" w:rsidRPr="00CA759D">
        <w:rPr>
          <w:rFonts w:eastAsia="標楷體" w:hint="eastAsia"/>
          <w:sz w:val="28"/>
          <w:szCs w:val="28"/>
        </w:rPr>
        <w:t>。</w:t>
      </w:r>
    </w:p>
    <w:p w:rsidR="0006591D" w:rsidRPr="00CA759D" w:rsidRDefault="00CA759D" w:rsidP="00CA759D">
      <w:pPr>
        <w:snapToGrid w:val="0"/>
        <w:spacing w:line="400" w:lineRule="exact"/>
        <w:ind w:leftChars="100" w:left="240"/>
        <w:jc w:val="both"/>
        <w:rPr>
          <w:rFonts w:eastAsia="標楷體"/>
          <w:sz w:val="28"/>
          <w:szCs w:val="28"/>
        </w:rPr>
      </w:pPr>
      <w:r>
        <w:rPr>
          <w:rFonts w:eastAsia="標楷體" w:hint="eastAsia"/>
          <w:sz w:val="28"/>
          <w:szCs w:val="28"/>
        </w:rPr>
        <w:t>二</w:t>
      </w:r>
      <w:r>
        <w:rPr>
          <w:rFonts w:ascii="新細明體" w:hAnsi="新細明體" w:hint="eastAsia"/>
          <w:sz w:val="28"/>
          <w:szCs w:val="28"/>
        </w:rPr>
        <w:t>、</w:t>
      </w:r>
      <w:r w:rsidR="009E3227" w:rsidRPr="00CA759D">
        <w:rPr>
          <w:rFonts w:eastAsia="標楷體" w:hint="eastAsia"/>
          <w:sz w:val="28"/>
          <w:szCs w:val="28"/>
        </w:rPr>
        <w:t>各單位委員建議事項持續追蹤，落實改善。</w:t>
      </w:r>
    </w:p>
    <w:p w:rsidR="009E3227" w:rsidRPr="00CA759D" w:rsidRDefault="00CA759D" w:rsidP="00CA759D">
      <w:pPr>
        <w:snapToGrid w:val="0"/>
        <w:spacing w:line="400" w:lineRule="exact"/>
        <w:ind w:leftChars="100" w:left="240"/>
        <w:jc w:val="both"/>
        <w:rPr>
          <w:rFonts w:eastAsia="標楷體"/>
          <w:sz w:val="28"/>
          <w:szCs w:val="28"/>
        </w:rPr>
      </w:pPr>
      <w:r>
        <w:rPr>
          <w:rFonts w:eastAsia="標楷體" w:hint="eastAsia"/>
          <w:sz w:val="28"/>
          <w:szCs w:val="28"/>
        </w:rPr>
        <w:t>三</w:t>
      </w:r>
      <w:r>
        <w:rPr>
          <w:rFonts w:ascii="新細明體" w:hAnsi="新細明體" w:hint="eastAsia"/>
          <w:sz w:val="28"/>
          <w:szCs w:val="28"/>
        </w:rPr>
        <w:t>、</w:t>
      </w:r>
      <w:r w:rsidR="009E3227" w:rsidRPr="00CA759D">
        <w:rPr>
          <w:rFonts w:eastAsia="標楷體" w:hint="eastAsia"/>
          <w:sz w:val="28"/>
          <w:szCs w:val="28"/>
        </w:rPr>
        <w:t>送研發處備查。</w:t>
      </w:r>
    </w:p>
    <w:p w:rsidR="006152F9" w:rsidRPr="009E3227" w:rsidRDefault="006152F9" w:rsidP="006152F9">
      <w:pPr>
        <w:snapToGrid w:val="0"/>
        <w:spacing w:line="400" w:lineRule="exact"/>
        <w:jc w:val="both"/>
        <w:rPr>
          <w:rFonts w:eastAsia="標楷體" w:hint="eastAsia"/>
          <w:sz w:val="28"/>
          <w:szCs w:val="28"/>
        </w:rPr>
      </w:pPr>
    </w:p>
    <w:p w:rsidR="004254D6" w:rsidRPr="00F726E0" w:rsidRDefault="0008793A" w:rsidP="00C60D7B">
      <w:pPr>
        <w:snapToGrid w:val="0"/>
        <w:spacing w:line="400" w:lineRule="exact"/>
        <w:jc w:val="both"/>
        <w:rPr>
          <w:rFonts w:eastAsia="標楷體"/>
          <w:sz w:val="28"/>
          <w:szCs w:val="28"/>
        </w:rPr>
      </w:pPr>
      <w:r w:rsidRPr="00F726E0">
        <w:rPr>
          <w:rFonts w:eastAsia="標楷體"/>
          <w:sz w:val="28"/>
          <w:szCs w:val="28"/>
        </w:rPr>
        <w:t>伍</w:t>
      </w:r>
      <w:r w:rsidR="009E3AB8" w:rsidRPr="00F726E0">
        <w:rPr>
          <w:rFonts w:eastAsia="標楷體"/>
          <w:sz w:val="28"/>
          <w:szCs w:val="28"/>
        </w:rPr>
        <w:t>、</w:t>
      </w:r>
      <w:r w:rsidR="004254D6" w:rsidRPr="00F726E0">
        <w:rPr>
          <w:rFonts w:eastAsia="標楷體"/>
          <w:sz w:val="28"/>
          <w:szCs w:val="28"/>
        </w:rPr>
        <w:t>臨時動議：</w:t>
      </w:r>
      <w:r w:rsidR="00B20081" w:rsidRPr="00F726E0">
        <w:rPr>
          <w:rFonts w:eastAsia="標楷體"/>
          <w:sz w:val="28"/>
          <w:szCs w:val="28"/>
        </w:rPr>
        <w:t xml:space="preserve"> </w:t>
      </w:r>
      <w:r w:rsidR="00AD7E78" w:rsidRPr="00F726E0">
        <w:rPr>
          <w:rFonts w:eastAsia="標楷體" w:hint="eastAsia"/>
          <w:sz w:val="28"/>
          <w:szCs w:val="28"/>
        </w:rPr>
        <w:t>無</w:t>
      </w:r>
    </w:p>
    <w:p w:rsidR="004254D6" w:rsidRPr="00F726E0" w:rsidRDefault="004254D6" w:rsidP="00C60D7B">
      <w:pPr>
        <w:tabs>
          <w:tab w:val="left" w:pos="6271"/>
        </w:tabs>
        <w:snapToGrid w:val="0"/>
        <w:spacing w:line="400" w:lineRule="exact"/>
        <w:jc w:val="both"/>
        <w:rPr>
          <w:rFonts w:eastAsia="標楷體"/>
          <w:sz w:val="28"/>
          <w:szCs w:val="28"/>
        </w:rPr>
      </w:pPr>
    </w:p>
    <w:p w:rsidR="004254D6" w:rsidRPr="00F726E0" w:rsidRDefault="004254D6" w:rsidP="00C60D7B">
      <w:pPr>
        <w:tabs>
          <w:tab w:val="left" w:pos="6271"/>
        </w:tabs>
        <w:snapToGrid w:val="0"/>
        <w:spacing w:line="400" w:lineRule="exact"/>
        <w:jc w:val="both"/>
        <w:rPr>
          <w:rFonts w:eastAsia="標楷體"/>
          <w:sz w:val="28"/>
          <w:szCs w:val="28"/>
        </w:rPr>
      </w:pPr>
      <w:r w:rsidRPr="00F726E0">
        <w:rPr>
          <w:rFonts w:eastAsia="標楷體"/>
          <w:sz w:val="28"/>
          <w:szCs w:val="28"/>
        </w:rPr>
        <w:t>散會：</w:t>
      </w:r>
      <w:r w:rsidR="00AD7E78" w:rsidRPr="00F726E0">
        <w:rPr>
          <w:rFonts w:eastAsia="標楷體" w:hint="eastAsia"/>
          <w:sz w:val="28"/>
          <w:szCs w:val="28"/>
        </w:rPr>
        <w:t>下午</w:t>
      </w:r>
      <w:r w:rsidR="00AD7E78" w:rsidRPr="00F726E0">
        <w:rPr>
          <w:rFonts w:eastAsia="標楷體" w:hint="eastAsia"/>
          <w:sz w:val="28"/>
          <w:szCs w:val="28"/>
        </w:rPr>
        <w:t>2</w:t>
      </w:r>
      <w:r w:rsidR="007F2488" w:rsidRPr="00F726E0">
        <w:rPr>
          <w:rFonts w:eastAsia="標楷體" w:hint="eastAsia"/>
          <w:sz w:val="28"/>
          <w:szCs w:val="28"/>
        </w:rPr>
        <w:t>時</w:t>
      </w:r>
      <w:r w:rsidR="007F2488" w:rsidRPr="00F726E0">
        <w:rPr>
          <w:rFonts w:eastAsia="標楷體" w:hint="eastAsia"/>
          <w:sz w:val="28"/>
          <w:szCs w:val="28"/>
        </w:rPr>
        <w:t>0</w:t>
      </w:r>
      <w:r w:rsidR="00AD7E78" w:rsidRPr="00F726E0">
        <w:rPr>
          <w:rFonts w:eastAsia="標楷體" w:hint="eastAsia"/>
          <w:sz w:val="28"/>
          <w:szCs w:val="28"/>
        </w:rPr>
        <w:t>5</w:t>
      </w:r>
      <w:r w:rsidR="007F2488" w:rsidRPr="00F726E0">
        <w:rPr>
          <w:rFonts w:eastAsia="標楷體" w:hint="eastAsia"/>
          <w:sz w:val="28"/>
          <w:szCs w:val="28"/>
        </w:rPr>
        <w:t>分</w:t>
      </w:r>
      <w:r w:rsidR="00B20081" w:rsidRPr="00F726E0">
        <w:rPr>
          <w:rFonts w:eastAsia="標楷體"/>
          <w:sz w:val="28"/>
          <w:szCs w:val="28"/>
        </w:rPr>
        <w:t xml:space="preserve"> </w:t>
      </w:r>
    </w:p>
    <w:p w:rsidR="0093766E" w:rsidRPr="00F726E0" w:rsidRDefault="0093766E" w:rsidP="00C60D7B">
      <w:pPr>
        <w:tabs>
          <w:tab w:val="left" w:pos="6271"/>
        </w:tabs>
        <w:snapToGrid w:val="0"/>
        <w:spacing w:line="400" w:lineRule="exact"/>
        <w:jc w:val="both"/>
        <w:rPr>
          <w:rFonts w:eastAsia="標楷體"/>
          <w:sz w:val="28"/>
          <w:szCs w:val="28"/>
        </w:rPr>
      </w:pPr>
    </w:p>
    <w:sectPr w:rsidR="0093766E" w:rsidRPr="00F726E0" w:rsidSect="00766129">
      <w:footerReference w:type="default" r:id="rId8"/>
      <w:pgSz w:w="11906" w:h="16838"/>
      <w:pgMar w:top="1134" w:right="1134" w:bottom="873"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675B" w:rsidRDefault="00C2675B" w:rsidP="00A225C1">
      <w:r>
        <w:separator/>
      </w:r>
    </w:p>
  </w:endnote>
  <w:endnote w:type="continuationSeparator" w:id="0">
    <w:p w:rsidR="00C2675B" w:rsidRDefault="00C2675B" w:rsidP="00A22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標楷體S..."/>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00000000"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4014622"/>
      <w:docPartObj>
        <w:docPartGallery w:val="Page Numbers (Bottom of Page)"/>
        <w:docPartUnique/>
      </w:docPartObj>
    </w:sdtPr>
    <w:sdtEndPr/>
    <w:sdtContent>
      <w:p w:rsidR="007E20B3" w:rsidRDefault="007E20B3">
        <w:pPr>
          <w:pStyle w:val="a9"/>
          <w:jc w:val="center"/>
        </w:pPr>
        <w:r>
          <w:fldChar w:fldCharType="begin"/>
        </w:r>
        <w:r>
          <w:instrText>PAGE   \* MERGEFORMAT</w:instrText>
        </w:r>
        <w:r>
          <w:fldChar w:fldCharType="separate"/>
        </w:r>
        <w:r w:rsidR="00CA759D" w:rsidRPr="00CA759D">
          <w:rPr>
            <w:noProof/>
            <w:lang w:val="zh-TW"/>
          </w:rPr>
          <w:t>8</w:t>
        </w:r>
        <w:r>
          <w:fldChar w:fldCharType="end"/>
        </w:r>
      </w:p>
    </w:sdtContent>
  </w:sdt>
  <w:p w:rsidR="007E20B3" w:rsidRDefault="007E20B3">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675B" w:rsidRDefault="00C2675B" w:rsidP="00A225C1">
      <w:r>
        <w:separator/>
      </w:r>
    </w:p>
  </w:footnote>
  <w:footnote w:type="continuationSeparator" w:id="0">
    <w:p w:rsidR="00C2675B" w:rsidRDefault="00C2675B" w:rsidP="00A225C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B69F5"/>
    <w:multiLevelType w:val="hybridMultilevel"/>
    <w:tmpl w:val="1EBC67E6"/>
    <w:lvl w:ilvl="0" w:tplc="40240348">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 w15:restartNumberingAfterBreak="0">
    <w:nsid w:val="03E46343"/>
    <w:multiLevelType w:val="hybridMultilevel"/>
    <w:tmpl w:val="D040C912"/>
    <w:lvl w:ilvl="0" w:tplc="4F9EDD92">
      <w:start w:val="1"/>
      <w:numFmt w:val="taiwaneseCountingThousand"/>
      <w:lvlText w:val="%1、"/>
      <w:lvlJc w:val="left"/>
      <w:pPr>
        <w:ind w:left="1353" w:hanging="360"/>
      </w:pPr>
      <w:rPr>
        <w:rFonts w:ascii="標楷體" w:eastAsia="標楷體" w:hAnsi="標楷體" w:hint="default"/>
        <w:lang w:val="en-US"/>
      </w:rPr>
    </w:lvl>
    <w:lvl w:ilvl="1" w:tplc="791A7BF4">
      <w:start w:val="1"/>
      <w:numFmt w:val="taiwaneseCountingThousand"/>
      <w:lvlText w:val="(%2)、"/>
      <w:lvlJc w:val="left"/>
      <w:pPr>
        <w:ind w:left="2804" w:hanging="480"/>
      </w:pPr>
      <w:rPr>
        <w:rFonts w:hint="eastAsia"/>
      </w:r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2" w15:restartNumberingAfterBreak="0">
    <w:nsid w:val="155D32E2"/>
    <w:multiLevelType w:val="multilevel"/>
    <w:tmpl w:val="CFBACF74"/>
    <w:lvl w:ilvl="0">
      <w:start w:val="1"/>
      <w:numFmt w:val="ideographLegalTraditional"/>
      <w:suff w:val="nothing"/>
      <w:lvlText w:val="%1、"/>
      <w:lvlJc w:val="left"/>
      <w:pPr>
        <w:ind w:left="1288" w:hanging="578"/>
      </w:pPr>
      <w:rPr>
        <w:rFonts w:ascii="標楷體" w:eastAsia="標楷體" w:hAnsi="標楷體" w:cs="Times New Roman"/>
        <w:b w:val="0"/>
        <w:i w:val="0"/>
        <w:lang w:val="en-US"/>
      </w:rPr>
    </w:lvl>
    <w:lvl w:ilvl="1">
      <w:start w:val="1"/>
      <w:numFmt w:val="taiwaneseCountingThousand"/>
      <w:suff w:val="nothing"/>
      <w:lvlText w:val="提案%2"/>
      <w:lvlJc w:val="left"/>
      <w:pPr>
        <w:ind w:left="1151" w:hanging="867"/>
      </w:pPr>
      <w:rPr>
        <w:rFonts w:hint="eastAsia"/>
      </w:rPr>
    </w:lvl>
    <w:lvl w:ilvl="2">
      <w:start w:val="1"/>
      <w:numFmt w:val="none"/>
      <w:suff w:val="nothing"/>
      <w:lvlText w:val="提案單位："/>
      <w:lvlJc w:val="left"/>
      <w:pPr>
        <w:ind w:left="1134" w:hanging="850"/>
      </w:pPr>
      <w:rPr>
        <w:rFonts w:ascii="標楷體" w:eastAsia="標楷體" w:hint="eastAsia"/>
      </w:rPr>
    </w:lvl>
    <w:lvl w:ilvl="3">
      <w:start w:val="1"/>
      <w:numFmt w:val="none"/>
      <w:suff w:val="nothing"/>
      <w:lvlText w:val="案由%4："/>
      <w:lvlJc w:val="left"/>
      <w:pPr>
        <w:ind w:left="1151" w:hanging="867"/>
      </w:pPr>
      <w:rPr>
        <w:rFonts w:ascii="標楷體" w:eastAsia="標楷體" w:hint="eastAsia"/>
      </w:rPr>
    </w:lvl>
    <w:lvl w:ilvl="4">
      <w:start w:val="1"/>
      <w:numFmt w:val="none"/>
      <w:suff w:val="nothing"/>
      <w:lvlText w:val="說明："/>
      <w:lvlJc w:val="left"/>
      <w:pPr>
        <w:ind w:left="1151" w:hanging="867"/>
      </w:pPr>
      <w:rPr>
        <w:rFonts w:hint="eastAsia"/>
      </w:rPr>
    </w:lvl>
    <w:lvl w:ilvl="5">
      <w:start w:val="1"/>
      <w:numFmt w:val="none"/>
      <w:suff w:val="nothing"/>
      <w:lvlText w:val="%6決議："/>
      <w:lvlJc w:val="left"/>
      <w:pPr>
        <w:ind w:left="1134" w:hanging="850"/>
      </w:pPr>
      <w:rPr>
        <w:rFonts w:hint="eastAsia"/>
      </w:rPr>
    </w:lvl>
    <w:lvl w:ilvl="6">
      <w:start w:val="1"/>
      <w:numFmt w:val="taiwaneseCountingThousand"/>
      <w:suff w:val="nothing"/>
      <w:lvlText w:val="(%7)"/>
      <w:lvlJc w:val="left"/>
      <w:pPr>
        <w:ind w:left="851" w:hanging="567"/>
      </w:pPr>
      <w:rPr>
        <w:rFonts w:ascii="標楷體" w:eastAsia="標楷體" w:hint="eastAsia"/>
        <w:b w:val="0"/>
        <w:i w:val="0"/>
        <w:sz w:val="28"/>
      </w:rPr>
    </w:lvl>
    <w:lvl w:ilvl="7">
      <w:start w:val="1"/>
      <w:numFmt w:val="decimal"/>
      <w:suff w:val="nothing"/>
      <w:lvlText w:val="%8."/>
      <w:lvlJc w:val="left"/>
      <w:pPr>
        <w:ind w:left="1134" w:hanging="283"/>
      </w:pPr>
      <w:rPr>
        <w:rFonts w:hint="eastAsia"/>
      </w:rPr>
    </w:lvl>
    <w:lvl w:ilvl="8">
      <w:start w:val="1"/>
      <w:numFmt w:val="none"/>
      <w:lvlText w:val="%9"/>
      <w:lvlJc w:val="right"/>
      <w:pPr>
        <w:tabs>
          <w:tab w:val="num" w:pos="360"/>
        </w:tabs>
        <w:ind w:left="0" w:firstLine="0"/>
      </w:pPr>
      <w:rPr>
        <w:rFonts w:hint="eastAsia"/>
      </w:rPr>
    </w:lvl>
  </w:abstractNum>
  <w:abstractNum w:abstractNumId="3" w15:restartNumberingAfterBreak="0">
    <w:nsid w:val="16352C20"/>
    <w:multiLevelType w:val="hybridMultilevel"/>
    <w:tmpl w:val="95C4E866"/>
    <w:lvl w:ilvl="0" w:tplc="30F45580">
      <w:start w:val="1"/>
      <w:numFmt w:val="taiwaneseCountingThousand"/>
      <w:lvlText w:val="%1、"/>
      <w:lvlJc w:val="left"/>
      <w:pPr>
        <w:ind w:left="1637" w:hanging="360"/>
      </w:pPr>
      <w:rPr>
        <w:rFonts w:ascii="標楷體" w:eastAsia="標楷體" w:hAnsi="標楷體" w:hint="default"/>
        <w:lang w:val="en-US"/>
      </w:rPr>
    </w:lvl>
    <w:lvl w:ilvl="1" w:tplc="791A7BF4">
      <w:start w:val="1"/>
      <w:numFmt w:val="taiwaneseCountingThousand"/>
      <w:lvlText w:val="(%2)、"/>
      <w:lvlJc w:val="left"/>
      <w:pPr>
        <w:ind w:left="3088" w:hanging="480"/>
      </w:pPr>
      <w:rPr>
        <w:rFonts w:hint="eastAsia"/>
      </w:rPr>
    </w:lvl>
    <w:lvl w:ilvl="2" w:tplc="0409001B" w:tentative="1">
      <w:start w:val="1"/>
      <w:numFmt w:val="lowerRoman"/>
      <w:lvlText w:val="%3."/>
      <w:lvlJc w:val="right"/>
      <w:pPr>
        <w:ind w:left="3568" w:hanging="480"/>
      </w:pPr>
    </w:lvl>
    <w:lvl w:ilvl="3" w:tplc="0409000F" w:tentative="1">
      <w:start w:val="1"/>
      <w:numFmt w:val="decimal"/>
      <w:lvlText w:val="%4."/>
      <w:lvlJc w:val="left"/>
      <w:pPr>
        <w:ind w:left="4048" w:hanging="480"/>
      </w:pPr>
    </w:lvl>
    <w:lvl w:ilvl="4" w:tplc="04090019" w:tentative="1">
      <w:start w:val="1"/>
      <w:numFmt w:val="ideographTraditional"/>
      <w:lvlText w:val="%5、"/>
      <w:lvlJc w:val="left"/>
      <w:pPr>
        <w:ind w:left="4528" w:hanging="480"/>
      </w:pPr>
    </w:lvl>
    <w:lvl w:ilvl="5" w:tplc="0409001B" w:tentative="1">
      <w:start w:val="1"/>
      <w:numFmt w:val="lowerRoman"/>
      <w:lvlText w:val="%6."/>
      <w:lvlJc w:val="right"/>
      <w:pPr>
        <w:ind w:left="5008" w:hanging="480"/>
      </w:pPr>
    </w:lvl>
    <w:lvl w:ilvl="6" w:tplc="0409000F" w:tentative="1">
      <w:start w:val="1"/>
      <w:numFmt w:val="decimal"/>
      <w:lvlText w:val="%7."/>
      <w:lvlJc w:val="left"/>
      <w:pPr>
        <w:ind w:left="5488" w:hanging="480"/>
      </w:pPr>
    </w:lvl>
    <w:lvl w:ilvl="7" w:tplc="04090019" w:tentative="1">
      <w:start w:val="1"/>
      <w:numFmt w:val="ideographTraditional"/>
      <w:lvlText w:val="%8、"/>
      <w:lvlJc w:val="left"/>
      <w:pPr>
        <w:ind w:left="5968" w:hanging="480"/>
      </w:pPr>
    </w:lvl>
    <w:lvl w:ilvl="8" w:tplc="0409001B" w:tentative="1">
      <w:start w:val="1"/>
      <w:numFmt w:val="lowerRoman"/>
      <w:lvlText w:val="%9."/>
      <w:lvlJc w:val="right"/>
      <w:pPr>
        <w:ind w:left="6448" w:hanging="480"/>
      </w:pPr>
    </w:lvl>
  </w:abstractNum>
  <w:abstractNum w:abstractNumId="4" w15:restartNumberingAfterBreak="0">
    <w:nsid w:val="1A321E17"/>
    <w:multiLevelType w:val="hybridMultilevel"/>
    <w:tmpl w:val="4EBC0656"/>
    <w:lvl w:ilvl="0" w:tplc="A298262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543CB4"/>
    <w:multiLevelType w:val="hybridMultilevel"/>
    <w:tmpl w:val="044C422C"/>
    <w:lvl w:ilvl="0" w:tplc="E654D30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1E4C4F"/>
    <w:multiLevelType w:val="hybridMultilevel"/>
    <w:tmpl w:val="307C8776"/>
    <w:lvl w:ilvl="0" w:tplc="B9DA4FB4">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7" w15:restartNumberingAfterBreak="0">
    <w:nsid w:val="22FF5B82"/>
    <w:multiLevelType w:val="hybridMultilevel"/>
    <w:tmpl w:val="C0F85EAC"/>
    <w:lvl w:ilvl="0" w:tplc="04090015">
      <w:start w:val="1"/>
      <w:numFmt w:val="taiwaneseCountingThousand"/>
      <w:lvlText w:val="%1、"/>
      <w:lvlJc w:val="left"/>
      <w:pPr>
        <w:ind w:left="1188" w:hanging="480"/>
      </w:p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8" w15:restartNumberingAfterBreak="0">
    <w:nsid w:val="2E2C044B"/>
    <w:multiLevelType w:val="hybridMultilevel"/>
    <w:tmpl w:val="30D6FBC2"/>
    <w:lvl w:ilvl="0" w:tplc="DC9624A4">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3182070F"/>
    <w:multiLevelType w:val="hybridMultilevel"/>
    <w:tmpl w:val="95DED4DE"/>
    <w:lvl w:ilvl="0" w:tplc="9306CB58">
      <w:start w:val="1"/>
      <w:numFmt w:val="taiwaneseCountingThousand"/>
      <w:lvlText w:val="%1、"/>
      <w:lvlJc w:val="left"/>
      <w:pPr>
        <w:ind w:left="720" w:hanging="720"/>
      </w:pPr>
      <w:rPr>
        <w:rFonts w:eastAsia="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2C2A07"/>
    <w:multiLevelType w:val="hybridMultilevel"/>
    <w:tmpl w:val="39DADB9A"/>
    <w:lvl w:ilvl="0" w:tplc="DE5E578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EB6665"/>
    <w:multiLevelType w:val="hybridMultilevel"/>
    <w:tmpl w:val="D8B677F4"/>
    <w:lvl w:ilvl="0" w:tplc="04090015">
      <w:start w:val="1"/>
      <w:numFmt w:val="taiwaneseCountingThousand"/>
      <w:lvlText w:val="%1、"/>
      <w:lvlJc w:val="left"/>
      <w:pPr>
        <w:ind w:left="1328" w:hanging="480"/>
      </w:pPr>
    </w:lvl>
    <w:lvl w:ilvl="1" w:tplc="04090019" w:tentative="1">
      <w:start w:val="1"/>
      <w:numFmt w:val="ideographTraditional"/>
      <w:lvlText w:val="%2、"/>
      <w:lvlJc w:val="left"/>
      <w:pPr>
        <w:ind w:left="1808" w:hanging="480"/>
      </w:pPr>
    </w:lvl>
    <w:lvl w:ilvl="2" w:tplc="0409001B" w:tentative="1">
      <w:start w:val="1"/>
      <w:numFmt w:val="lowerRoman"/>
      <w:lvlText w:val="%3."/>
      <w:lvlJc w:val="right"/>
      <w:pPr>
        <w:ind w:left="2288" w:hanging="480"/>
      </w:pPr>
    </w:lvl>
    <w:lvl w:ilvl="3" w:tplc="0409000F" w:tentative="1">
      <w:start w:val="1"/>
      <w:numFmt w:val="decimal"/>
      <w:lvlText w:val="%4."/>
      <w:lvlJc w:val="left"/>
      <w:pPr>
        <w:ind w:left="2768" w:hanging="480"/>
      </w:pPr>
    </w:lvl>
    <w:lvl w:ilvl="4" w:tplc="04090019" w:tentative="1">
      <w:start w:val="1"/>
      <w:numFmt w:val="ideographTraditional"/>
      <w:lvlText w:val="%5、"/>
      <w:lvlJc w:val="left"/>
      <w:pPr>
        <w:ind w:left="3248" w:hanging="480"/>
      </w:pPr>
    </w:lvl>
    <w:lvl w:ilvl="5" w:tplc="0409001B" w:tentative="1">
      <w:start w:val="1"/>
      <w:numFmt w:val="lowerRoman"/>
      <w:lvlText w:val="%6."/>
      <w:lvlJc w:val="right"/>
      <w:pPr>
        <w:ind w:left="3728" w:hanging="480"/>
      </w:pPr>
    </w:lvl>
    <w:lvl w:ilvl="6" w:tplc="0409000F" w:tentative="1">
      <w:start w:val="1"/>
      <w:numFmt w:val="decimal"/>
      <w:lvlText w:val="%7."/>
      <w:lvlJc w:val="left"/>
      <w:pPr>
        <w:ind w:left="4208" w:hanging="480"/>
      </w:pPr>
    </w:lvl>
    <w:lvl w:ilvl="7" w:tplc="04090019" w:tentative="1">
      <w:start w:val="1"/>
      <w:numFmt w:val="ideographTraditional"/>
      <w:lvlText w:val="%8、"/>
      <w:lvlJc w:val="left"/>
      <w:pPr>
        <w:ind w:left="4688" w:hanging="480"/>
      </w:pPr>
    </w:lvl>
    <w:lvl w:ilvl="8" w:tplc="0409001B" w:tentative="1">
      <w:start w:val="1"/>
      <w:numFmt w:val="lowerRoman"/>
      <w:lvlText w:val="%9."/>
      <w:lvlJc w:val="right"/>
      <w:pPr>
        <w:ind w:left="5168" w:hanging="480"/>
      </w:pPr>
    </w:lvl>
  </w:abstractNum>
  <w:abstractNum w:abstractNumId="12" w15:restartNumberingAfterBreak="0">
    <w:nsid w:val="45063013"/>
    <w:multiLevelType w:val="hybridMultilevel"/>
    <w:tmpl w:val="D1322390"/>
    <w:lvl w:ilvl="0" w:tplc="AEFEF5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89A03C3"/>
    <w:multiLevelType w:val="hybridMultilevel"/>
    <w:tmpl w:val="84FEA7E4"/>
    <w:lvl w:ilvl="0" w:tplc="B04ABD24">
      <w:start w:val="1"/>
      <w:numFmt w:val="taiwaneseCountingThousand"/>
      <w:lvlText w:val="%1、"/>
      <w:lvlJc w:val="left"/>
      <w:pPr>
        <w:ind w:left="720" w:hanging="720"/>
      </w:pPr>
      <w:rPr>
        <w:rFonts w:ascii="標楷體" w:eastAsia="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942257B"/>
    <w:multiLevelType w:val="hybridMultilevel"/>
    <w:tmpl w:val="A1085BEC"/>
    <w:lvl w:ilvl="0" w:tplc="59BE5EE2">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E544144"/>
    <w:multiLevelType w:val="hybridMultilevel"/>
    <w:tmpl w:val="7FA8B6F8"/>
    <w:lvl w:ilvl="0" w:tplc="8A64ABC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57060F7"/>
    <w:multiLevelType w:val="hybridMultilevel"/>
    <w:tmpl w:val="307C8776"/>
    <w:lvl w:ilvl="0" w:tplc="B9DA4FB4">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7" w15:restartNumberingAfterBreak="0">
    <w:nsid w:val="570225D3"/>
    <w:multiLevelType w:val="hybridMultilevel"/>
    <w:tmpl w:val="CB10A920"/>
    <w:lvl w:ilvl="0" w:tplc="525E399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8481C38"/>
    <w:multiLevelType w:val="hybridMultilevel"/>
    <w:tmpl w:val="17D0F9B2"/>
    <w:lvl w:ilvl="0" w:tplc="E1868EC8">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9" w15:restartNumberingAfterBreak="0">
    <w:nsid w:val="588708C9"/>
    <w:multiLevelType w:val="hybridMultilevel"/>
    <w:tmpl w:val="3656FF4C"/>
    <w:lvl w:ilvl="0" w:tplc="DCE4BB74">
      <w:start w:val="1"/>
      <w:numFmt w:val="decimal"/>
      <w:lvlText w:val="%1."/>
      <w:lvlJc w:val="left"/>
      <w:pPr>
        <w:ind w:left="360" w:hanging="360"/>
      </w:pPr>
      <w:rPr>
        <w:rFonts w:hint="default"/>
      </w:rPr>
    </w:lvl>
    <w:lvl w:ilvl="1" w:tplc="AED6F130">
      <w:start w:val="3"/>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3521BA6"/>
    <w:multiLevelType w:val="hybridMultilevel"/>
    <w:tmpl w:val="D040C912"/>
    <w:lvl w:ilvl="0" w:tplc="4F9EDD92">
      <w:start w:val="1"/>
      <w:numFmt w:val="taiwaneseCountingThousand"/>
      <w:lvlText w:val="%1、"/>
      <w:lvlJc w:val="left"/>
      <w:pPr>
        <w:ind w:left="1353" w:hanging="360"/>
      </w:pPr>
      <w:rPr>
        <w:rFonts w:ascii="標楷體" w:eastAsia="標楷體" w:hAnsi="標楷體" w:hint="default"/>
        <w:lang w:val="en-US"/>
      </w:rPr>
    </w:lvl>
    <w:lvl w:ilvl="1" w:tplc="791A7BF4">
      <w:start w:val="1"/>
      <w:numFmt w:val="taiwaneseCountingThousand"/>
      <w:lvlText w:val="(%2)、"/>
      <w:lvlJc w:val="left"/>
      <w:pPr>
        <w:ind w:left="2804" w:hanging="480"/>
      </w:pPr>
      <w:rPr>
        <w:rFonts w:hint="eastAsia"/>
      </w:r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21" w15:restartNumberingAfterBreak="0">
    <w:nsid w:val="63CC5E31"/>
    <w:multiLevelType w:val="hybridMultilevel"/>
    <w:tmpl w:val="417240DE"/>
    <w:lvl w:ilvl="0" w:tplc="FC32A27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BCA7626"/>
    <w:multiLevelType w:val="hybridMultilevel"/>
    <w:tmpl w:val="0BB22FEA"/>
    <w:lvl w:ilvl="0" w:tplc="1BF4B63E">
      <w:start w:val="1"/>
      <w:numFmt w:val="taiwaneseCountingThousand"/>
      <w:lvlText w:val="%1、"/>
      <w:lvlJc w:val="left"/>
      <w:pPr>
        <w:ind w:left="1005" w:hanging="720"/>
      </w:pPr>
      <w:rPr>
        <w:rFonts w:ascii="Times New Roman" w:hAnsi="Times New Roman" w:hint="default"/>
        <w:color w:val="auto"/>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3" w15:restartNumberingAfterBreak="0">
    <w:nsid w:val="6EB6021F"/>
    <w:multiLevelType w:val="hybridMultilevel"/>
    <w:tmpl w:val="30D6FBC2"/>
    <w:lvl w:ilvl="0" w:tplc="DC9624A4">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4" w15:restartNumberingAfterBreak="0">
    <w:nsid w:val="73B941BC"/>
    <w:multiLevelType w:val="hybridMultilevel"/>
    <w:tmpl w:val="D67879D0"/>
    <w:lvl w:ilvl="0" w:tplc="DCE4B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7E71A22"/>
    <w:multiLevelType w:val="hybridMultilevel"/>
    <w:tmpl w:val="BB02E810"/>
    <w:lvl w:ilvl="0" w:tplc="B31CEBC0">
      <w:start w:val="1"/>
      <w:numFmt w:val="taiwaneseCountingThousand"/>
      <w:lvlText w:val="%1、"/>
      <w:lvlJc w:val="left"/>
      <w:pPr>
        <w:ind w:left="960" w:hanging="720"/>
      </w:pPr>
      <w:rPr>
        <w:rFonts w:hint="default"/>
        <w:color w:val="000000"/>
        <w:sz w:val="28"/>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2"/>
  </w:num>
  <w:num w:numId="2">
    <w:abstractNumId w:val="24"/>
  </w:num>
  <w:num w:numId="3">
    <w:abstractNumId w:val="19"/>
  </w:num>
  <w:num w:numId="4">
    <w:abstractNumId w:val="1"/>
  </w:num>
  <w:num w:numId="5">
    <w:abstractNumId w:val="20"/>
  </w:num>
  <w:num w:numId="6">
    <w:abstractNumId w:val="10"/>
  </w:num>
  <w:num w:numId="7">
    <w:abstractNumId w:val="12"/>
  </w:num>
  <w:num w:numId="8">
    <w:abstractNumId w:val="23"/>
  </w:num>
  <w:num w:numId="9">
    <w:abstractNumId w:val="0"/>
  </w:num>
  <w:num w:numId="10">
    <w:abstractNumId w:val="8"/>
  </w:num>
  <w:num w:numId="11">
    <w:abstractNumId w:val="16"/>
  </w:num>
  <w:num w:numId="12">
    <w:abstractNumId w:val="17"/>
  </w:num>
  <w:num w:numId="13">
    <w:abstractNumId w:val="3"/>
  </w:num>
  <w:num w:numId="14">
    <w:abstractNumId w:val="9"/>
  </w:num>
  <w:num w:numId="15">
    <w:abstractNumId w:val="13"/>
  </w:num>
  <w:num w:numId="16">
    <w:abstractNumId w:val="25"/>
  </w:num>
  <w:num w:numId="17">
    <w:abstractNumId w:val="5"/>
  </w:num>
  <w:num w:numId="18">
    <w:abstractNumId w:val="18"/>
  </w:num>
  <w:num w:numId="19">
    <w:abstractNumId w:val="7"/>
  </w:num>
  <w:num w:numId="20">
    <w:abstractNumId w:val="6"/>
  </w:num>
  <w:num w:numId="21">
    <w:abstractNumId w:val="15"/>
  </w:num>
  <w:num w:numId="22">
    <w:abstractNumId w:val="14"/>
  </w:num>
  <w:num w:numId="23">
    <w:abstractNumId w:val="11"/>
  </w:num>
  <w:num w:numId="24">
    <w:abstractNumId w:val="22"/>
  </w:num>
  <w:num w:numId="25">
    <w:abstractNumId w:val="4"/>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4D6"/>
    <w:rsid w:val="00000410"/>
    <w:rsid w:val="00001944"/>
    <w:rsid w:val="000067A2"/>
    <w:rsid w:val="00012AF4"/>
    <w:rsid w:val="00014081"/>
    <w:rsid w:val="00014EF7"/>
    <w:rsid w:val="000168F7"/>
    <w:rsid w:val="00017286"/>
    <w:rsid w:val="00020121"/>
    <w:rsid w:val="00023547"/>
    <w:rsid w:val="00026299"/>
    <w:rsid w:val="00026E6D"/>
    <w:rsid w:val="0003209A"/>
    <w:rsid w:val="0003703D"/>
    <w:rsid w:val="000400BD"/>
    <w:rsid w:val="00040B0D"/>
    <w:rsid w:val="000412A8"/>
    <w:rsid w:val="0004147C"/>
    <w:rsid w:val="00051724"/>
    <w:rsid w:val="0005677B"/>
    <w:rsid w:val="0006591D"/>
    <w:rsid w:val="00075265"/>
    <w:rsid w:val="0007540B"/>
    <w:rsid w:val="00076553"/>
    <w:rsid w:val="000831C3"/>
    <w:rsid w:val="00083FB7"/>
    <w:rsid w:val="000854DB"/>
    <w:rsid w:val="00086687"/>
    <w:rsid w:val="000871F5"/>
    <w:rsid w:val="0008793A"/>
    <w:rsid w:val="00090CF8"/>
    <w:rsid w:val="000930C1"/>
    <w:rsid w:val="000A22B3"/>
    <w:rsid w:val="000B6A7A"/>
    <w:rsid w:val="000C1720"/>
    <w:rsid w:val="000C7668"/>
    <w:rsid w:val="000C795D"/>
    <w:rsid w:val="000E07A2"/>
    <w:rsid w:val="000F4096"/>
    <w:rsid w:val="000F5D21"/>
    <w:rsid w:val="001060F9"/>
    <w:rsid w:val="00112A67"/>
    <w:rsid w:val="00115E58"/>
    <w:rsid w:val="00117C35"/>
    <w:rsid w:val="00124E4D"/>
    <w:rsid w:val="00126317"/>
    <w:rsid w:val="0012655C"/>
    <w:rsid w:val="00131660"/>
    <w:rsid w:val="0013733D"/>
    <w:rsid w:val="00137592"/>
    <w:rsid w:val="0014035B"/>
    <w:rsid w:val="001435A6"/>
    <w:rsid w:val="00146FBC"/>
    <w:rsid w:val="00162F58"/>
    <w:rsid w:val="0016694D"/>
    <w:rsid w:val="0017074A"/>
    <w:rsid w:val="001760DC"/>
    <w:rsid w:val="00185C1A"/>
    <w:rsid w:val="00192341"/>
    <w:rsid w:val="00197383"/>
    <w:rsid w:val="001A00CF"/>
    <w:rsid w:val="001A2EEC"/>
    <w:rsid w:val="001A4B80"/>
    <w:rsid w:val="001A6C62"/>
    <w:rsid w:val="001A6F2F"/>
    <w:rsid w:val="001B4C84"/>
    <w:rsid w:val="001B5218"/>
    <w:rsid w:val="001C6A4F"/>
    <w:rsid w:val="001D3900"/>
    <w:rsid w:val="001D64E3"/>
    <w:rsid w:val="001D7F2A"/>
    <w:rsid w:val="001E1829"/>
    <w:rsid w:val="001E35D6"/>
    <w:rsid w:val="001E4137"/>
    <w:rsid w:val="001E704C"/>
    <w:rsid w:val="001E78AB"/>
    <w:rsid w:val="001F28D3"/>
    <w:rsid w:val="001F4348"/>
    <w:rsid w:val="001F7DCE"/>
    <w:rsid w:val="002037E3"/>
    <w:rsid w:val="00205A34"/>
    <w:rsid w:val="00206593"/>
    <w:rsid w:val="00206E1F"/>
    <w:rsid w:val="00210479"/>
    <w:rsid w:val="00210FF7"/>
    <w:rsid w:val="002156C4"/>
    <w:rsid w:val="002209D2"/>
    <w:rsid w:val="00222063"/>
    <w:rsid w:val="00222619"/>
    <w:rsid w:val="00223478"/>
    <w:rsid w:val="00240F87"/>
    <w:rsid w:val="0024238B"/>
    <w:rsid w:val="0024718C"/>
    <w:rsid w:val="00251FFB"/>
    <w:rsid w:val="00255BD8"/>
    <w:rsid w:val="00260372"/>
    <w:rsid w:val="0026170B"/>
    <w:rsid w:val="00266790"/>
    <w:rsid w:val="00273074"/>
    <w:rsid w:val="00276F58"/>
    <w:rsid w:val="00281B2C"/>
    <w:rsid w:val="00282AD6"/>
    <w:rsid w:val="00283614"/>
    <w:rsid w:val="002879F3"/>
    <w:rsid w:val="00293AE4"/>
    <w:rsid w:val="002970BB"/>
    <w:rsid w:val="00297B78"/>
    <w:rsid w:val="002B15CB"/>
    <w:rsid w:val="002B20F7"/>
    <w:rsid w:val="002B23FC"/>
    <w:rsid w:val="002B520C"/>
    <w:rsid w:val="002C4F35"/>
    <w:rsid w:val="002D0E58"/>
    <w:rsid w:val="002D1648"/>
    <w:rsid w:val="002D4E8F"/>
    <w:rsid w:val="002D5633"/>
    <w:rsid w:val="002D6F15"/>
    <w:rsid w:val="002E1432"/>
    <w:rsid w:val="002E14D0"/>
    <w:rsid w:val="002E1C88"/>
    <w:rsid w:val="002E385F"/>
    <w:rsid w:val="002E55BD"/>
    <w:rsid w:val="002F3C0A"/>
    <w:rsid w:val="002F6464"/>
    <w:rsid w:val="002F6BF2"/>
    <w:rsid w:val="00300BBB"/>
    <w:rsid w:val="0031119E"/>
    <w:rsid w:val="00312153"/>
    <w:rsid w:val="003173FE"/>
    <w:rsid w:val="0032411C"/>
    <w:rsid w:val="003325C3"/>
    <w:rsid w:val="00333216"/>
    <w:rsid w:val="0034019D"/>
    <w:rsid w:val="00343B41"/>
    <w:rsid w:val="0034573F"/>
    <w:rsid w:val="00345E58"/>
    <w:rsid w:val="00351687"/>
    <w:rsid w:val="00354A99"/>
    <w:rsid w:val="00354F19"/>
    <w:rsid w:val="003671F8"/>
    <w:rsid w:val="00367DE5"/>
    <w:rsid w:val="00387D01"/>
    <w:rsid w:val="00392BFA"/>
    <w:rsid w:val="00396046"/>
    <w:rsid w:val="003A2A2A"/>
    <w:rsid w:val="003B005E"/>
    <w:rsid w:val="003B1647"/>
    <w:rsid w:val="003B5AFA"/>
    <w:rsid w:val="003B643C"/>
    <w:rsid w:val="003C7A24"/>
    <w:rsid w:val="003D12C3"/>
    <w:rsid w:val="003D4007"/>
    <w:rsid w:val="003D4412"/>
    <w:rsid w:val="003E13BF"/>
    <w:rsid w:val="003E1641"/>
    <w:rsid w:val="003E1D2D"/>
    <w:rsid w:val="003E59F9"/>
    <w:rsid w:val="003E7EED"/>
    <w:rsid w:val="003F1385"/>
    <w:rsid w:val="003F1BBA"/>
    <w:rsid w:val="003F37C3"/>
    <w:rsid w:val="003F3824"/>
    <w:rsid w:val="003F733E"/>
    <w:rsid w:val="0040002C"/>
    <w:rsid w:val="0040451E"/>
    <w:rsid w:val="00404A30"/>
    <w:rsid w:val="00411364"/>
    <w:rsid w:val="00414519"/>
    <w:rsid w:val="00416448"/>
    <w:rsid w:val="004237E6"/>
    <w:rsid w:val="004254D6"/>
    <w:rsid w:val="00431C9B"/>
    <w:rsid w:val="0043456D"/>
    <w:rsid w:val="0044037B"/>
    <w:rsid w:val="00440D18"/>
    <w:rsid w:val="00441862"/>
    <w:rsid w:val="004440FE"/>
    <w:rsid w:val="00450152"/>
    <w:rsid w:val="004506E8"/>
    <w:rsid w:val="00457F1A"/>
    <w:rsid w:val="0046029B"/>
    <w:rsid w:val="0046369C"/>
    <w:rsid w:val="00466160"/>
    <w:rsid w:val="00474DC0"/>
    <w:rsid w:val="00491662"/>
    <w:rsid w:val="0049386B"/>
    <w:rsid w:val="00494FE6"/>
    <w:rsid w:val="004A155C"/>
    <w:rsid w:val="004A3759"/>
    <w:rsid w:val="004B0165"/>
    <w:rsid w:val="004B4FDB"/>
    <w:rsid w:val="004B5AE4"/>
    <w:rsid w:val="004C0820"/>
    <w:rsid w:val="004C1B13"/>
    <w:rsid w:val="004C248B"/>
    <w:rsid w:val="004C2968"/>
    <w:rsid w:val="004C58E3"/>
    <w:rsid w:val="004D51CB"/>
    <w:rsid w:val="004D6C32"/>
    <w:rsid w:val="004D7F11"/>
    <w:rsid w:val="004E6E98"/>
    <w:rsid w:val="00505C33"/>
    <w:rsid w:val="00514813"/>
    <w:rsid w:val="00514CFE"/>
    <w:rsid w:val="00514E6B"/>
    <w:rsid w:val="005205CA"/>
    <w:rsid w:val="00525AE8"/>
    <w:rsid w:val="005377BB"/>
    <w:rsid w:val="00537A3F"/>
    <w:rsid w:val="0054269A"/>
    <w:rsid w:val="00543DC2"/>
    <w:rsid w:val="00547972"/>
    <w:rsid w:val="005554B9"/>
    <w:rsid w:val="00563800"/>
    <w:rsid w:val="00564912"/>
    <w:rsid w:val="005666C8"/>
    <w:rsid w:val="00567C38"/>
    <w:rsid w:val="00570670"/>
    <w:rsid w:val="00580A57"/>
    <w:rsid w:val="00596B00"/>
    <w:rsid w:val="005A2717"/>
    <w:rsid w:val="005A3542"/>
    <w:rsid w:val="005B79B0"/>
    <w:rsid w:val="005C21A2"/>
    <w:rsid w:val="005C3C7B"/>
    <w:rsid w:val="005C3F6E"/>
    <w:rsid w:val="005C5A74"/>
    <w:rsid w:val="005D4DEA"/>
    <w:rsid w:val="005D71E0"/>
    <w:rsid w:val="005E09F1"/>
    <w:rsid w:val="005E2BAF"/>
    <w:rsid w:val="005E5E32"/>
    <w:rsid w:val="005F776B"/>
    <w:rsid w:val="00611F81"/>
    <w:rsid w:val="006152F9"/>
    <w:rsid w:val="0061667F"/>
    <w:rsid w:val="006206E2"/>
    <w:rsid w:val="006230A2"/>
    <w:rsid w:val="00625A6D"/>
    <w:rsid w:val="00630115"/>
    <w:rsid w:val="00643A6D"/>
    <w:rsid w:val="00645955"/>
    <w:rsid w:val="00647945"/>
    <w:rsid w:val="00653F33"/>
    <w:rsid w:val="00656F96"/>
    <w:rsid w:val="0066267F"/>
    <w:rsid w:val="006648B8"/>
    <w:rsid w:val="00671E6D"/>
    <w:rsid w:val="006809A7"/>
    <w:rsid w:val="00684A48"/>
    <w:rsid w:val="006864F2"/>
    <w:rsid w:val="00694115"/>
    <w:rsid w:val="006A0E01"/>
    <w:rsid w:val="006A223E"/>
    <w:rsid w:val="006A364C"/>
    <w:rsid w:val="006B466A"/>
    <w:rsid w:val="006B4A24"/>
    <w:rsid w:val="006C7622"/>
    <w:rsid w:val="006D0AC8"/>
    <w:rsid w:val="006D4D47"/>
    <w:rsid w:val="006D6BC0"/>
    <w:rsid w:val="006E6F00"/>
    <w:rsid w:val="006E7EE2"/>
    <w:rsid w:val="006F1550"/>
    <w:rsid w:val="00705CFC"/>
    <w:rsid w:val="00711EF6"/>
    <w:rsid w:val="007207C7"/>
    <w:rsid w:val="00721691"/>
    <w:rsid w:val="00724504"/>
    <w:rsid w:val="007261B1"/>
    <w:rsid w:val="007325B8"/>
    <w:rsid w:val="00732DFD"/>
    <w:rsid w:val="00733B0F"/>
    <w:rsid w:val="00734B0D"/>
    <w:rsid w:val="0073742B"/>
    <w:rsid w:val="007429F9"/>
    <w:rsid w:val="007548E4"/>
    <w:rsid w:val="00762C26"/>
    <w:rsid w:val="00763C55"/>
    <w:rsid w:val="007645AF"/>
    <w:rsid w:val="00766129"/>
    <w:rsid w:val="007703DC"/>
    <w:rsid w:val="00792209"/>
    <w:rsid w:val="00797AA1"/>
    <w:rsid w:val="007A2768"/>
    <w:rsid w:val="007C2D27"/>
    <w:rsid w:val="007C46E6"/>
    <w:rsid w:val="007C568A"/>
    <w:rsid w:val="007C6A65"/>
    <w:rsid w:val="007D18AC"/>
    <w:rsid w:val="007D1D16"/>
    <w:rsid w:val="007D37F1"/>
    <w:rsid w:val="007D4FE9"/>
    <w:rsid w:val="007D5A94"/>
    <w:rsid w:val="007E1D99"/>
    <w:rsid w:val="007E20B3"/>
    <w:rsid w:val="007E4686"/>
    <w:rsid w:val="007E6A11"/>
    <w:rsid w:val="007F2488"/>
    <w:rsid w:val="007F3BEE"/>
    <w:rsid w:val="007F5411"/>
    <w:rsid w:val="007F5873"/>
    <w:rsid w:val="00800224"/>
    <w:rsid w:val="0080109A"/>
    <w:rsid w:val="008111B1"/>
    <w:rsid w:val="0081144D"/>
    <w:rsid w:val="008129A3"/>
    <w:rsid w:val="008145AD"/>
    <w:rsid w:val="008160B9"/>
    <w:rsid w:val="008205CB"/>
    <w:rsid w:val="008352F8"/>
    <w:rsid w:val="008365F3"/>
    <w:rsid w:val="008369A1"/>
    <w:rsid w:val="00840BED"/>
    <w:rsid w:val="00841767"/>
    <w:rsid w:val="008478D0"/>
    <w:rsid w:val="00851264"/>
    <w:rsid w:val="008515DB"/>
    <w:rsid w:val="00853825"/>
    <w:rsid w:val="008564CC"/>
    <w:rsid w:val="008567F0"/>
    <w:rsid w:val="008645A0"/>
    <w:rsid w:val="00865008"/>
    <w:rsid w:val="00866129"/>
    <w:rsid w:val="008726DE"/>
    <w:rsid w:val="00873852"/>
    <w:rsid w:val="00876ED6"/>
    <w:rsid w:val="008806B3"/>
    <w:rsid w:val="00880B6C"/>
    <w:rsid w:val="008A0D71"/>
    <w:rsid w:val="008A4EBD"/>
    <w:rsid w:val="008A7789"/>
    <w:rsid w:val="008A7D76"/>
    <w:rsid w:val="008B002E"/>
    <w:rsid w:val="008B0BCA"/>
    <w:rsid w:val="008B309F"/>
    <w:rsid w:val="008C026A"/>
    <w:rsid w:val="008C07D0"/>
    <w:rsid w:val="008C21B9"/>
    <w:rsid w:val="008C2CF1"/>
    <w:rsid w:val="008D0ABB"/>
    <w:rsid w:val="008D15AF"/>
    <w:rsid w:val="008D1FB6"/>
    <w:rsid w:val="008E1134"/>
    <w:rsid w:val="008E4CE6"/>
    <w:rsid w:val="008F2946"/>
    <w:rsid w:val="008F44BA"/>
    <w:rsid w:val="008F6343"/>
    <w:rsid w:val="009013D8"/>
    <w:rsid w:val="009030BF"/>
    <w:rsid w:val="00907B87"/>
    <w:rsid w:val="00912959"/>
    <w:rsid w:val="00924D69"/>
    <w:rsid w:val="00924EB1"/>
    <w:rsid w:val="009253F2"/>
    <w:rsid w:val="00931C18"/>
    <w:rsid w:val="009334B9"/>
    <w:rsid w:val="00934545"/>
    <w:rsid w:val="0093766E"/>
    <w:rsid w:val="00940100"/>
    <w:rsid w:val="009411CA"/>
    <w:rsid w:val="00950D35"/>
    <w:rsid w:val="00954755"/>
    <w:rsid w:val="00954D07"/>
    <w:rsid w:val="009704B1"/>
    <w:rsid w:val="00973561"/>
    <w:rsid w:val="00974A33"/>
    <w:rsid w:val="0097514B"/>
    <w:rsid w:val="00983742"/>
    <w:rsid w:val="0099260B"/>
    <w:rsid w:val="009A4C44"/>
    <w:rsid w:val="009A4FE3"/>
    <w:rsid w:val="009B0D2A"/>
    <w:rsid w:val="009B11E6"/>
    <w:rsid w:val="009B261C"/>
    <w:rsid w:val="009B4389"/>
    <w:rsid w:val="009B5796"/>
    <w:rsid w:val="009C0298"/>
    <w:rsid w:val="009C4158"/>
    <w:rsid w:val="009C4855"/>
    <w:rsid w:val="009D1BF7"/>
    <w:rsid w:val="009E1814"/>
    <w:rsid w:val="009E3227"/>
    <w:rsid w:val="009E325A"/>
    <w:rsid w:val="009E3AB8"/>
    <w:rsid w:val="009E770A"/>
    <w:rsid w:val="009F632B"/>
    <w:rsid w:val="00A034DB"/>
    <w:rsid w:val="00A04E0E"/>
    <w:rsid w:val="00A0538D"/>
    <w:rsid w:val="00A106F3"/>
    <w:rsid w:val="00A225C1"/>
    <w:rsid w:val="00A31695"/>
    <w:rsid w:val="00A34D37"/>
    <w:rsid w:val="00A35221"/>
    <w:rsid w:val="00A3642D"/>
    <w:rsid w:val="00A4198B"/>
    <w:rsid w:val="00A419C4"/>
    <w:rsid w:val="00A43E9F"/>
    <w:rsid w:val="00A55AE5"/>
    <w:rsid w:val="00A6345A"/>
    <w:rsid w:val="00A63E79"/>
    <w:rsid w:val="00A642C7"/>
    <w:rsid w:val="00A76E14"/>
    <w:rsid w:val="00A83E78"/>
    <w:rsid w:val="00A85BF9"/>
    <w:rsid w:val="00A91267"/>
    <w:rsid w:val="00A9650B"/>
    <w:rsid w:val="00AA1129"/>
    <w:rsid w:val="00AA2EF4"/>
    <w:rsid w:val="00AB47A9"/>
    <w:rsid w:val="00AC096E"/>
    <w:rsid w:val="00AC4172"/>
    <w:rsid w:val="00AC4CEB"/>
    <w:rsid w:val="00AC55D1"/>
    <w:rsid w:val="00AD0129"/>
    <w:rsid w:val="00AD65BF"/>
    <w:rsid w:val="00AD7E78"/>
    <w:rsid w:val="00AE1077"/>
    <w:rsid w:val="00AE2F29"/>
    <w:rsid w:val="00AE668F"/>
    <w:rsid w:val="00AE7040"/>
    <w:rsid w:val="00AF1EA8"/>
    <w:rsid w:val="00B03667"/>
    <w:rsid w:val="00B07234"/>
    <w:rsid w:val="00B1717F"/>
    <w:rsid w:val="00B20081"/>
    <w:rsid w:val="00B21917"/>
    <w:rsid w:val="00B347EF"/>
    <w:rsid w:val="00B35FCF"/>
    <w:rsid w:val="00B41DFF"/>
    <w:rsid w:val="00B53221"/>
    <w:rsid w:val="00B535DD"/>
    <w:rsid w:val="00B57FC7"/>
    <w:rsid w:val="00B63B27"/>
    <w:rsid w:val="00B646DF"/>
    <w:rsid w:val="00B67CFA"/>
    <w:rsid w:val="00B67F74"/>
    <w:rsid w:val="00B73AB9"/>
    <w:rsid w:val="00B772E5"/>
    <w:rsid w:val="00B80A47"/>
    <w:rsid w:val="00B81DE3"/>
    <w:rsid w:val="00B831DC"/>
    <w:rsid w:val="00B841F6"/>
    <w:rsid w:val="00B87B1B"/>
    <w:rsid w:val="00B94931"/>
    <w:rsid w:val="00B971EC"/>
    <w:rsid w:val="00BA201B"/>
    <w:rsid w:val="00BA3210"/>
    <w:rsid w:val="00BA41FB"/>
    <w:rsid w:val="00BA516D"/>
    <w:rsid w:val="00BB007E"/>
    <w:rsid w:val="00BB094F"/>
    <w:rsid w:val="00BB419B"/>
    <w:rsid w:val="00BC4FA1"/>
    <w:rsid w:val="00BD151A"/>
    <w:rsid w:val="00BD6F6D"/>
    <w:rsid w:val="00BE70CA"/>
    <w:rsid w:val="00BF41F7"/>
    <w:rsid w:val="00BF71F2"/>
    <w:rsid w:val="00C01141"/>
    <w:rsid w:val="00C036A0"/>
    <w:rsid w:val="00C06E44"/>
    <w:rsid w:val="00C07451"/>
    <w:rsid w:val="00C175FD"/>
    <w:rsid w:val="00C20D4F"/>
    <w:rsid w:val="00C21417"/>
    <w:rsid w:val="00C23AAD"/>
    <w:rsid w:val="00C2675B"/>
    <w:rsid w:val="00C26847"/>
    <w:rsid w:val="00C321D0"/>
    <w:rsid w:val="00C3272D"/>
    <w:rsid w:val="00C37A2C"/>
    <w:rsid w:val="00C42B39"/>
    <w:rsid w:val="00C50E6C"/>
    <w:rsid w:val="00C53E23"/>
    <w:rsid w:val="00C549B6"/>
    <w:rsid w:val="00C552CC"/>
    <w:rsid w:val="00C56852"/>
    <w:rsid w:val="00C57A92"/>
    <w:rsid w:val="00C60280"/>
    <w:rsid w:val="00C60D7B"/>
    <w:rsid w:val="00C61463"/>
    <w:rsid w:val="00C617AA"/>
    <w:rsid w:val="00C6798D"/>
    <w:rsid w:val="00C67E2A"/>
    <w:rsid w:val="00C70ABC"/>
    <w:rsid w:val="00C70F3A"/>
    <w:rsid w:val="00C77B82"/>
    <w:rsid w:val="00C80067"/>
    <w:rsid w:val="00C87502"/>
    <w:rsid w:val="00C87D7D"/>
    <w:rsid w:val="00C87EBC"/>
    <w:rsid w:val="00C9215B"/>
    <w:rsid w:val="00CA1DD5"/>
    <w:rsid w:val="00CA3EE6"/>
    <w:rsid w:val="00CA5BE4"/>
    <w:rsid w:val="00CA727D"/>
    <w:rsid w:val="00CA759D"/>
    <w:rsid w:val="00CB361A"/>
    <w:rsid w:val="00CB495A"/>
    <w:rsid w:val="00CB5F2B"/>
    <w:rsid w:val="00CC034C"/>
    <w:rsid w:val="00CD301B"/>
    <w:rsid w:val="00CE7B21"/>
    <w:rsid w:val="00CF2282"/>
    <w:rsid w:val="00CF28C9"/>
    <w:rsid w:val="00CF30EC"/>
    <w:rsid w:val="00CF3C26"/>
    <w:rsid w:val="00CF4D59"/>
    <w:rsid w:val="00D05063"/>
    <w:rsid w:val="00D13612"/>
    <w:rsid w:val="00D13FE3"/>
    <w:rsid w:val="00D16DD8"/>
    <w:rsid w:val="00D20C4C"/>
    <w:rsid w:val="00D22401"/>
    <w:rsid w:val="00D24232"/>
    <w:rsid w:val="00D27463"/>
    <w:rsid w:val="00D3360D"/>
    <w:rsid w:val="00D3462B"/>
    <w:rsid w:val="00D4216A"/>
    <w:rsid w:val="00D43966"/>
    <w:rsid w:val="00D46786"/>
    <w:rsid w:val="00D5722E"/>
    <w:rsid w:val="00D616A5"/>
    <w:rsid w:val="00D61921"/>
    <w:rsid w:val="00D648F1"/>
    <w:rsid w:val="00D736D0"/>
    <w:rsid w:val="00D77EB8"/>
    <w:rsid w:val="00D80ED5"/>
    <w:rsid w:val="00D85273"/>
    <w:rsid w:val="00DA701B"/>
    <w:rsid w:val="00DB1615"/>
    <w:rsid w:val="00DB22BC"/>
    <w:rsid w:val="00DC1462"/>
    <w:rsid w:val="00DC1E5D"/>
    <w:rsid w:val="00DC77C5"/>
    <w:rsid w:val="00DD0B66"/>
    <w:rsid w:val="00DD4227"/>
    <w:rsid w:val="00DD7219"/>
    <w:rsid w:val="00DE2B46"/>
    <w:rsid w:val="00DE79C9"/>
    <w:rsid w:val="00DF0681"/>
    <w:rsid w:val="00DF105C"/>
    <w:rsid w:val="00DF3148"/>
    <w:rsid w:val="00DF6AF3"/>
    <w:rsid w:val="00E11185"/>
    <w:rsid w:val="00E119BC"/>
    <w:rsid w:val="00E159C8"/>
    <w:rsid w:val="00E167B2"/>
    <w:rsid w:val="00E20F3E"/>
    <w:rsid w:val="00E23BDE"/>
    <w:rsid w:val="00E24182"/>
    <w:rsid w:val="00E370B6"/>
    <w:rsid w:val="00E42101"/>
    <w:rsid w:val="00E51239"/>
    <w:rsid w:val="00E512BC"/>
    <w:rsid w:val="00E52B6E"/>
    <w:rsid w:val="00E6003D"/>
    <w:rsid w:val="00E6744E"/>
    <w:rsid w:val="00E71150"/>
    <w:rsid w:val="00E72A67"/>
    <w:rsid w:val="00E744F1"/>
    <w:rsid w:val="00E77311"/>
    <w:rsid w:val="00E812D0"/>
    <w:rsid w:val="00E814E6"/>
    <w:rsid w:val="00E920F2"/>
    <w:rsid w:val="00E92DC9"/>
    <w:rsid w:val="00EA0C9C"/>
    <w:rsid w:val="00EA667A"/>
    <w:rsid w:val="00EB29E0"/>
    <w:rsid w:val="00EB4CB6"/>
    <w:rsid w:val="00EB5CAF"/>
    <w:rsid w:val="00EC0107"/>
    <w:rsid w:val="00EC5612"/>
    <w:rsid w:val="00ED6145"/>
    <w:rsid w:val="00ED7767"/>
    <w:rsid w:val="00EE28E4"/>
    <w:rsid w:val="00EE4AD1"/>
    <w:rsid w:val="00EE4EBF"/>
    <w:rsid w:val="00EE61E8"/>
    <w:rsid w:val="00F04738"/>
    <w:rsid w:val="00F23426"/>
    <w:rsid w:val="00F31DCB"/>
    <w:rsid w:val="00F32858"/>
    <w:rsid w:val="00F401B1"/>
    <w:rsid w:val="00F43BC3"/>
    <w:rsid w:val="00F4450C"/>
    <w:rsid w:val="00F516DB"/>
    <w:rsid w:val="00F5457A"/>
    <w:rsid w:val="00F54A7D"/>
    <w:rsid w:val="00F55A78"/>
    <w:rsid w:val="00F56A94"/>
    <w:rsid w:val="00F57EBA"/>
    <w:rsid w:val="00F61C48"/>
    <w:rsid w:val="00F71C37"/>
    <w:rsid w:val="00F726E0"/>
    <w:rsid w:val="00F74DC2"/>
    <w:rsid w:val="00F81A3E"/>
    <w:rsid w:val="00F9024D"/>
    <w:rsid w:val="00F92617"/>
    <w:rsid w:val="00F932FE"/>
    <w:rsid w:val="00FA12FD"/>
    <w:rsid w:val="00FA4490"/>
    <w:rsid w:val="00FA48AC"/>
    <w:rsid w:val="00FA57AF"/>
    <w:rsid w:val="00FA7573"/>
    <w:rsid w:val="00FB386E"/>
    <w:rsid w:val="00FB474F"/>
    <w:rsid w:val="00FB79DA"/>
    <w:rsid w:val="00FC282A"/>
    <w:rsid w:val="00FC5E2E"/>
    <w:rsid w:val="00FC747E"/>
    <w:rsid w:val="00FC7606"/>
    <w:rsid w:val="00FD22E9"/>
    <w:rsid w:val="00FD5CDB"/>
    <w:rsid w:val="00FD5E86"/>
    <w:rsid w:val="00FD6E5C"/>
    <w:rsid w:val="00FD7B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CA6691"/>
  <w15:chartTrackingRefBased/>
  <w15:docId w15:val="{5B71B932-F684-4D27-9FF1-79E5B4650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4D6"/>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4254D6"/>
    <w:pPr>
      <w:ind w:left="600" w:hanging="600"/>
    </w:pPr>
    <w:rPr>
      <w:rFonts w:ascii="標楷體" w:eastAsia="標楷體"/>
      <w:sz w:val="28"/>
    </w:rPr>
  </w:style>
  <w:style w:type="character" w:customStyle="1" w:styleId="a4">
    <w:name w:val="本文縮排 字元"/>
    <w:basedOn w:val="a0"/>
    <w:link w:val="a3"/>
    <w:rsid w:val="004254D6"/>
    <w:rPr>
      <w:rFonts w:ascii="標楷體" w:eastAsia="標楷體" w:hAnsi="Times New Roman" w:cs="Times New Roman"/>
      <w:sz w:val="28"/>
      <w:szCs w:val="20"/>
    </w:rPr>
  </w:style>
  <w:style w:type="paragraph" w:styleId="2">
    <w:name w:val="Body Text Indent 2"/>
    <w:basedOn w:val="a"/>
    <w:link w:val="20"/>
    <w:rsid w:val="004254D6"/>
    <w:pPr>
      <w:ind w:left="480" w:hanging="480"/>
    </w:pPr>
    <w:rPr>
      <w:rFonts w:ascii="標楷體" w:eastAsia="標楷體"/>
      <w:sz w:val="28"/>
    </w:rPr>
  </w:style>
  <w:style w:type="character" w:customStyle="1" w:styleId="20">
    <w:name w:val="本文縮排 2 字元"/>
    <w:basedOn w:val="a0"/>
    <w:link w:val="2"/>
    <w:rsid w:val="004254D6"/>
    <w:rPr>
      <w:rFonts w:ascii="標楷體" w:eastAsia="標楷體" w:hAnsi="Times New Roman" w:cs="Times New Roman"/>
      <w:sz w:val="28"/>
      <w:szCs w:val="20"/>
    </w:rPr>
  </w:style>
  <w:style w:type="paragraph" w:styleId="Web">
    <w:name w:val="Normal (Web)"/>
    <w:basedOn w:val="a"/>
    <w:rsid w:val="004254D6"/>
    <w:pPr>
      <w:widowControl/>
      <w:spacing w:before="100" w:beforeAutospacing="1" w:after="100" w:afterAutospacing="1"/>
    </w:pPr>
    <w:rPr>
      <w:rFonts w:ascii="Arial Unicode MS" w:eastAsia="Arial Unicode MS" w:cs="標楷體"/>
      <w:kern w:val="0"/>
      <w:szCs w:val="24"/>
    </w:rPr>
  </w:style>
  <w:style w:type="paragraph" w:styleId="HTML">
    <w:name w:val="HTML Preformatted"/>
    <w:basedOn w:val="a"/>
    <w:link w:val="HTML0"/>
    <w:uiPriority w:val="99"/>
    <w:rsid w:val="004254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4254D6"/>
    <w:rPr>
      <w:rFonts w:ascii="細明體" w:eastAsia="細明體" w:hAnsi="細明體" w:cs="細明體"/>
      <w:kern w:val="0"/>
      <w:szCs w:val="24"/>
    </w:rPr>
  </w:style>
  <w:style w:type="paragraph" w:styleId="a5">
    <w:name w:val="List Paragraph"/>
    <w:basedOn w:val="a"/>
    <w:link w:val="a6"/>
    <w:uiPriority w:val="34"/>
    <w:qFormat/>
    <w:rsid w:val="004254D6"/>
    <w:pPr>
      <w:ind w:leftChars="200" w:left="480"/>
    </w:pPr>
  </w:style>
  <w:style w:type="character" w:customStyle="1" w:styleId="a6">
    <w:name w:val="清單段落 字元"/>
    <w:link w:val="a5"/>
    <w:uiPriority w:val="34"/>
    <w:locked/>
    <w:rsid w:val="004254D6"/>
    <w:rPr>
      <w:rFonts w:ascii="Times New Roman" w:eastAsia="新細明體" w:hAnsi="Times New Roman" w:cs="Times New Roman"/>
      <w:szCs w:val="20"/>
    </w:rPr>
  </w:style>
  <w:style w:type="paragraph" w:customStyle="1" w:styleId="1">
    <w:name w:val="字元1"/>
    <w:basedOn w:val="a"/>
    <w:autoRedefine/>
    <w:rsid w:val="009D1BF7"/>
    <w:pPr>
      <w:widowControl/>
      <w:spacing w:after="160" w:line="240" w:lineRule="exact"/>
    </w:pPr>
    <w:rPr>
      <w:rFonts w:ascii="Verdana" w:hAnsi="Verdana"/>
      <w:color w:val="222288"/>
      <w:kern w:val="0"/>
      <w:sz w:val="20"/>
      <w:lang w:eastAsia="zh-CN" w:bidi="hi-IN"/>
    </w:rPr>
  </w:style>
  <w:style w:type="paragraph" w:styleId="a7">
    <w:name w:val="header"/>
    <w:basedOn w:val="a"/>
    <w:link w:val="a8"/>
    <w:uiPriority w:val="99"/>
    <w:unhideWhenUsed/>
    <w:rsid w:val="00A225C1"/>
    <w:pPr>
      <w:tabs>
        <w:tab w:val="center" w:pos="4153"/>
        <w:tab w:val="right" w:pos="8306"/>
      </w:tabs>
      <w:snapToGrid w:val="0"/>
    </w:pPr>
    <w:rPr>
      <w:sz w:val="20"/>
    </w:rPr>
  </w:style>
  <w:style w:type="character" w:customStyle="1" w:styleId="a8">
    <w:name w:val="頁首 字元"/>
    <w:basedOn w:val="a0"/>
    <w:link w:val="a7"/>
    <w:uiPriority w:val="99"/>
    <w:rsid w:val="00A225C1"/>
    <w:rPr>
      <w:rFonts w:ascii="Times New Roman" w:eastAsia="新細明體" w:hAnsi="Times New Roman" w:cs="Times New Roman"/>
      <w:sz w:val="20"/>
      <w:szCs w:val="20"/>
    </w:rPr>
  </w:style>
  <w:style w:type="paragraph" w:styleId="a9">
    <w:name w:val="footer"/>
    <w:basedOn w:val="a"/>
    <w:link w:val="aa"/>
    <w:uiPriority w:val="99"/>
    <w:unhideWhenUsed/>
    <w:rsid w:val="00A225C1"/>
    <w:pPr>
      <w:tabs>
        <w:tab w:val="center" w:pos="4153"/>
        <w:tab w:val="right" w:pos="8306"/>
      </w:tabs>
      <w:snapToGrid w:val="0"/>
    </w:pPr>
    <w:rPr>
      <w:sz w:val="20"/>
    </w:rPr>
  </w:style>
  <w:style w:type="character" w:customStyle="1" w:styleId="aa">
    <w:name w:val="頁尾 字元"/>
    <w:basedOn w:val="a0"/>
    <w:link w:val="a9"/>
    <w:uiPriority w:val="99"/>
    <w:rsid w:val="00A225C1"/>
    <w:rPr>
      <w:rFonts w:ascii="Times New Roman" w:eastAsia="新細明體" w:hAnsi="Times New Roman" w:cs="Times New Roman"/>
      <w:sz w:val="20"/>
      <w:szCs w:val="20"/>
    </w:rPr>
  </w:style>
  <w:style w:type="paragraph" w:customStyle="1" w:styleId="10">
    <w:name w:val="字元1"/>
    <w:basedOn w:val="a"/>
    <w:autoRedefine/>
    <w:rsid w:val="008205CB"/>
    <w:pPr>
      <w:widowControl/>
      <w:spacing w:after="160" w:line="240" w:lineRule="exact"/>
    </w:pPr>
    <w:rPr>
      <w:rFonts w:ascii="Verdana" w:hAnsi="Verdana"/>
      <w:color w:val="222288"/>
      <w:kern w:val="0"/>
      <w:sz w:val="20"/>
      <w:lang w:eastAsia="zh-CN" w:bidi="hi-IN"/>
    </w:rPr>
  </w:style>
  <w:style w:type="paragraph" w:customStyle="1" w:styleId="11">
    <w:name w:val="字元1"/>
    <w:basedOn w:val="a"/>
    <w:autoRedefine/>
    <w:rsid w:val="005F776B"/>
    <w:pPr>
      <w:widowControl/>
      <w:spacing w:after="160" w:line="240" w:lineRule="exact"/>
    </w:pPr>
    <w:rPr>
      <w:rFonts w:ascii="Verdana" w:hAnsi="Verdana"/>
      <w:color w:val="222288"/>
      <w:kern w:val="0"/>
      <w:sz w:val="20"/>
      <w:lang w:eastAsia="zh-CN" w:bidi="hi-IN"/>
    </w:rPr>
  </w:style>
  <w:style w:type="paragraph" w:customStyle="1" w:styleId="12">
    <w:name w:val="字元1"/>
    <w:basedOn w:val="a"/>
    <w:autoRedefine/>
    <w:rsid w:val="00222063"/>
    <w:pPr>
      <w:widowControl/>
      <w:spacing w:after="160" w:line="240" w:lineRule="exact"/>
    </w:pPr>
    <w:rPr>
      <w:rFonts w:ascii="Verdana" w:hAnsi="Verdana"/>
      <w:color w:val="222288"/>
      <w:kern w:val="0"/>
      <w:sz w:val="20"/>
      <w:lang w:eastAsia="zh-CN" w:bidi="hi-IN"/>
    </w:rPr>
  </w:style>
  <w:style w:type="paragraph" w:customStyle="1" w:styleId="Default">
    <w:name w:val="Default"/>
    <w:rsid w:val="00411364"/>
    <w:pPr>
      <w:widowControl w:val="0"/>
      <w:autoSpaceDE w:val="0"/>
      <w:autoSpaceDN w:val="0"/>
      <w:adjustRightInd w:val="0"/>
    </w:pPr>
    <w:rPr>
      <w:rFonts w:ascii="標楷體" w:eastAsia="標楷體" w:hAnsi="Times New Roman" w:cs="標楷體"/>
      <w:color w:val="000000"/>
      <w:kern w:val="0"/>
      <w:szCs w:val="24"/>
    </w:rPr>
  </w:style>
  <w:style w:type="character" w:styleId="ab">
    <w:name w:val="page number"/>
    <w:basedOn w:val="a0"/>
    <w:rsid w:val="008567F0"/>
  </w:style>
  <w:style w:type="paragraph" w:customStyle="1" w:styleId="13">
    <w:name w:val="字元1"/>
    <w:basedOn w:val="a"/>
    <w:autoRedefine/>
    <w:rsid w:val="005377BB"/>
    <w:pPr>
      <w:widowControl/>
      <w:spacing w:after="160" w:line="240" w:lineRule="exact"/>
    </w:pPr>
    <w:rPr>
      <w:rFonts w:ascii="Verdana" w:hAnsi="Verdana"/>
      <w:color w:val="222288"/>
      <w:kern w:val="0"/>
      <w:sz w:val="20"/>
      <w:lang w:eastAsia="zh-CN" w:bidi="hi-IN"/>
    </w:rPr>
  </w:style>
  <w:style w:type="paragraph" w:customStyle="1" w:styleId="14">
    <w:name w:val="字元 字元1 字元 字元"/>
    <w:basedOn w:val="a"/>
    <w:autoRedefine/>
    <w:rsid w:val="005377BB"/>
    <w:pPr>
      <w:widowControl/>
      <w:spacing w:after="160" w:line="240" w:lineRule="exact"/>
    </w:pPr>
    <w:rPr>
      <w:rFonts w:ascii="Verdana" w:hAnsi="Verdana"/>
      <w:color w:val="222288"/>
      <w:kern w:val="0"/>
      <w:sz w:val="20"/>
      <w:lang w:eastAsia="zh-CN" w:bidi="hi-IN"/>
    </w:rPr>
  </w:style>
  <w:style w:type="paragraph" w:customStyle="1" w:styleId="15">
    <w:name w:val="字元 字元1 字元 字元"/>
    <w:basedOn w:val="a"/>
    <w:autoRedefine/>
    <w:rsid w:val="004C2968"/>
    <w:pPr>
      <w:widowControl/>
      <w:spacing w:after="160" w:line="240" w:lineRule="exact"/>
    </w:pPr>
    <w:rPr>
      <w:rFonts w:ascii="Verdana" w:hAnsi="Verdana"/>
      <w:color w:val="222288"/>
      <w:kern w:val="0"/>
      <w:sz w:val="20"/>
      <w:lang w:eastAsia="zh-CN" w:bidi="hi-IN"/>
    </w:rPr>
  </w:style>
  <w:style w:type="paragraph" w:customStyle="1" w:styleId="16">
    <w:name w:val="字元1"/>
    <w:basedOn w:val="a"/>
    <w:autoRedefine/>
    <w:rsid w:val="004C2968"/>
    <w:pPr>
      <w:widowControl/>
      <w:spacing w:after="160" w:line="240" w:lineRule="exact"/>
    </w:pPr>
    <w:rPr>
      <w:rFonts w:ascii="Verdana" w:hAnsi="Verdana"/>
      <w:color w:val="222288"/>
      <w:kern w:val="0"/>
      <w:sz w:val="20"/>
      <w:lang w:eastAsia="zh-CN" w:bidi="hi-IN"/>
    </w:rPr>
  </w:style>
  <w:style w:type="paragraph" w:styleId="ac">
    <w:name w:val="Balloon Text"/>
    <w:basedOn w:val="a"/>
    <w:link w:val="ad"/>
    <w:uiPriority w:val="99"/>
    <w:semiHidden/>
    <w:unhideWhenUsed/>
    <w:rsid w:val="0005677B"/>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05677B"/>
    <w:rPr>
      <w:rFonts w:asciiTheme="majorHAnsi" w:eastAsiaTheme="majorEastAsia" w:hAnsiTheme="majorHAnsi" w:cstheme="majorBidi"/>
      <w:sz w:val="18"/>
      <w:szCs w:val="18"/>
    </w:rPr>
  </w:style>
  <w:style w:type="table" w:styleId="ae">
    <w:name w:val="Table Grid"/>
    <w:basedOn w:val="a1"/>
    <w:rsid w:val="00DE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Placeholder Text"/>
    <w:basedOn w:val="a0"/>
    <w:uiPriority w:val="99"/>
    <w:semiHidden/>
    <w:rsid w:val="004506E8"/>
    <w:rPr>
      <w:color w:val="808080"/>
    </w:rPr>
  </w:style>
  <w:style w:type="character" w:customStyle="1" w:styleId="UnresolvedMention">
    <w:name w:val="Unresolved Mention"/>
    <w:basedOn w:val="a0"/>
    <w:uiPriority w:val="99"/>
    <w:semiHidden/>
    <w:unhideWhenUsed/>
    <w:rsid w:val="00014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008552">
      <w:bodyDiv w:val="1"/>
      <w:marLeft w:val="0"/>
      <w:marRight w:val="0"/>
      <w:marTop w:val="0"/>
      <w:marBottom w:val="0"/>
      <w:divBdr>
        <w:top w:val="none" w:sz="0" w:space="0" w:color="auto"/>
        <w:left w:val="none" w:sz="0" w:space="0" w:color="auto"/>
        <w:bottom w:val="none" w:sz="0" w:space="0" w:color="auto"/>
        <w:right w:val="none" w:sz="0" w:space="0" w:color="auto"/>
      </w:divBdr>
    </w:div>
    <w:div w:id="244415784">
      <w:bodyDiv w:val="1"/>
      <w:marLeft w:val="0"/>
      <w:marRight w:val="0"/>
      <w:marTop w:val="0"/>
      <w:marBottom w:val="0"/>
      <w:divBdr>
        <w:top w:val="none" w:sz="0" w:space="0" w:color="auto"/>
        <w:left w:val="none" w:sz="0" w:space="0" w:color="auto"/>
        <w:bottom w:val="none" w:sz="0" w:space="0" w:color="auto"/>
        <w:right w:val="none" w:sz="0" w:space="0" w:color="auto"/>
      </w:divBdr>
    </w:div>
    <w:div w:id="330762832">
      <w:bodyDiv w:val="1"/>
      <w:marLeft w:val="0"/>
      <w:marRight w:val="0"/>
      <w:marTop w:val="0"/>
      <w:marBottom w:val="0"/>
      <w:divBdr>
        <w:top w:val="none" w:sz="0" w:space="0" w:color="auto"/>
        <w:left w:val="none" w:sz="0" w:space="0" w:color="auto"/>
        <w:bottom w:val="none" w:sz="0" w:space="0" w:color="auto"/>
        <w:right w:val="none" w:sz="0" w:space="0" w:color="auto"/>
      </w:divBdr>
    </w:div>
    <w:div w:id="344748176">
      <w:bodyDiv w:val="1"/>
      <w:marLeft w:val="0"/>
      <w:marRight w:val="0"/>
      <w:marTop w:val="0"/>
      <w:marBottom w:val="0"/>
      <w:divBdr>
        <w:top w:val="none" w:sz="0" w:space="0" w:color="auto"/>
        <w:left w:val="none" w:sz="0" w:space="0" w:color="auto"/>
        <w:bottom w:val="none" w:sz="0" w:space="0" w:color="auto"/>
        <w:right w:val="none" w:sz="0" w:space="0" w:color="auto"/>
      </w:divBdr>
    </w:div>
    <w:div w:id="839587077">
      <w:bodyDiv w:val="1"/>
      <w:marLeft w:val="0"/>
      <w:marRight w:val="0"/>
      <w:marTop w:val="0"/>
      <w:marBottom w:val="0"/>
      <w:divBdr>
        <w:top w:val="none" w:sz="0" w:space="0" w:color="auto"/>
        <w:left w:val="none" w:sz="0" w:space="0" w:color="auto"/>
        <w:bottom w:val="none" w:sz="0" w:space="0" w:color="auto"/>
        <w:right w:val="none" w:sz="0" w:space="0" w:color="auto"/>
      </w:divBdr>
    </w:div>
    <w:div w:id="1021856964">
      <w:bodyDiv w:val="1"/>
      <w:marLeft w:val="0"/>
      <w:marRight w:val="0"/>
      <w:marTop w:val="0"/>
      <w:marBottom w:val="0"/>
      <w:divBdr>
        <w:top w:val="none" w:sz="0" w:space="0" w:color="auto"/>
        <w:left w:val="none" w:sz="0" w:space="0" w:color="auto"/>
        <w:bottom w:val="none" w:sz="0" w:space="0" w:color="auto"/>
        <w:right w:val="none" w:sz="0" w:space="0" w:color="auto"/>
      </w:divBdr>
    </w:div>
    <w:div w:id="1106920486">
      <w:bodyDiv w:val="1"/>
      <w:marLeft w:val="0"/>
      <w:marRight w:val="0"/>
      <w:marTop w:val="0"/>
      <w:marBottom w:val="0"/>
      <w:divBdr>
        <w:top w:val="none" w:sz="0" w:space="0" w:color="auto"/>
        <w:left w:val="none" w:sz="0" w:space="0" w:color="auto"/>
        <w:bottom w:val="none" w:sz="0" w:space="0" w:color="auto"/>
        <w:right w:val="none" w:sz="0" w:space="0" w:color="auto"/>
      </w:divBdr>
    </w:div>
    <w:div w:id="1583218855">
      <w:bodyDiv w:val="1"/>
      <w:marLeft w:val="0"/>
      <w:marRight w:val="0"/>
      <w:marTop w:val="0"/>
      <w:marBottom w:val="0"/>
      <w:divBdr>
        <w:top w:val="none" w:sz="0" w:space="0" w:color="auto"/>
        <w:left w:val="none" w:sz="0" w:space="0" w:color="auto"/>
        <w:bottom w:val="none" w:sz="0" w:space="0" w:color="auto"/>
        <w:right w:val="none" w:sz="0" w:space="0" w:color="auto"/>
      </w:divBdr>
    </w:div>
    <w:div w:id="1670524981">
      <w:bodyDiv w:val="1"/>
      <w:marLeft w:val="0"/>
      <w:marRight w:val="0"/>
      <w:marTop w:val="0"/>
      <w:marBottom w:val="0"/>
      <w:divBdr>
        <w:top w:val="none" w:sz="0" w:space="0" w:color="auto"/>
        <w:left w:val="none" w:sz="0" w:space="0" w:color="auto"/>
        <w:bottom w:val="none" w:sz="0" w:space="0" w:color="auto"/>
        <w:right w:val="none" w:sz="0" w:space="0" w:color="auto"/>
      </w:divBdr>
    </w:div>
    <w:div w:id="1944454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AE71F-A95F-4014-A9FC-19FC976BD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8</Pages>
  <Words>994</Words>
  <Characters>5671</Characters>
  <Application>Microsoft Office Word</Application>
  <DocSecurity>0</DocSecurity>
  <Lines>47</Lines>
  <Paragraphs>13</Paragraphs>
  <ScaleCrop>false</ScaleCrop>
  <Company/>
  <LinksUpToDate>false</LinksUpToDate>
  <CharactersWithSpaces>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農學院第1次課程議程</dc:title>
  <dc:subject/>
  <dc:creator>User</dc:creator>
  <cp:keywords/>
  <dc:description/>
  <cp:lastModifiedBy>User</cp:lastModifiedBy>
  <cp:revision>30</cp:revision>
  <cp:lastPrinted>2025-12-31T01:59:00Z</cp:lastPrinted>
  <dcterms:created xsi:type="dcterms:W3CDTF">2025-12-30T07:34:00Z</dcterms:created>
  <dcterms:modified xsi:type="dcterms:W3CDTF">2025-12-31T02:04:00Z</dcterms:modified>
</cp:coreProperties>
</file>