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3E5" w:rsidRPr="00416984" w:rsidRDefault="000D4786" w:rsidP="00D1218A">
      <w:pPr>
        <w:spacing w:beforeLines="20" w:before="94" w:line="380" w:lineRule="atLeast"/>
        <w:contextualSpacing/>
        <w:jc w:val="center"/>
        <w:rPr>
          <w:rFonts w:eastAsia="標楷體"/>
          <w:sz w:val="32"/>
          <w:szCs w:val="32"/>
        </w:rPr>
      </w:pPr>
      <w:r w:rsidRPr="00416984">
        <w:rPr>
          <w:rFonts w:eastAsia="標楷體" w:hint="eastAsia"/>
          <w:sz w:val="32"/>
          <w:szCs w:val="32"/>
        </w:rPr>
        <w:t>國立嘉義大學</w:t>
      </w:r>
      <w:r w:rsidR="003A052A" w:rsidRPr="00416984">
        <w:rPr>
          <w:rFonts w:eastAsia="標楷體" w:hint="eastAsia"/>
          <w:sz w:val="32"/>
          <w:szCs w:val="32"/>
        </w:rPr>
        <w:t>生物</w:t>
      </w:r>
      <w:r w:rsidRPr="00416984">
        <w:rPr>
          <w:rFonts w:eastAsia="標楷體" w:hint="eastAsia"/>
          <w:sz w:val="32"/>
          <w:szCs w:val="32"/>
        </w:rPr>
        <w:t>農業</w:t>
      </w:r>
      <w:r w:rsidR="003A052A" w:rsidRPr="00416984">
        <w:rPr>
          <w:rFonts w:eastAsia="標楷體" w:hint="eastAsia"/>
          <w:sz w:val="32"/>
          <w:szCs w:val="32"/>
        </w:rPr>
        <w:t>科技</w:t>
      </w:r>
      <w:r w:rsidRPr="00416984">
        <w:rPr>
          <w:rFonts w:eastAsia="標楷體" w:hint="eastAsia"/>
          <w:sz w:val="32"/>
          <w:szCs w:val="32"/>
        </w:rPr>
        <w:t>學系</w:t>
      </w:r>
      <w:r w:rsidR="007D3C61" w:rsidRPr="00416984">
        <w:rPr>
          <w:rFonts w:eastAsia="標楷體" w:hint="eastAsia"/>
          <w:sz w:val="32"/>
          <w:szCs w:val="32"/>
        </w:rPr>
        <w:t>1</w:t>
      </w:r>
      <w:r w:rsidR="00F6700C" w:rsidRPr="00416984">
        <w:rPr>
          <w:rFonts w:eastAsia="標楷體" w:hint="eastAsia"/>
          <w:sz w:val="32"/>
          <w:szCs w:val="32"/>
        </w:rPr>
        <w:t>1</w:t>
      </w:r>
      <w:r w:rsidR="00F96761">
        <w:rPr>
          <w:rFonts w:eastAsia="標楷體" w:hint="eastAsia"/>
          <w:sz w:val="32"/>
          <w:szCs w:val="32"/>
        </w:rPr>
        <w:t>1</w:t>
      </w:r>
      <w:r w:rsidRPr="00416984">
        <w:rPr>
          <w:rFonts w:eastAsia="標楷體" w:hint="eastAsia"/>
          <w:sz w:val="32"/>
          <w:szCs w:val="32"/>
        </w:rPr>
        <w:t>學年度</w:t>
      </w:r>
      <w:r w:rsidR="00694924" w:rsidRPr="00416984">
        <w:rPr>
          <w:rFonts w:eastAsia="標楷體" w:hint="eastAsia"/>
          <w:sz w:val="32"/>
          <w:szCs w:val="32"/>
        </w:rPr>
        <w:t>第</w:t>
      </w:r>
      <w:r w:rsidR="00C363A7">
        <w:rPr>
          <w:rFonts w:eastAsia="標楷體" w:hint="eastAsia"/>
          <w:sz w:val="32"/>
          <w:szCs w:val="32"/>
        </w:rPr>
        <w:t>2</w:t>
      </w:r>
      <w:r w:rsidR="00694924" w:rsidRPr="00416984">
        <w:rPr>
          <w:rFonts w:eastAsia="標楷體" w:hint="eastAsia"/>
          <w:sz w:val="32"/>
          <w:szCs w:val="32"/>
        </w:rPr>
        <w:t>學期</w:t>
      </w:r>
      <w:r w:rsidR="00201EB5" w:rsidRPr="00416984">
        <w:rPr>
          <w:rFonts w:eastAsia="標楷體" w:hint="eastAsia"/>
          <w:sz w:val="32"/>
          <w:szCs w:val="32"/>
        </w:rPr>
        <w:t>第</w:t>
      </w:r>
      <w:r w:rsidR="002008D2">
        <w:rPr>
          <w:rFonts w:eastAsia="標楷體" w:hint="eastAsia"/>
          <w:sz w:val="32"/>
          <w:szCs w:val="32"/>
        </w:rPr>
        <w:t>3</w:t>
      </w:r>
      <w:r w:rsidR="00201EB5" w:rsidRPr="00416984">
        <w:rPr>
          <w:rFonts w:eastAsia="標楷體" w:hint="eastAsia"/>
          <w:sz w:val="32"/>
          <w:szCs w:val="32"/>
        </w:rPr>
        <w:t>次系務</w:t>
      </w:r>
      <w:r w:rsidRPr="00416984">
        <w:rPr>
          <w:rFonts w:eastAsia="標楷體" w:hint="eastAsia"/>
          <w:sz w:val="32"/>
          <w:szCs w:val="32"/>
        </w:rPr>
        <w:t>會議</w:t>
      </w:r>
      <w:r w:rsidR="00CF137B">
        <w:rPr>
          <w:rFonts w:eastAsia="標楷體" w:hint="eastAsia"/>
          <w:sz w:val="32"/>
          <w:szCs w:val="32"/>
        </w:rPr>
        <w:t>紀錄</w:t>
      </w:r>
    </w:p>
    <w:p w:rsidR="000D4786" w:rsidRPr="00416984" w:rsidRDefault="000D4786" w:rsidP="00BF5DBC">
      <w:pPr>
        <w:spacing w:beforeLines="20" w:before="94" w:line="380" w:lineRule="atLeast"/>
        <w:contextualSpacing/>
        <w:jc w:val="both"/>
        <w:rPr>
          <w:rFonts w:eastAsia="標楷體" w:hAnsi="標楷體"/>
          <w:sz w:val="28"/>
          <w:szCs w:val="28"/>
        </w:rPr>
      </w:pPr>
      <w:r w:rsidRPr="00416984">
        <w:rPr>
          <w:rFonts w:eastAsia="標楷體" w:hAnsi="標楷體" w:hint="eastAsia"/>
          <w:sz w:val="28"/>
          <w:szCs w:val="28"/>
        </w:rPr>
        <w:t>時間：</w:t>
      </w:r>
      <w:r w:rsidR="00882167" w:rsidRPr="00416984">
        <w:rPr>
          <w:rFonts w:eastAsia="標楷體" w:hint="eastAsia"/>
          <w:sz w:val="28"/>
          <w:szCs w:val="28"/>
        </w:rPr>
        <w:t>1</w:t>
      </w:r>
      <w:r w:rsidR="000508E0" w:rsidRPr="00416984">
        <w:rPr>
          <w:rFonts w:eastAsia="標楷體" w:hint="eastAsia"/>
          <w:sz w:val="28"/>
          <w:szCs w:val="28"/>
        </w:rPr>
        <w:t>1</w:t>
      </w:r>
      <w:r w:rsidR="00C363A7">
        <w:rPr>
          <w:rFonts w:eastAsia="標楷體" w:hint="eastAsia"/>
          <w:sz w:val="28"/>
          <w:szCs w:val="28"/>
        </w:rPr>
        <w:t>2</w:t>
      </w:r>
      <w:r w:rsidR="00042E79" w:rsidRPr="00416984">
        <w:rPr>
          <w:rFonts w:eastAsia="標楷體" w:hAnsi="標楷體" w:hint="eastAsia"/>
          <w:sz w:val="28"/>
          <w:szCs w:val="28"/>
        </w:rPr>
        <w:t>年</w:t>
      </w:r>
      <w:r w:rsidR="002008D2">
        <w:rPr>
          <w:rFonts w:eastAsia="標楷體" w:hAnsi="標楷體" w:hint="eastAsia"/>
          <w:sz w:val="28"/>
          <w:szCs w:val="28"/>
        </w:rPr>
        <w:t>3</w:t>
      </w:r>
      <w:r w:rsidR="00042E79" w:rsidRPr="00416984">
        <w:rPr>
          <w:rFonts w:eastAsia="標楷體" w:hAnsi="標楷體" w:hint="eastAsia"/>
          <w:sz w:val="28"/>
          <w:szCs w:val="28"/>
        </w:rPr>
        <w:t>月</w:t>
      </w:r>
      <w:r w:rsidR="00F03BA4">
        <w:rPr>
          <w:rFonts w:eastAsia="標楷體" w:hAnsi="標楷體" w:hint="eastAsia"/>
          <w:sz w:val="28"/>
          <w:szCs w:val="28"/>
        </w:rPr>
        <w:t>2</w:t>
      </w:r>
      <w:r w:rsidR="00F446ED">
        <w:rPr>
          <w:rFonts w:eastAsia="標楷體" w:hAnsi="標楷體"/>
          <w:sz w:val="28"/>
          <w:szCs w:val="28"/>
        </w:rPr>
        <w:t>2</w:t>
      </w:r>
      <w:r w:rsidR="003361E5" w:rsidRPr="00416984">
        <w:rPr>
          <w:rFonts w:eastAsia="標楷體" w:hAnsi="標楷體" w:hint="eastAsia"/>
          <w:sz w:val="28"/>
          <w:szCs w:val="28"/>
        </w:rPr>
        <w:t>日</w:t>
      </w:r>
      <w:r w:rsidRPr="00416984">
        <w:rPr>
          <w:rFonts w:eastAsia="標楷體" w:hAnsi="標楷體" w:hint="eastAsia"/>
          <w:sz w:val="28"/>
          <w:szCs w:val="28"/>
        </w:rPr>
        <w:t>（星期</w:t>
      </w:r>
      <w:r w:rsidR="002008D2">
        <w:rPr>
          <w:rFonts w:eastAsia="標楷體" w:hAnsi="標楷體" w:hint="eastAsia"/>
          <w:sz w:val="28"/>
          <w:szCs w:val="28"/>
        </w:rPr>
        <w:t>三</w:t>
      </w:r>
      <w:r w:rsidRPr="00416984">
        <w:rPr>
          <w:rFonts w:eastAsia="標楷體" w:hAnsi="標楷體" w:hint="eastAsia"/>
          <w:sz w:val="28"/>
          <w:szCs w:val="28"/>
        </w:rPr>
        <w:t>）</w:t>
      </w:r>
      <w:r w:rsidR="00F03BA4">
        <w:rPr>
          <w:rFonts w:eastAsia="標楷體" w:hAnsi="標楷體" w:hint="eastAsia"/>
          <w:sz w:val="28"/>
          <w:szCs w:val="28"/>
        </w:rPr>
        <w:t>中</w:t>
      </w:r>
      <w:r w:rsidR="00243992" w:rsidRPr="00416984">
        <w:rPr>
          <w:rFonts w:eastAsia="標楷體" w:hAnsi="標楷體" w:hint="eastAsia"/>
          <w:sz w:val="28"/>
          <w:szCs w:val="28"/>
        </w:rPr>
        <w:t>午</w:t>
      </w:r>
      <w:r w:rsidR="00F03BA4">
        <w:rPr>
          <w:rFonts w:eastAsia="標楷體" w:hAnsi="標楷體" w:hint="eastAsia"/>
          <w:sz w:val="28"/>
          <w:szCs w:val="28"/>
        </w:rPr>
        <w:t>12</w:t>
      </w:r>
      <w:r w:rsidRPr="00416984">
        <w:rPr>
          <w:rFonts w:eastAsia="標楷體" w:hAnsi="標楷體" w:hint="eastAsia"/>
          <w:sz w:val="28"/>
          <w:szCs w:val="28"/>
        </w:rPr>
        <w:t>時</w:t>
      </w:r>
      <w:r w:rsidR="004B06F9" w:rsidRPr="00416984">
        <w:rPr>
          <w:rFonts w:eastAsia="標楷體" w:hAnsi="標楷體" w:hint="eastAsia"/>
          <w:sz w:val="28"/>
          <w:szCs w:val="28"/>
        </w:rPr>
        <w:t>10</w:t>
      </w:r>
      <w:r w:rsidR="00487C10" w:rsidRPr="00416984">
        <w:rPr>
          <w:rFonts w:eastAsia="標楷體" w:hAnsi="標楷體" w:hint="eastAsia"/>
          <w:sz w:val="28"/>
          <w:szCs w:val="28"/>
        </w:rPr>
        <w:t>分</w:t>
      </w:r>
    </w:p>
    <w:p w:rsidR="004B06F9" w:rsidRPr="00EB04E5" w:rsidRDefault="000D4786" w:rsidP="004B06F9">
      <w:pPr>
        <w:spacing w:beforeLines="20" w:before="94" w:line="380" w:lineRule="atLeast"/>
        <w:contextualSpacing/>
        <w:jc w:val="both"/>
        <w:rPr>
          <w:rFonts w:eastAsia="標楷體" w:hAnsi="標楷體"/>
          <w:sz w:val="28"/>
          <w:szCs w:val="28"/>
        </w:rPr>
      </w:pPr>
      <w:r w:rsidRPr="00416984">
        <w:rPr>
          <w:rFonts w:eastAsia="標楷體" w:hAnsi="標楷體" w:hint="eastAsia"/>
          <w:sz w:val="28"/>
          <w:szCs w:val="28"/>
        </w:rPr>
        <w:t>地點：</w:t>
      </w:r>
      <w:r w:rsidR="00EB04E5" w:rsidRPr="00416984">
        <w:rPr>
          <w:rFonts w:eastAsia="標楷體" w:hAnsi="標楷體" w:hint="eastAsia"/>
          <w:sz w:val="28"/>
          <w:szCs w:val="28"/>
        </w:rPr>
        <w:t>生物農業科技二館</w:t>
      </w:r>
      <w:r w:rsidR="00EB04E5" w:rsidRPr="00416984">
        <w:rPr>
          <w:rFonts w:eastAsia="標楷體" w:hAnsi="標楷體" w:hint="eastAsia"/>
          <w:sz w:val="28"/>
          <w:szCs w:val="28"/>
        </w:rPr>
        <w:t>1</w:t>
      </w:r>
      <w:r w:rsidR="00EB04E5" w:rsidRPr="00416984">
        <w:rPr>
          <w:rFonts w:eastAsia="標楷體" w:hAnsi="標楷體" w:hint="eastAsia"/>
          <w:sz w:val="28"/>
          <w:szCs w:val="28"/>
        </w:rPr>
        <w:t>Ｆ會議室</w:t>
      </w:r>
    </w:p>
    <w:p w:rsidR="000D4786" w:rsidRPr="00416984" w:rsidRDefault="000D4786" w:rsidP="004B06F9">
      <w:pPr>
        <w:spacing w:beforeLines="20" w:before="94" w:line="380" w:lineRule="atLeast"/>
        <w:contextualSpacing/>
        <w:rPr>
          <w:rFonts w:eastAsia="標楷體"/>
          <w:sz w:val="28"/>
          <w:szCs w:val="28"/>
        </w:rPr>
      </w:pPr>
      <w:r w:rsidRPr="00416984">
        <w:rPr>
          <w:rFonts w:eastAsia="標楷體" w:hAnsi="標楷體" w:hint="eastAsia"/>
          <w:sz w:val="28"/>
          <w:szCs w:val="28"/>
        </w:rPr>
        <w:t>主席：</w:t>
      </w:r>
      <w:r w:rsidR="00693D5A" w:rsidRPr="00416984">
        <w:rPr>
          <w:rFonts w:eastAsia="標楷體" w:hAnsi="標楷體" w:hint="eastAsia"/>
          <w:sz w:val="28"/>
          <w:szCs w:val="28"/>
        </w:rPr>
        <w:t>王文德</w:t>
      </w:r>
      <w:r w:rsidR="007932A7" w:rsidRPr="00416984">
        <w:rPr>
          <w:rFonts w:eastAsia="標楷體" w:hAnsi="標楷體" w:hint="eastAsia"/>
          <w:sz w:val="28"/>
          <w:szCs w:val="28"/>
        </w:rPr>
        <w:t>主任</w:t>
      </w:r>
      <w:r w:rsidRPr="00416984">
        <w:rPr>
          <w:rFonts w:eastAsia="標楷體" w:hint="eastAsia"/>
          <w:sz w:val="28"/>
          <w:szCs w:val="28"/>
        </w:rPr>
        <w:tab/>
      </w:r>
      <w:r w:rsidR="00423E66" w:rsidRPr="00416984">
        <w:rPr>
          <w:rFonts w:eastAsia="標楷體" w:hint="eastAsia"/>
          <w:sz w:val="28"/>
          <w:szCs w:val="28"/>
        </w:rPr>
        <w:t xml:space="preserve"> </w:t>
      </w:r>
      <w:r w:rsidR="004B06F9" w:rsidRPr="00416984">
        <w:rPr>
          <w:rFonts w:eastAsia="標楷體" w:hint="eastAsia"/>
          <w:sz w:val="28"/>
          <w:szCs w:val="28"/>
        </w:rPr>
        <w:t xml:space="preserve">                                      </w:t>
      </w:r>
      <w:r w:rsidR="00423E66" w:rsidRPr="00416984">
        <w:rPr>
          <w:rFonts w:eastAsia="標楷體" w:hint="eastAsia"/>
          <w:sz w:val="28"/>
          <w:szCs w:val="28"/>
        </w:rPr>
        <w:t xml:space="preserve"> </w:t>
      </w:r>
      <w:r w:rsidR="00D55360" w:rsidRPr="00416984">
        <w:rPr>
          <w:rFonts w:eastAsia="標楷體" w:hAnsi="標楷體" w:hint="eastAsia"/>
          <w:sz w:val="28"/>
          <w:szCs w:val="28"/>
        </w:rPr>
        <w:t>記</w:t>
      </w:r>
      <w:r w:rsidRPr="00416984">
        <w:rPr>
          <w:rFonts w:eastAsia="標楷體" w:hAnsi="標楷體" w:hint="eastAsia"/>
          <w:sz w:val="28"/>
          <w:szCs w:val="28"/>
        </w:rPr>
        <w:t>錄：</w:t>
      </w:r>
      <w:r w:rsidR="00487C10" w:rsidRPr="00416984">
        <w:rPr>
          <w:rFonts w:eastAsia="標楷體" w:hAnsi="標楷體" w:hint="eastAsia"/>
          <w:sz w:val="28"/>
          <w:szCs w:val="28"/>
        </w:rPr>
        <w:t>許育騰</w:t>
      </w:r>
    </w:p>
    <w:p w:rsidR="000D4786" w:rsidRPr="00416984" w:rsidRDefault="000D4786" w:rsidP="00BF5DBC">
      <w:pPr>
        <w:tabs>
          <w:tab w:val="left" w:pos="6271"/>
        </w:tabs>
        <w:spacing w:beforeLines="20" w:before="94" w:line="380" w:lineRule="atLeast"/>
        <w:contextualSpacing/>
        <w:jc w:val="both"/>
        <w:rPr>
          <w:rFonts w:eastAsia="標楷體"/>
          <w:sz w:val="28"/>
          <w:szCs w:val="28"/>
        </w:rPr>
      </w:pPr>
      <w:r w:rsidRPr="00416984">
        <w:rPr>
          <w:rFonts w:eastAsia="標楷體" w:hAnsi="標楷體" w:hint="eastAsia"/>
          <w:sz w:val="28"/>
          <w:szCs w:val="28"/>
        </w:rPr>
        <w:t>出席人員：</w:t>
      </w:r>
      <w:r w:rsidR="00CF137B">
        <w:rPr>
          <w:rFonts w:eastAsia="標楷體" w:hint="eastAsia"/>
          <w:sz w:val="28"/>
          <w:szCs w:val="28"/>
        </w:rPr>
        <w:t>如簽到表。</w:t>
      </w:r>
    </w:p>
    <w:p w:rsidR="00C20127" w:rsidRDefault="004F4790" w:rsidP="00D95F41">
      <w:pPr>
        <w:spacing w:beforeLines="20" w:before="94" w:line="440" w:lineRule="exact"/>
        <w:contextualSpacing/>
        <w:jc w:val="both"/>
        <w:rPr>
          <w:rFonts w:eastAsia="標楷體" w:hAnsi="標楷體"/>
          <w:sz w:val="28"/>
          <w:szCs w:val="28"/>
        </w:rPr>
      </w:pPr>
      <w:r w:rsidRPr="00416984">
        <w:rPr>
          <w:rFonts w:eastAsia="標楷體" w:hAnsi="標楷體" w:hint="eastAsia"/>
          <w:sz w:val="28"/>
          <w:szCs w:val="28"/>
        </w:rPr>
        <w:t>一、</w:t>
      </w:r>
      <w:r w:rsidR="000D4786" w:rsidRPr="00416984">
        <w:rPr>
          <w:rFonts w:eastAsia="標楷體" w:hAnsi="標楷體" w:hint="eastAsia"/>
          <w:sz w:val="28"/>
          <w:szCs w:val="28"/>
        </w:rPr>
        <w:t>主席報告：</w:t>
      </w:r>
    </w:p>
    <w:p w:rsidR="002755E6" w:rsidRPr="001452D9" w:rsidRDefault="00C20127" w:rsidP="00BB6EDF">
      <w:pPr>
        <w:spacing w:beforeLines="20" w:before="94" w:line="440" w:lineRule="exact"/>
        <w:contextualSpacing/>
        <w:jc w:val="both"/>
        <w:rPr>
          <w:rFonts w:eastAsia="標楷體" w:hAnsi="標楷體"/>
          <w:color w:val="FF0000"/>
          <w:szCs w:val="28"/>
        </w:rPr>
      </w:pPr>
      <w:r w:rsidRPr="009F1BAD">
        <w:rPr>
          <w:rFonts w:eastAsia="標楷體" w:hAnsi="標楷體" w:hint="eastAsia"/>
          <w:szCs w:val="28"/>
        </w:rPr>
        <w:t xml:space="preserve"> </w:t>
      </w:r>
      <w:r w:rsidR="009F1BAD" w:rsidRPr="009F1BAD">
        <w:rPr>
          <w:rFonts w:eastAsia="標楷體" w:hAnsi="標楷體" w:hint="eastAsia"/>
          <w:szCs w:val="28"/>
        </w:rPr>
        <w:t xml:space="preserve">  </w:t>
      </w:r>
      <w:r w:rsidR="007B60EF">
        <w:rPr>
          <w:rFonts w:eastAsia="標楷體" w:hAnsi="標楷體" w:hint="eastAsia"/>
          <w:szCs w:val="28"/>
        </w:rPr>
        <w:t xml:space="preserve">  </w:t>
      </w:r>
      <w:r w:rsidR="003C43AC">
        <w:rPr>
          <w:rFonts w:eastAsia="標楷體" w:hAnsi="標楷體" w:hint="eastAsia"/>
          <w:szCs w:val="28"/>
        </w:rPr>
        <w:t>一、本系輔系與雙主修分請方式依往例採登記制，不採甄選制。</w:t>
      </w:r>
    </w:p>
    <w:p w:rsidR="00F677CD" w:rsidRPr="00416984" w:rsidRDefault="000C5513" w:rsidP="00DE4ABC">
      <w:pPr>
        <w:spacing w:beforeLines="20" w:before="94" w:line="440" w:lineRule="exact"/>
        <w:contextualSpacing/>
        <w:jc w:val="both"/>
        <w:rPr>
          <w:rFonts w:eastAsia="標楷體" w:hAnsi="標楷體"/>
          <w:sz w:val="28"/>
          <w:szCs w:val="28"/>
        </w:rPr>
      </w:pPr>
      <w:r w:rsidRPr="00416984">
        <w:rPr>
          <w:rFonts w:eastAsia="標楷體" w:hAnsi="標楷體" w:hint="eastAsia"/>
          <w:sz w:val="28"/>
          <w:szCs w:val="28"/>
        </w:rPr>
        <w:t>二、</w:t>
      </w:r>
      <w:r w:rsidR="00E10499" w:rsidRPr="00416984">
        <w:rPr>
          <w:rFonts w:eastAsia="標楷體" w:hAnsi="標楷體" w:hint="eastAsia"/>
          <w:sz w:val="28"/>
          <w:szCs w:val="28"/>
        </w:rPr>
        <w:t>提案討論：</w:t>
      </w:r>
    </w:p>
    <w:p w:rsidR="00E50023" w:rsidRPr="00416984" w:rsidRDefault="00E50023" w:rsidP="00420FBC">
      <w:pPr>
        <w:spacing w:line="440" w:lineRule="exact"/>
        <w:ind w:left="1680" w:hangingChars="700" w:hanging="1680"/>
        <w:contextualSpacing/>
        <w:jc w:val="both"/>
        <w:rPr>
          <w:rFonts w:eastAsia="標楷體" w:hAnsi="標楷體"/>
          <w:szCs w:val="28"/>
        </w:rPr>
      </w:pPr>
      <w:r w:rsidRPr="00416984">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sidRPr="00416984">
        <w:rPr>
          <w:rFonts w:eastAsia="標楷體" w:hint="eastAsia"/>
          <w:szCs w:val="28"/>
        </w:rPr>
        <w:t xml:space="preserve"> </w:t>
      </w:r>
      <w:r w:rsidRPr="00416984">
        <w:rPr>
          <w:rFonts w:eastAsia="標楷體" w:hint="eastAsia"/>
          <w:szCs w:val="28"/>
        </w:rPr>
        <w:t>一</w:t>
      </w:r>
      <w:r w:rsidR="00420FBC" w:rsidRPr="00416984">
        <w:rPr>
          <w:rFonts w:eastAsia="標楷體" w:hAnsi="標楷體" w:hint="eastAsia"/>
          <w:szCs w:val="28"/>
        </w:rPr>
        <w:t>：</w:t>
      </w:r>
      <w:r w:rsidR="002008D2">
        <w:rPr>
          <w:rFonts w:eastAsia="標楷體" w:hAnsi="標楷體" w:hint="eastAsia"/>
          <w:szCs w:val="28"/>
        </w:rPr>
        <w:t>本系</w:t>
      </w:r>
      <w:r w:rsidR="002008D2">
        <w:rPr>
          <w:rFonts w:eastAsia="標楷體" w:hAnsi="標楷體" w:hint="eastAsia"/>
          <w:szCs w:val="28"/>
        </w:rPr>
        <w:t>111</w:t>
      </w:r>
      <w:r w:rsidR="002008D2">
        <w:rPr>
          <w:rFonts w:eastAsia="標楷體" w:hAnsi="標楷體" w:hint="eastAsia"/>
          <w:szCs w:val="28"/>
        </w:rPr>
        <w:t>學年度教學績優教師</w:t>
      </w:r>
      <w:r w:rsidR="001B1B82" w:rsidRPr="001B1B82">
        <w:rPr>
          <w:rFonts w:eastAsia="標楷體" w:hAnsi="標楷體" w:hint="eastAsia"/>
          <w:szCs w:val="28"/>
        </w:rPr>
        <w:t>推薦</w:t>
      </w:r>
      <w:r w:rsidR="001B1B82">
        <w:rPr>
          <w:rFonts w:eastAsia="標楷體" w:hAnsi="標楷體" w:hint="eastAsia"/>
          <w:szCs w:val="28"/>
        </w:rPr>
        <w:t>案，提請討論。</w:t>
      </w:r>
    </w:p>
    <w:p w:rsidR="00E55A63" w:rsidRDefault="00E50023" w:rsidP="000E1CFB">
      <w:pPr>
        <w:spacing w:line="440" w:lineRule="exact"/>
        <w:ind w:left="1757" w:hanging="1400"/>
        <w:contextualSpacing/>
        <w:rPr>
          <w:rFonts w:eastAsia="標楷體" w:hAnsi="標楷體"/>
          <w:szCs w:val="28"/>
        </w:rPr>
      </w:pPr>
      <w:r w:rsidRPr="00416984">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1B1B82" w:rsidRDefault="001B1B82" w:rsidP="000E1CFB">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一、依教務處</w:t>
      </w:r>
      <w:r>
        <w:rPr>
          <w:rFonts w:eastAsia="標楷體" w:hAnsi="標楷體" w:hint="eastAsia"/>
          <w:szCs w:val="28"/>
        </w:rPr>
        <w:t>111</w:t>
      </w:r>
      <w:r>
        <w:rPr>
          <w:rFonts w:eastAsia="標楷體" w:hAnsi="標楷體" w:hint="eastAsia"/>
          <w:szCs w:val="28"/>
        </w:rPr>
        <w:t>年</w:t>
      </w:r>
      <w:r>
        <w:rPr>
          <w:rFonts w:eastAsia="標楷體" w:hAnsi="標楷體" w:hint="eastAsia"/>
          <w:szCs w:val="28"/>
        </w:rPr>
        <w:t>12</w:t>
      </w:r>
      <w:r>
        <w:rPr>
          <w:rFonts w:eastAsia="標楷體" w:hAnsi="標楷體" w:hint="eastAsia"/>
          <w:szCs w:val="28"/>
        </w:rPr>
        <w:t>月</w:t>
      </w:r>
      <w:r>
        <w:rPr>
          <w:rFonts w:eastAsia="標楷體" w:hAnsi="標楷體" w:hint="eastAsia"/>
          <w:szCs w:val="28"/>
        </w:rPr>
        <w:t>27</w:t>
      </w:r>
      <w:r>
        <w:rPr>
          <w:rFonts w:eastAsia="標楷體" w:hAnsi="標楷體" w:hint="eastAsia"/>
          <w:szCs w:val="28"/>
        </w:rPr>
        <w:t>日通知辦理。</w:t>
      </w:r>
    </w:p>
    <w:p w:rsidR="001B1B82" w:rsidRPr="00E55A63" w:rsidRDefault="001B1B82" w:rsidP="000E1CFB">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二、受推薦之教師應符合</w:t>
      </w:r>
      <w:r w:rsidRPr="001B1B82">
        <w:rPr>
          <w:rFonts w:eastAsia="標楷體" w:hAnsi="標楷體" w:hint="eastAsia"/>
          <w:szCs w:val="28"/>
        </w:rPr>
        <w:t>授課時數符合「國立嘉義大學教師授課鐘點核計作業要點」規定、前三學年度資料</w:t>
      </w:r>
      <w:r w:rsidRPr="001B1B82">
        <w:rPr>
          <w:rFonts w:eastAsia="標楷體" w:hAnsi="標楷體" w:hint="eastAsia"/>
          <w:szCs w:val="28"/>
        </w:rPr>
        <w:t>(</w:t>
      </w:r>
      <w:r w:rsidRPr="001B1B82">
        <w:rPr>
          <w:rFonts w:eastAsia="標楷體" w:hAnsi="標楷體" w:hint="eastAsia"/>
          <w:szCs w:val="28"/>
        </w:rPr>
        <w:t>遴選當學年度除外，回溯六學期</w:t>
      </w:r>
      <w:r w:rsidRPr="001B1B82">
        <w:rPr>
          <w:rFonts w:eastAsia="標楷體" w:hAnsi="標楷體" w:hint="eastAsia"/>
          <w:szCs w:val="28"/>
        </w:rPr>
        <w:t xml:space="preserve">) </w:t>
      </w:r>
      <w:r w:rsidRPr="001B1B82">
        <w:rPr>
          <w:rFonts w:eastAsia="標楷體" w:hAnsi="標楷體" w:hint="eastAsia"/>
          <w:szCs w:val="28"/>
        </w:rPr>
        <w:t>每學年教師教學評量各學系排行前</w:t>
      </w:r>
      <w:r w:rsidRPr="001B1B82">
        <w:rPr>
          <w:rFonts w:eastAsia="標楷體" w:hAnsi="標楷體" w:hint="eastAsia"/>
          <w:szCs w:val="28"/>
        </w:rPr>
        <w:t>50%</w:t>
      </w:r>
      <w:r w:rsidR="00E86093">
        <w:rPr>
          <w:rFonts w:eastAsia="標楷體" w:hAnsi="標楷體" w:hint="eastAsia"/>
          <w:szCs w:val="28"/>
        </w:rPr>
        <w:t>。</w:t>
      </w:r>
      <w:r w:rsidR="00E86093" w:rsidRPr="00DC0503">
        <w:rPr>
          <w:rFonts w:eastAsia="標楷體" w:hAnsi="標楷體" w:hint="eastAsia"/>
          <w:b/>
          <w:szCs w:val="28"/>
        </w:rPr>
        <w:t>並提供至少</w:t>
      </w:r>
      <w:r w:rsidR="00E86093" w:rsidRPr="00DC0503">
        <w:rPr>
          <w:rFonts w:eastAsia="標楷體" w:hAnsi="標楷體" w:hint="eastAsia"/>
          <w:b/>
          <w:szCs w:val="28"/>
        </w:rPr>
        <w:t>1</w:t>
      </w:r>
      <w:r w:rsidR="00E86093" w:rsidRPr="00DC0503">
        <w:rPr>
          <w:rFonts w:eastAsia="標楷體" w:hAnsi="標楷體" w:hint="eastAsia"/>
          <w:b/>
          <w:szCs w:val="28"/>
        </w:rPr>
        <w:t>門一節課的教學影片</w:t>
      </w:r>
      <w:r w:rsidR="00DC0503">
        <w:rPr>
          <w:rFonts w:eastAsia="標楷體" w:hAnsi="標楷體" w:hint="eastAsia"/>
          <w:b/>
          <w:szCs w:val="28"/>
        </w:rPr>
        <w:t>，必修課程優先</w:t>
      </w:r>
      <w:r w:rsidR="00E86093" w:rsidRPr="00DC0503">
        <w:rPr>
          <w:rFonts w:eastAsia="標楷體" w:hAnsi="標楷體" w:hint="eastAsia"/>
          <w:b/>
          <w:szCs w:val="28"/>
        </w:rPr>
        <w:t>(</w:t>
      </w:r>
      <w:r w:rsidR="00E86093" w:rsidRPr="00DC0503">
        <w:rPr>
          <w:rFonts w:eastAsia="標楷體" w:hAnsi="標楷體" w:hint="eastAsia"/>
          <w:b/>
          <w:szCs w:val="28"/>
        </w:rPr>
        <w:t>或由選薦小組委員現場旁聽</w:t>
      </w:r>
      <w:r w:rsidR="00E86093" w:rsidRPr="00DC0503">
        <w:rPr>
          <w:rFonts w:eastAsia="標楷體" w:hAnsi="標楷體" w:hint="eastAsia"/>
          <w:b/>
          <w:szCs w:val="28"/>
        </w:rPr>
        <w:t>)</w:t>
      </w:r>
      <w:r w:rsidR="00E86093" w:rsidRPr="00DC0503">
        <w:rPr>
          <w:rFonts w:eastAsia="標楷體" w:hAnsi="標楷體" w:hint="eastAsia"/>
          <w:b/>
          <w:szCs w:val="28"/>
        </w:rPr>
        <w:t>。</w:t>
      </w:r>
    </w:p>
    <w:p w:rsidR="00F03BA4" w:rsidRDefault="00E55A63" w:rsidP="002008D2">
      <w:pPr>
        <w:spacing w:line="440" w:lineRule="exact"/>
        <w:ind w:left="1757" w:hanging="1400"/>
        <w:contextualSpacing/>
        <w:rPr>
          <w:rFonts w:eastAsia="標楷體" w:hAnsi="標楷體"/>
          <w:szCs w:val="28"/>
        </w:rPr>
      </w:pPr>
      <w:r w:rsidRPr="00E55A63">
        <w:rPr>
          <w:rFonts w:eastAsia="標楷體" w:hAnsi="標楷體" w:hint="eastAsia"/>
          <w:szCs w:val="28"/>
        </w:rPr>
        <w:t xml:space="preserve">        </w:t>
      </w:r>
      <w:r w:rsidR="00E86093">
        <w:rPr>
          <w:rFonts w:eastAsia="標楷體" w:hAnsi="標楷體" w:hint="eastAsia"/>
          <w:szCs w:val="28"/>
        </w:rPr>
        <w:t>三、</w:t>
      </w:r>
      <w:r w:rsidR="00E86093" w:rsidRPr="00E86093">
        <w:rPr>
          <w:rFonts w:eastAsia="標楷體" w:hAnsi="標楷體" w:hint="eastAsia"/>
          <w:szCs w:val="28"/>
        </w:rPr>
        <w:t>教學績優教師之遴選，係為表彰教學卓越之教師以樹立教學典範，校複審依各學院提報候選人資料及推薦獎項邀請學院推選教學績優獎候選教師於會中口頭報告</w:t>
      </w:r>
      <w:r w:rsidR="00E86093" w:rsidRPr="00E86093">
        <w:rPr>
          <w:rFonts w:eastAsia="標楷體" w:hAnsi="標楷體"/>
          <w:szCs w:val="28"/>
        </w:rPr>
        <w:t>(</w:t>
      </w:r>
      <w:r w:rsidR="00E86093" w:rsidRPr="00E86093">
        <w:rPr>
          <w:rFonts w:eastAsia="標楷體" w:hAnsi="標楷體" w:hint="eastAsia"/>
          <w:szCs w:val="28"/>
        </w:rPr>
        <w:t>說明教學事蹟與教學心得</w:t>
      </w:r>
      <w:r w:rsidR="00E86093" w:rsidRPr="00E86093">
        <w:rPr>
          <w:rFonts w:eastAsia="標楷體" w:hAnsi="標楷體"/>
          <w:szCs w:val="28"/>
        </w:rPr>
        <w:t>)</w:t>
      </w:r>
      <w:r w:rsidR="00E86093" w:rsidRPr="00E86093">
        <w:rPr>
          <w:rFonts w:eastAsia="標楷體" w:hAnsi="標楷體" w:hint="eastAsia"/>
          <w:szCs w:val="28"/>
        </w:rPr>
        <w:t>。評分項目含口頭報告、院選薦旁聽</w:t>
      </w:r>
      <w:r w:rsidR="00E86093" w:rsidRPr="00E86093">
        <w:rPr>
          <w:rFonts w:eastAsia="標楷體" w:hAnsi="標楷體"/>
          <w:szCs w:val="28"/>
        </w:rPr>
        <w:t>(</w:t>
      </w:r>
      <w:r w:rsidR="00E86093" w:rsidRPr="00E86093">
        <w:rPr>
          <w:rFonts w:eastAsia="標楷體" w:hAnsi="標楷體" w:hint="eastAsia"/>
          <w:szCs w:val="28"/>
        </w:rPr>
        <w:t>惟各項目之原始分數不得低於</w:t>
      </w:r>
      <w:r w:rsidR="00E86093" w:rsidRPr="00E86093">
        <w:rPr>
          <w:rFonts w:eastAsia="標楷體" w:hAnsi="標楷體"/>
          <w:szCs w:val="28"/>
        </w:rPr>
        <w:t>70</w:t>
      </w:r>
      <w:r w:rsidR="00E86093" w:rsidRPr="00E86093">
        <w:rPr>
          <w:rFonts w:eastAsia="標楷體" w:hAnsi="標楷體" w:hint="eastAsia"/>
          <w:szCs w:val="28"/>
        </w:rPr>
        <w:t>分</w:t>
      </w:r>
      <w:r w:rsidR="00E86093" w:rsidRPr="00E86093">
        <w:rPr>
          <w:rFonts w:eastAsia="標楷體" w:hAnsi="標楷體"/>
          <w:szCs w:val="28"/>
        </w:rPr>
        <w:t>)</w:t>
      </w:r>
      <w:r w:rsidR="00E86093" w:rsidRPr="00E86093">
        <w:rPr>
          <w:rFonts w:eastAsia="標楷體" w:hAnsi="標楷體" w:hint="eastAsia"/>
          <w:szCs w:val="28"/>
        </w:rPr>
        <w:t>、教學意見調查；各項目所占配分百分比由校級教學績優教師評審委員會議訂定之。決選出「敎學特優獎」、「教學肯定獎」。</w:t>
      </w:r>
    </w:p>
    <w:p w:rsidR="00E86093" w:rsidRDefault="00E86093" w:rsidP="002008D2">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四、</w:t>
      </w:r>
      <w:r w:rsidR="00911F59">
        <w:rPr>
          <w:rFonts w:eastAsia="標楷體" w:hAnsi="標楷體" w:hint="eastAsia"/>
          <w:szCs w:val="28"/>
        </w:rPr>
        <w:t>本系之教學積分如附件一。</w:t>
      </w:r>
    </w:p>
    <w:p w:rsidR="005D7E4E" w:rsidRDefault="00E55A63" w:rsidP="00E55A63">
      <w:pPr>
        <w:spacing w:line="440" w:lineRule="exact"/>
        <w:ind w:left="1757" w:hanging="1400"/>
        <w:contextualSpacing/>
        <w:rPr>
          <w:rFonts w:eastAsia="標楷體" w:hAnsi="標楷體"/>
          <w:szCs w:val="28"/>
        </w:rPr>
      </w:pPr>
      <w:r w:rsidRPr="00E55A63">
        <w:rPr>
          <w:rFonts w:eastAsia="標楷體" w:hAnsi="標楷體" w:hint="eastAsia"/>
          <w:szCs w:val="28"/>
        </w:rPr>
        <w:t xml:space="preserve">  </w:t>
      </w:r>
      <w:r w:rsidRPr="00E55A63">
        <w:rPr>
          <w:rFonts w:eastAsia="標楷體" w:hAnsi="標楷體" w:hint="eastAsia"/>
          <w:szCs w:val="28"/>
        </w:rPr>
        <w:t>決</w:t>
      </w:r>
      <w:r w:rsidRPr="00E55A63">
        <w:rPr>
          <w:rFonts w:eastAsia="標楷體" w:hAnsi="標楷體" w:hint="eastAsia"/>
          <w:szCs w:val="28"/>
        </w:rPr>
        <w:t xml:space="preserve">    </w:t>
      </w:r>
      <w:r w:rsidRPr="00E55A63">
        <w:rPr>
          <w:rFonts w:eastAsia="標楷體" w:hAnsi="標楷體" w:hint="eastAsia"/>
          <w:szCs w:val="28"/>
        </w:rPr>
        <w:t>議：</w:t>
      </w:r>
      <w:r w:rsidR="00CF137B">
        <w:rPr>
          <w:rFonts w:eastAsia="標楷體" w:hAnsi="標楷體" w:hint="eastAsia"/>
          <w:szCs w:val="28"/>
        </w:rPr>
        <w:t>經出席教師決議，推選曾冬筍老師至農學院參與初選。</w:t>
      </w:r>
    </w:p>
    <w:p w:rsidR="000E1CFB" w:rsidRPr="00416984" w:rsidRDefault="000E1CFB" w:rsidP="00E55A63">
      <w:pPr>
        <w:spacing w:line="440" w:lineRule="exact"/>
        <w:ind w:left="1757" w:hanging="1400"/>
        <w:contextualSpacing/>
        <w:rPr>
          <w:rFonts w:eastAsia="標楷體" w:hAnsi="標楷體"/>
          <w:szCs w:val="28"/>
        </w:rPr>
      </w:pPr>
    </w:p>
    <w:p w:rsidR="003156FC" w:rsidRDefault="00F677CD" w:rsidP="00047E81">
      <w:pPr>
        <w:spacing w:line="440" w:lineRule="exact"/>
        <w:ind w:left="1757" w:hanging="1400"/>
        <w:contextualSpacing/>
        <w:rPr>
          <w:rFonts w:eastAsia="標楷體" w:hAnsi="標楷體"/>
          <w:szCs w:val="28"/>
        </w:rPr>
      </w:pPr>
      <w:r w:rsidRPr="00416984">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sidRPr="00416984">
        <w:rPr>
          <w:rFonts w:eastAsia="標楷體" w:hint="eastAsia"/>
          <w:szCs w:val="28"/>
        </w:rPr>
        <w:t xml:space="preserve"> </w:t>
      </w:r>
      <w:r w:rsidR="00E50023" w:rsidRPr="00416984">
        <w:rPr>
          <w:rFonts w:eastAsia="標楷體" w:hint="eastAsia"/>
          <w:szCs w:val="28"/>
        </w:rPr>
        <w:t>二</w:t>
      </w:r>
      <w:r w:rsidRPr="00416984">
        <w:rPr>
          <w:rFonts w:eastAsia="標楷體" w:hAnsi="標楷體" w:hint="eastAsia"/>
          <w:szCs w:val="28"/>
        </w:rPr>
        <w:t>：</w:t>
      </w:r>
      <w:r w:rsidR="00911F59" w:rsidRPr="00911F59">
        <w:rPr>
          <w:rFonts w:eastAsia="標楷體" w:hAnsi="標楷體" w:hint="eastAsia"/>
          <w:szCs w:val="28"/>
        </w:rPr>
        <w:t>本系</w:t>
      </w:r>
      <w:r w:rsidR="00911F59" w:rsidRPr="00911F59">
        <w:rPr>
          <w:rFonts w:eastAsia="標楷體" w:hAnsi="標楷體" w:hint="eastAsia"/>
          <w:szCs w:val="28"/>
        </w:rPr>
        <w:t>11</w:t>
      </w:r>
      <w:r w:rsidR="008921FF">
        <w:rPr>
          <w:rFonts w:eastAsia="標楷體" w:hAnsi="標楷體" w:hint="eastAsia"/>
          <w:szCs w:val="28"/>
        </w:rPr>
        <w:t>1</w:t>
      </w:r>
      <w:r w:rsidR="00911F59" w:rsidRPr="00911F59">
        <w:rPr>
          <w:rFonts w:eastAsia="標楷體" w:hAnsi="標楷體" w:hint="eastAsia"/>
          <w:szCs w:val="28"/>
        </w:rPr>
        <w:t>學年度教學績優之觀課選薦教師推薦案，提請討論</w:t>
      </w:r>
      <w:r w:rsidR="00990B02">
        <w:rPr>
          <w:rFonts w:eastAsia="標楷體" w:hAnsi="標楷體" w:hint="eastAsia"/>
          <w:szCs w:val="28"/>
        </w:rPr>
        <w:t>。</w:t>
      </w:r>
    </w:p>
    <w:p w:rsidR="00877B61" w:rsidRDefault="00F677CD" w:rsidP="008A5A15">
      <w:pPr>
        <w:spacing w:line="440" w:lineRule="exact"/>
        <w:ind w:left="1757" w:hanging="1400"/>
        <w:contextualSpacing/>
        <w:rPr>
          <w:rFonts w:eastAsia="標楷體" w:hAnsi="標楷體"/>
          <w:szCs w:val="28"/>
        </w:rPr>
      </w:pPr>
      <w:r w:rsidRPr="00416984">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911F59" w:rsidRDefault="00911F59" w:rsidP="00911F59">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一、依教務處</w:t>
      </w:r>
      <w:r>
        <w:rPr>
          <w:rFonts w:eastAsia="標楷體" w:hAnsi="標楷體" w:hint="eastAsia"/>
          <w:szCs w:val="28"/>
        </w:rPr>
        <w:t>111</w:t>
      </w:r>
      <w:r>
        <w:rPr>
          <w:rFonts w:eastAsia="標楷體" w:hAnsi="標楷體" w:hint="eastAsia"/>
          <w:szCs w:val="28"/>
        </w:rPr>
        <w:t>年</w:t>
      </w:r>
      <w:r>
        <w:rPr>
          <w:rFonts w:eastAsia="標楷體" w:hAnsi="標楷體" w:hint="eastAsia"/>
          <w:szCs w:val="28"/>
        </w:rPr>
        <w:t>12</w:t>
      </w:r>
      <w:r>
        <w:rPr>
          <w:rFonts w:eastAsia="標楷體" w:hAnsi="標楷體" w:hint="eastAsia"/>
          <w:szCs w:val="28"/>
        </w:rPr>
        <w:t>月</w:t>
      </w:r>
      <w:r>
        <w:rPr>
          <w:rFonts w:eastAsia="標楷體" w:hAnsi="標楷體" w:hint="eastAsia"/>
          <w:szCs w:val="28"/>
        </w:rPr>
        <w:t>27</w:t>
      </w:r>
      <w:r>
        <w:rPr>
          <w:rFonts w:eastAsia="標楷體" w:hAnsi="標楷體" w:hint="eastAsia"/>
          <w:szCs w:val="28"/>
        </w:rPr>
        <w:t>日通知辦理。</w:t>
      </w:r>
    </w:p>
    <w:p w:rsidR="00911F59" w:rsidRPr="00911F59" w:rsidRDefault="00911F59" w:rsidP="00DC0503">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二、</w:t>
      </w:r>
      <w:r w:rsidRPr="00911F59">
        <w:rPr>
          <w:rFonts w:eastAsia="標楷體" w:hAnsi="標楷體" w:hint="eastAsia"/>
          <w:szCs w:val="28"/>
        </w:rPr>
        <w:t>本系需推薦</w:t>
      </w:r>
      <w:r w:rsidRPr="00911F59">
        <w:rPr>
          <w:rFonts w:eastAsia="標楷體" w:hAnsi="標楷體" w:hint="eastAsia"/>
          <w:szCs w:val="28"/>
        </w:rPr>
        <w:t>1</w:t>
      </w:r>
      <w:r w:rsidRPr="00911F59">
        <w:rPr>
          <w:rFonts w:eastAsia="標楷體" w:hAnsi="標楷體" w:hint="eastAsia"/>
          <w:szCs w:val="28"/>
        </w:rPr>
        <w:t>名教學優良或資深教師</w:t>
      </w:r>
      <w:r w:rsidRPr="00911F59">
        <w:rPr>
          <w:rFonts w:eastAsia="標楷體" w:hAnsi="標楷體" w:hint="eastAsia"/>
          <w:szCs w:val="28"/>
        </w:rPr>
        <w:t>(</w:t>
      </w:r>
      <w:r w:rsidRPr="00911F59">
        <w:rPr>
          <w:rFonts w:eastAsia="標楷體" w:hAnsi="標楷體" w:hint="eastAsia"/>
          <w:szCs w:val="28"/>
        </w:rPr>
        <w:t>各學系教師教學評量前</w:t>
      </w:r>
      <w:r w:rsidRPr="00911F59">
        <w:rPr>
          <w:rFonts w:eastAsia="標楷體" w:hAnsi="標楷體" w:hint="eastAsia"/>
          <w:szCs w:val="28"/>
        </w:rPr>
        <w:t xml:space="preserve"> 50%</w:t>
      </w:r>
      <w:r w:rsidRPr="00911F59">
        <w:rPr>
          <w:rFonts w:eastAsia="標楷體" w:hAnsi="標楷體" w:hint="eastAsia"/>
          <w:szCs w:val="28"/>
        </w:rPr>
        <w:t>，且教學質性意見優良者</w:t>
      </w:r>
      <w:r w:rsidRPr="00911F59">
        <w:rPr>
          <w:rFonts w:eastAsia="標楷體" w:hAnsi="標楷體" w:hint="eastAsia"/>
          <w:szCs w:val="28"/>
        </w:rPr>
        <w:t>)</w:t>
      </w:r>
      <w:r w:rsidRPr="00911F59">
        <w:rPr>
          <w:rFonts w:eastAsia="標楷體" w:hAnsi="標楷體" w:hint="eastAsia"/>
          <w:szCs w:val="28"/>
        </w:rPr>
        <w:t>至農學院擔任選薦評分委員</w:t>
      </w:r>
      <w:r>
        <w:rPr>
          <w:rFonts w:eastAsia="標楷體" w:hAnsi="標楷體" w:hint="eastAsia"/>
          <w:szCs w:val="28"/>
        </w:rPr>
        <w:t>，以現場觀課或</w:t>
      </w:r>
      <w:r w:rsidR="00DC0503">
        <w:rPr>
          <w:rFonts w:eastAsia="標楷體" w:hAnsi="標楷體" w:hint="eastAsia"/>
          <w:szCs w:val="28"/>
        </w:rPr>
        <w:t>觀看錄影檔之方式</w:t>
      </w:r>
      <w:r>
        <w:rPr>
          <w:rFonts w:eastAsia="標楷體" w:hAnsi="標楷體" w:hint="eastAsia"/>
          <w:szCs w:val="28"/>
        </w:rPr>
        <w:t>評審本院各系推薦之績優教師</w:t>
      </w:r>
      <w:r w:rsidR="00DC0503">
        <w:rPr>
          <w:rFonts w:eastAsia="標楷體" w:hAnsi="標楷體" w:hint="eastAsia"/>
          <w:szCs w:val="28"/>
        </w:rPr>
        <w:t>。</w:t>
      </w:r>
    </w:p>
    <w:p w:rsidR="00BB6EDF" w:rsidRDefault="00C73532" w:rsidP="00EB04E5">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sidR="00777452">
        <w:rPr>
          <w:rFonts w:eastAsia="標楷體" w:hAnsi="標楷體" w:hint="eastAsia"/>
          <w:szCs w:val="28"/>
        </w:rPr>
        <w:t>經出席教師決議，推薦周蘭嗣老師至農學院組成選薦</w:t>
      </w:r>
      <w:r w:rsidR="00CF137B">
        <w:rPr>
          <w:rFonts w:eastAsia="標楷體" w:hAnsi="標楷體" w:hint="eastAsia"/>
          <w:szCs w:val="28"/>
        </w:rPr>
        <w:t>小組。</w:t>
      </w:r>
    </w:p>
    <w:p w:rsidR="00EB04E5" w:rsidRDefault="00EB04E5" w:rsidP="00EB04E5">
      <w:pPr>
        <w:spacing w:line="440" w:lineRule="exact"/>
        <w:ind w:left="1757" w:hanging="1400"/>
        <w:contextualSpacing/>
        <w:rPr>
          <w:rFonts w:eastAsia="標楷體" w:hAnsi="標楷體"/>
          <w:szCs w:val="28"/>
        </w:rPr>
      </w:pPr>
    </w:p>
    <w:p w:rsidR="002008D2" w:rsidRDefault="002008D2" w:rsidP="002008D2">
      <w:pPr>
        <w:spacing w:line="440" w:lineRule="exact"/>
        <w:ind w:left="1757" w:hanging="1400"/>
        <w:contextualSpacing/>
        <w:rPr>
          <w:rFonts w:eastAsia="標楷體" w:hAnsi="標楷體"/>
          <w:szCs w:val="28"/>
        </w:rPr>
      </w:pPr>
      <w:r w:rsidRPr="00416984">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sidRPr="00416984">
        <w:rPr>
          <w:rFonts w:eastAsia="標楷體" w:hint="eastAsia"/>
          <w:szCs w:val="28"/>
        </w:rPr>
        <w:t xml:space="preserve"> </w:t>
      </w:r>
      <w:r>
        <w:rPr>
          <w:rFonts w:eastAsia="標楷體" w:hint="eastAsia"/>
          <w:szCs w:val="28"/>
        </w:rPr>
        <w:t>三</w:t>
      </w:r>
      <w:r w:rsidRPr="00416984">
        <w:rPr>
          <w:rFonts w:eastAsia="標楷體" w:hAnsi="標楷體" w:hint="eastAsia"/>
          <w:szCs w:val="28"/>
        </w:rPr>
        <w:t>：</w:t>
      </w:r>
      <w:r w:rsidR="00DC0503">
        <w:rPr>
          <w:rFonts w:eastAsia="標楷體" w:hAnsi="標楷體" w:hint="eastAsia"/>
          <w:szCs w:val="28"/>
        </w:rPr>
        <w:t>本系</w:t>
      </w:r>
      <w:r w:rsidR="00DC0503" w:rsidRPr="00DC0503">
        <w:rPr>
          <w:rFonts w:eastAsia="標楷體" w:hAnsi="標楷體" w:hint="eastAsia"/>
          <w:szCs w:val="28"/>
        </w:rPr>
        <w:t>111</w:t>
      </w:r>
      <w:r w:rsidR="00DC0503" w:rsidRPr="00DC0503">
        <w:rPr>
          <w:rFonts w:eastAsia="標楷體" w:hAnsi="標楷體" w:hint="eastAsia"/>
          <w:szCs w:val="28"/>
        </w:rPr>
        <w:t>學年度優良導師</w:t>
      </w:r>
      <w:r w:rsidR="00DC0503">
        <w:rPr>
          <w:rFonts w:eastAsia="標楷體" w:hAnsi="標楷體" w:hint="eastAsia"/>
          <w:szCs w:val="28"/>
        </w:rPr>
        <w:t>推薦案，提請討論。</w:t>
      </w:r>
    </w:p>
    <w:p w:rsidR="002008D2" w:rsidRDefault="002008D2" w:rsidP="002008D2">
      <w:pPr>
        <w:spacing w:line="440" w:lineRule="exact"/>
        <w:ind w:left="1757" w:hanging="1400"/>
        <w:contextualSpacing/>
        <w:rPr>
          <w:rFonts w:eastAsia="標楷體" w:hAnsi="標楷體"/>
          <w:szCs w:val="28"/>
        </w:rPr>
      </w:pPr>
      <w:r w:rsidRPr="00416984">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DC0503" w:rsidRDefault="00DC0503" w:rsidP="002008D2">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一、依農學院</w:t>
      </w:r>
      <w:r>
        <w:rPr>
          <w:rFonts w:eastAsia="標楷體" w:hAnsi="標楷體" w:hint="eastAsia"/>
          <w:szCs w:val="28"/>
        </w:rPr>
        <w:t>112</w:t>
      </w:r>
      <w:r>
        <w:rPr>
          <w:rFonts w:eastAsia="標楷體" w:hAnsi="標楷體" w:hint="eastAsia"/>
          <w:szCs w:val="28"/>
        </w:rPr>
        <w:t>年</w:t>
      </w:r>
      <w:r>
        <w:rPr>
          <w:rFonts w:eastAsia="標楷體" w:hAnsi="標楷體" w:hint="eastAsia"/>
          <w:szCs w:val="28"/>
        </w:rPr>
        <w:t>3</w:t>
      </w:r>
      <w:r>
        <w:rPr>
          <w:rFonts w:eastAsia="標楷體" w:hAnsi="標楷體" w:hint="eastAsia"/>
          <w:szCs w:val="28"/>
        </w:rPr>
        <w:t>月</w:t>
      </w:r>
      <w:r>
        <w:rPr>
          <w:rFonts w:eastAsia="標楷體" w:hAnsi="標楷體" w:hint="eastAsia"/>
          <w:szCs w:val="28"/>
        </w:rPr>
        <w:t>15</w:t>
      </w:r>
      <w:r>
        <w:rPr>
          <w:rFonts w:eastAsia="標楷體" w:hAnsi="標楷體" w:hint="eastAsia"/>
          <w:szCs w:val="28"/>
        </w:rPr>
        <w:t>日通知辦理。</w:t>
      </w:r>
    </w:p>
    <w:p w:rsidR="00DC0503" w:rsidRDefault="00DC0503" w:rsidP="002008D2">
      <w:pPr>
        <w:spacing w:line="440" w:lineRule="exact"/>
        <w:ind w:left="1757" w:hanging="1400"/>
        <w:contextualSpacing/>
        <w:rPr>
          <w:rFonts w:eastAsia="標楷體" w:hAnsi="標楷體"/>
          <w:szCs w:val="28"/>
        </w:rPr>
      </w:pPr>
      <w:r>
        <w:rPr>
          <w:rFonts w:eastAsia="標楷體" w:hAnsi="標楷體" w:hint="eastAsia"/>
          <w:szCs w:val="28"/>
        </w:rPr>
        <w:lastRenderedPageBreak/>
        <w:t xml:space="preserve">        </w:t>
      </w:r>
      <w:r>
        <w:rPr>
          <w:rFonts w:eastAsia="標楷體" w:hAnsi="標楷體" w:hint="eastAsia"/>
          <w:szCs w:val="28"/>
        </w:rPr>
        <w:t>二、</w:t>
      </w:r>
      <w:r w:rsidR="00990B02">
        <w:rPr>
          <w:rFonts w:eastAsia="標楷體" w:hAnsi="標楷體" w:hint="eastAsia"/>
          <w:szCs w:val="28"/>
        </w:rPr>
        <w:t>需擔任本系班級導師三年以上之現任班級導師。</w:t>
      </w:r>
    </w:p>
    <w:p w:rsidR="00990B02" w:rsidRDefault="00990B02" w:rsidP="002008D2">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三、受推薦者請於</w:t>
      </w:r>
      <w:r>
        <w:rPr>
          <w:rFonts w:eastAsia="標楷體" w:hAnsi="標楷體" w:hint="eastAsia"/>
          <w:szCs w:val="28"/>
        </w:rPr>
        <w:t>112</w:t>
      </w:r>
      <w:r>
        <w:rPr>
          <w:rFonts w:eastAsia="標楷體" w:hAnsi="標楷體" w:hint="eastAsia"/>
          <w:szCs w:val="28"/>
        </w:rPr>
        <w:t>年</w:t>
      </w:r>
      <w:r>
        <w:rPr>
          <w:rFonts w:eastAsia="標楷體" w:hAnsi="標楷體" w:hint="eastAsia"/>
          <w:szCs w:val="28"/>
        </w:rPr>
        <w:t>4</w:t>
      </w:r>
      <w:r>
        <w:rPr>
          <w:rFonts w:eastAsia="標楷體" w:hAnsi="標楷體" w:hint="eastAsia"/>
          <w:szCs w:val="28"/>
        </w:rPr>
        <w:t>月</w:t>
      </w:r>
      <w:r>
        <w:rPr>
          <w:rFonts w:eastAsia="標楷體" w:hAnsi="標楷體" w:hint="eastAsia"/>
          <w:szCs w:val="28"/>
        </w:rPr>
        <w:t>28</w:t>
      </w:r>
      <w:r>
        <w:rPr>
          <w:rFonts w:eastAsia="標楷體" w:hAnsi="標楷體" w:hint="eastAsia"/>
          <w:szCs w:val="28"/>
        </w:rPr>
        <w:t>日</w:t>
      </w:r>
      <w:r>
        <w:rPr>
          <w:rFonts w:eastAsia="標楷體" w:hAnsi="標楷體" w:hint="eastAsia"/>
          <w:szCs w:val="28"/>
        </w:rPr>
        <w:t>(</w:t>
      </w:r>
      <w:r>
        <w:rPr>
          <w:rFonts w:eastAsia="標楷體" w:hAnsi="標楷體" w:hint="eastAsia"/>
          <w:szCs w:val="28"/>
        </w:rPr>
        <w:t>五</w:t>
      </w:r>
      <w:r>
        <w:rPr>
          <w:rFonts w:eastAsia="標楷體" w:hAnsi="標楷體" w:hint="eastAsia"/>
          <w:szCs w:val="28"/>
        </w:rPr>
        <w:t>)</w:t>
      </w:r>
      <w:r>
        <w:rPr>
          <w:rFonts w:eastAsia="標楷體" w:hAnsi="標楷體" w:hint="eastAsia"/>
          <w:szCs w:val="28"/>
        </w:rPr>
        <w:t>前將相關資料提送農學院彙整。</w:t>
      </w:r>
    </w:p>
    <w:p w:rsidR="002008D2" w:rsidRDefault="002008D2" w:rsidP="002008D2">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sidR="00BD1A5F">
        <w:rPr>
          <w:rFonts w:eastAsia="標楷體" w:hAnsi="標楷體" w:hint="eastAsia"/>
          <w:szCs w:val="28"/>
        </w:rPr>
        <w:t>經出席教師決議，推薦大四</w:t>
      </w:r>
      <w:r w:rsidR="00CF137B">
        <w:rPr>
          <w:rFonts w:eastAsia="標楷體" w:hAnsi="標楷體" w:hint="eastAsia"/>
          <w:szCs w:val="28"/>
        </w:rPr>
        <w:t>班級導師莊慧文老師。</w:t>
      </w:r>
    </w:p>
    <w:p w:rsidR="00F85603" w:rsidRDefault="00F85603" w:rsidP="002008D2">
      <w:pPr>
        <w:spacing w:line="440" w:lineRule="exact"/>
        <w:ind w:left="1757" w:hanging="1400"/>
        <w:contextualSpacing/>
        <w:rPr>
          <w:rFonts w:eastAsia="標楷體" w:hAnsi="標楷體"/>
          <w:szCs w:val="28"/>
        </w:rPr>
      </w:pPr>
    </w:p>
    <w:p w:rsidR="00990B02" w:rsidRDefault="00990B02" w:rsidP="00990B02">
      <w:pPr>
        <w:spacing w:line="440" w:lineRule="exact"/>
        <w:ind w:left="1757" w:hanging="1400"/>
        <w:contextualSpacing/>
        <w:rPr>
          <w:rFonts w:eastAsia="標楷體" w:hAnsi="標楷體"/>
          <w:szCs w:val="28"/>
        </w:rPr>
      </w:pPr>
      <w:r w:rsidRPr="00416984">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sidRPr="00416984">
        <w:rPr>
          <w:rFonts w:eastAsia="標楷體" w:hint="eastAsia"/>
          <w:szCs w:val="28"/>
        </w:rPr>
        <w:t xml:space="preserve"> </w:t>
      </w:r>
      <w:r>
        <w:rPr>
          <w:rFonts w:eastAsia="標楷體" w:hint="eastAsia"/>
          <w:szCs w:val="28"/>
        </w:rPr>
        <w:t>四</w:t>
      </w:r>
      <w:r w:rsidRPr="00416984">
        <w:rPr>
          <w:rFonts w:eastAsia="標楷體" w:hAnsi="標楷體" w:hint="eastAsia"/>
          <w:szCs w:val="28"/>
        </w:rPr>
        <w:t>：</w:t>
      </w:r>
      <w:r>
        <w:rPr>
          <w:rFonts w:eastAsia="標楷體" w:hAnsi="標楷體" w:hint="eastAsia"/>
          <w:szCs w:val="28"/>
        </w:rPr>
        <w:t>本系</w:t>
      </w:r>
      <w:r w:rsidRPr="00662D58">
        <w:rPr>
          <w:rFonts w:eastAsia="標楷體" w:hAnsi="標楷體" w:hint="eastAsia"/>
          <w:szCs w:val="28"/>
        </w:rPr>
        <w:t>11</w:t>
      </w:r>
      <w:r>
        <w:rPr>
          <w:rFonts w:eastAsia="標楷體" w:hAnsi="標楷體" w:hint="eastAsia"/>
          <w:szCs w:val="28"/>
        </w:rPr>
        <w:t>1</w:t>
      </w:r>
      <w:r w:rsidRPr="00662D58">
        <w:rPr>
          <w:rFonts w:eastAsia="標楷體" w:hAnsi="標楷體" w:hint="eastAsia"/>
          <w:szCs w:val="28"/>
        </w:rPr>
        <w:t>學年度「傑出通識教育教師」</w:t>
      </w:r>
      <w:r>
        <w:rPr>
          <w:rFonts w:eastAsia="標楷體" w:hAnsi="標楷體" w:hint="eastAsia"/>
          <w:szCs w:val="28"/>
        </w:rPr>
        <w:t>遴選案，提請討論。</w:t>
      </w:r>
    </w:p>
    <w:p w:rsidR="00990B02" w:rsidRDefault="00990B02" w:rsidP="00990B02">
      <w:pPr>
        <w:spacing w:line="440" w:lineRule="exact"/>
        <w:ind w:left="1757" w:hanging="1400"/>
        <w:contextualSpacing/>
        <w:rPr>
          <w:rFonts w:eastAsia="標楷體" w:hAnsi="標楷體"/>
          <w:szCs w:val="28"/>
        </w:rPr>
      </w:pPr>
      <w:r w:rsidRPr="00416984">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990B02" w:rsidRDefault="00990B02" w:rsidP="00990B02">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一、依教務處</w:t>
      </w:r>
      <w:r>
        <w:rPr>
          <w:rFonts w:eastAsia="標楷體" w:hAnsi="標楷體" w:hint="eastAsia"/>
          <w:szCs w:val="28"/>
        </w:rPr>
        <w:t>112</w:t>
      </w:r>
      <w:r>
        <w:rPr>
          <w:rFonts w:eastAsia="標楷體" w:hAnsi="標楷體" w:hint="eastAsia"/>
          <w:szCs w:val="28"/>
        </w:rPr>
        <w:t>年</w:t>
      </w:r>
      <w:r>
        <w:rPr>
          <w:rFonts w:eastAsia="標楷體" w:hAnsi="標楷體" w:hint="eastAsia"/>
          <w:szCs w:val="28"/>
        </w:rPr>
        <w:t>3</w:t>
      </w:r>
      <w:r>
        <w:rPr>
          <w:rFonts w:eastAsia="標楷體" w:hAnsi="標楷體" w:hint="eastAsia"/>
          <w:szCs w:val="28"/>
        </w:rPr>
        <w:t>月</w:t>
      </w:r>
      <w:r>
        <w:rPr>
          <w:rFonts w:eastAsia="標楷體" w:hAnsi="標楷體" w:hint="eastAsia"/>
          <w:szCs w:val="28"/>
        </w:rPr>
        <w:t>6</w:t>
      </w:r>
      <w:r>
        <w:rPr>
          <w:rFonts w:eastAsia="標楷體" w:hAnsi="標楷體" w:hint="eastAsia"/>
          <w:szCs w:val="28"/>
        </w:rPr>
        <w:t>日通知辦理。</w:t>
      </w:r>
    </w:p>
    <w:p w:rsidR="00990B02" w:rsidRPr="00990B02" w:rsidRDefault="00990B02" w:rsidP="00990B02">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二、</w:t>
      </w:r>
      <w:r w:rsidRPr="00990B02">
        <w:rPr>
          <w:rFonts w:eastAsia="標楷體" w:hAnsi="標楷體" w:hint="eastAsia"/>
          <w:szCs w:val="28"/>
        </w:rPr>
        <w:t>候選資格：</w:t>
      </w:r>
    </w:p>
    <w:p w:rsidR="00990B02" w:rsidRPr="00990B02" w:rsidRDefault="00990B02" w:rsidP="00990B02">
      <w:pPr>
        <w:spacing w:line="440" w:lineRule="exact"/>
        <w:contextualSpacing/>
        <w:rPr>
          <w:rFonts w:eastAsia="標楷體" w:hAnsi="標楷體"/>
          <w:szCs w:val="28"/>
        </w:rPr>
      </w:pPr>
      <w:r>
        <w:rPr>
          <w:rFonts w:eastAsia="標楷體" w:hAnsi="標楷體" w:hint="eastAsia"/>
          <w:szCs w:val="28"/>
        </w:rPr>
        <w:t xml:space="preserve">              </w:t>
      </w:r>
      <w:r w:rsidRPr="00990B02">
        <w:rPr>
          <w:rFonts w:eastAsia="標楷體" w:hAnsi="標楷體" w:hint="eastAsia"/>
          <w:szCs w:val="28"/>
        </w:rPr>
        <w:t>(</w:t>
      </w:r>
      <w:r w:rsidRPr="00990B02">
        <w:rPr>
          <w:rFonts w:eastAsia="標楷體" w:hAnsi="標楷體" w:hint="eastAsia"/>
          <w:szCs w:val="28"/>
        </w:rPr>
        <w:t>一</w:t>
      </w:r>
      <w:r w:rsidRPr="00990B02">
        <w:rPr>
          <w:rFonts w:eastAsia="標楷體" w:hAnsi="標楷體" w:hint="eastAsia"/>
          <w:szCs w:val="28"/>
        </w:rPr>
        <w:t>)</w:t>
      </w:r>
      <w:r w:rsidRPr="00990B02">
        <w:rPr>
          <w:rFonts w:eastAsia="標楷體" w:hAnsi="標楷體" w:hint="eastAsia"/>
          <w:szCs w:val="28"/>
        </w:rPr>
        <w:t>本校專任教師（含專案教學人員）。</w:t>
      </w:r>
    </w:p>
    <w:p w:rsidR="00990B02" w:rsidRPr="00990B02" w:rsidRDefault="00990B02" w:rsidP="00990B02">
      <w:pPr>
        <w:spacing w:line="440" w:lineRule="exact"/>
        <w:ind w:left="2160" w:hangingChars="900" w:hanging="2160"/>
        <w:contextualSpacing/>
        <w:rPr>
          <w:rFonts w:eastAsia="標楷體" w:hAnsi="標楷體"/>
          <w:szCs w:val="28"/>
        </w:rPr>
      </w:pPr>
      <w:r>
        <w:rPr>
          <w:rFonts w:eastAsia="標楷體" w:hAnsi="標楷體" w:hint="eastAsia"/>
          <w:szCs w:val="28"/>
        </w:rPr>
        <w:t xml:space="preserve">              </w:t>
      </w:r>
      <w:r w:rsidRPr="00990B02">
        <w:rPr>
          <w:rFonts w:eastAsia="標楷體" w:hAnsi="標楷體" w:hint="eastAsia"/>
          <w:szCs w:val="28"/>
        </w:rPr>
        <w:t>(</w:t>
      </w:r>
      <w:r w:rsidRPr="00990B02">
        <w:rPr>
          <w:rFonts w:eastAsia="標楷體" w:hAnsi="標楷體" w:hint="eastAsia"/>
          <w:szCs w:val="28"/>
        </w:rPr>
        <w:t>二</w:t>
      </w:r>
      <w:r w:rsidRPr="00990B02">
        <w:rPr>
          <w:rFonts w:eastAsia="標楷體" w:hAnsi="標楷體" w:hint="eastAsia"/>
          <w:szCs w:val="28"/>
        </w:rPr>
        <w:t>)</w:t>
      </w:r>
      <w:r w:rsidRPr="00990B02">
        <w:rPr>
          <w:rFonts w:eastAsia="標楷體" w:hAnsi="標楷體" w:hint="eastAsia"/>
          <w:szCs w:val="28"/>
        </w:rPr>
        <w:t>開設通識教育課程近</w:t>
      </w:r>
      <w:r w:rsidRPr="00990B02">
        <w:rPr>
          <w:rFonts w:eastAsia="標楷體" w:hAnsi="標楷體" w:hint="eastAsia"/>
          <w:szCs w:val="28"/>
        </w:rPr>
        <w:t>5</w:t>
      </w:r>
      <w:r w:rsidRPr="00990B02">
        <w:rPr>
          <w:rFonts w:eastAsia="標楷體" w:hAnsi="標楷體" w:hint="eastAsia"/>
          <w:szCs w:val="28"/>
        </w:rPr>
        <w:t>年內（自</w:t>
      </w:r>
      <w:r w:rsidRPr="00990B02">
        <w:rPr>
          <w:rFonts w:eastAsia="標楷體" w:hAnsi="標楷體" w:hint="eastAsia"/>
          <w:szCs w:val="28"/>
        </w:rPr>
        <w:t>106</w:t>
      </w:r>
      <w:r w:rsidRPr="00990B02">
        <w:rPr>
          <w:rFonts w:eastAsia="標楷體" w:hAnsi="標楷體" w:hint="eastAsia"/>
          <w:szCs w:val="28"/>
        </w:rPr>
        <w:t>學度第</w:t>
      </w:r>
      <w:r w:rsidRPr="00990B02">
        <w:rPr>
          <w:rFonts w:eastAsia="標楷體" w:hAnsi="標楷體" w:hint="eastAsia"/>
          <w:szCs w:val="28"/>
        </w:rPr>
        <w:t>1</w:t>
      </w:r>
      <w:r w:rsidRPr="00990B02">
        <w:rPr>
          <w:rFonts w:eastAsia="標楷體" w:hAnsi="標楷體" w:hint="eastAsia"/>
          <w:szCs w:val="28"/>
        </w:rPr>
        <w:t>學期至</w:t>
      </w:r>
      <w:r w:rsidRPr="00990B02">
        <w:rPr>
          <w:rFonts w:eastAsia="標楷體" w:hAnsi="標楷體" w:hint="eastAsia"/>
          <w:szCs w:val="28"/>
        </w:rPr>
        <w:t>110</w:t>
      </w:r>
      <w:r w:rsidRPr="00990B02">
        <w:rPr>
          <w:rFonts w:eastAsia="標楷體" w:hAnsi="標楷體" w:hint="eastAsia"/>
          <w:szCs w:val="28"/>
        </w:rPr>
        <w:t>學年度第</w:t>
      </w:r>
      <w:r w:rsidRPr="00990B02">
        <w:rPr>
          <w:rFonts w:eastAsia="標楷體" w:hAnsi="標楷體" w:hint="eastAsia"/>
          <w:szCs w:val="28"/>
        </w:rPr>
        <w:t>2</w:t>
      </w:r>
      <w:r w:rsidRPr="00990B02">
        <w:rPr>
          <w:rFonts w:eastAsia="標楷體" w:hAnsi="標楷體" w:hint="eastAsia"/>
          <w:szCs w:val="28"/>
        </w:rPr>
        <w:t>學期止）至少累積</w:t>
      </w:r>
      <w:r w:rsidRPr="00990B02">
        <w:rPr>
          <w:rFonts w:eastAsia="標楷體" w:hAnsi="標楷體" w:hint="eastAsia"/>
          <w:szCs w:val="28"/>
        </w:rPr>
        <w:t>5</w:t>
      </w:r>
      <w:r w:rsidRPr="00990B02">
        <w:rPr>
          <w:rFonts w:eastAsia="標楷體" w:hAnsi="標楷體" w:hint="eastAsia"/>
          <w:szCs w:val="28"/>
        </w:rPr>
        <w:t>學期以上。</w:t>
      </w:r>
    </w:p>
    <w:p w:rsidR="00990B02" w:rsidRPr="00911F59" w:rsidRDefault="00990B02" w:rsidP="00990B02">
      <w:pPr>
        <w:spacing w:line="440" w:lineRule="exact"/>
        <w:contextualSpacing/>
        <w:rPr>
          <w:rFonts w:eastAsia="標楷體" w:hAnsi="標楷體"/>
          <w:szCs w:val="28"/>
        </w:rPr>
      </w:pPr>
      <w:r>
        <w:rPr>
          <w:rFonts w:eastAsia="標楷體" w:hAnsi="標楷體" w:hint="eastAsia"/>
          <w:szCs w:val="28"/>
        </w:rPr>
        <w:t xml:space="preserve">              </w:t>
      </w:r>
      <w:r w:rsidRPr="00990B02">
        <w:rPr>
          <w:rFonts w:eastAsia="標楷體" w:hAnsi="標楷體" w:hint="eastAsia"/>
          <w:szCs w:val="28"/>
        </w:rPr>
        <w:t>(</w:t>
      </w:r>
      <w:r w:rsidRPr="00990B02">
        <w:rPr>
          <w:rFonts w:eastAsia="標楷體" w:hAnsi="標楷體" w:hint="eastAsia"/>
          <w:szCs w:val="28"/>
        </w:rPr>
        <w:t>三</w:t>
      </w:r>
      <w:r w:rsidRPr="00990B02">
        <w:rPr>
          <w:rFonts w:eastAsia="標楷體" w:hAnsi="標楷體" w:hint="eastAsia"/>
          <w:szCs w:val="28"/>
        </w:rPr>
        <w:t>)</w:t>
      </w:r>
      <w:r w:rsidRPr="00990B02">
        <w:rPr>
          <w:rFonts w:eastAsia="標楷體" w:hAnsi="標楷體" w:hint="eastAsia"/>
          <w:szCs w:val="28"/>
        </w:rPr>
        <w:t>當學年度未辦理休假研究、留職留薪或留職停薪者。</w:t>
      </w:r>
    </w:p>
    <w:p w:rsidR="00990B02" w:rsidRDefault="00990B02" w:rsidP="00990B02">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sidR="00D8224C">
        <w:rPr>
          <w:rFonts w:eastAsia="標楷體" w:hAnsi="標楷體" w:hint="eastAsia"/>
          <w:szCs w:val="28"/>
        </w:rPr>
        <w:t>推薦李晏忠老師參與</w:t>
      </w:r>
      <w:r w:rsidR="00D8224C">
        <w:rPr>
          <w:rFonts w:eastAsia="標楷體" w:hAnsi="標楷體" w:hint="eastAsia"/>
          <w:szCs w:val="28"/>
        </w:rPr>
        <w:t>111</w:t>
      </w:r>
      <w:r w:rsidR="00D8224C">
        <w:rPr>
          <w:rFonts w:eastAsia="標楷體" w:hAnsi="標楷體" w:hint="eastAsia"/>
          <w:szCs w:val="28"/>
        </w:rPr>
        <w:t>學年度</w:t>
      </w:r>
      <w:r w:rsidR="00D8224C" w:rsidRPr="00662D58">
        <w:rPr>
          <w:rFonts w:eastAsia="標楷體" w:hAnsi="標楷體" w:hint="eastAsia"/>
          <w:szCs w:val="28"/>
        </w:rPr>
        <w:t>傑出通識教育教師</w:t>
      </w:r>
      <w:r w:rsidR="00D8224C">
        <w:rPr>
          <w:rFonts w:eastAsia="標楷體" w:hAnsi="標楷體" w:hint="eastAsia"/>
          <w:szCs w:val="28"/>
        </w:rPr>
        <w:t>。</w:t>
      </w:r>
    </w:p>
    <w:p w:rsidR="00F85603" w:rsidRDefault="00F85603" w:rsidP="00990B02">
      <w:pPr>
        <w:spacing w:line="440" w:lineRule="exact"/>
        <w:ind w:left="1757" w:hanging="1400"/>
        <w:contextualSpacing/>
        <w:rPr>
          <w:rFonts w:eastAsia="標楷體" w:hAnsi="標楷體"/>
          <w:szCs w:val="28"/>
        </w:rPr>
      </w:pPr>
    </w:p>
    <w:p w:rsidR="006F5847" w:rsidRDefault="00990B02" w:rsidP="006F5847">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sidRPr="00416984">
        <w:rPr>
          <w:rFonts w:eastAsia="標楷體" w:hint="eastAsia"/>
          <w:szCs w:val="28"/>
        </w:rPr>
        <w:t xml:space="preserve"> </w:t>
      </w:r>
      <w:r>
        <w:rPr>
          <w:rFonts w:eastAsia="標楷體" w:hint="eastAsia"/>
          <w:szCs w:val="28"/>
        </w:rPr>
        <w:t>五</w:t>
      </w:r>
      <w:r w:rsidRPr="00416984">
        <w:rPr>
          <w:rFonts w:eastAsia="標楷體" w:hAnsi="標楷體" w:hint="eastAsia"/>
          <w:szCs w:val="28"/>
        </w:rPr>
        <w:t>：</w:t>
      </w:r>
      <w:r>
        <w:rPr>
          <w:rFonts w:eastAsia="標楷體" w:hAnsi="標楷體" w:hint="eastAsia"/>
          <w:szCs w:val="28"/>
        </w:rPr>
        <w:t>本院</w:t>
      </w:r>
      <w:r w:rsidR="008829B5">
        <w:rPr>
          <w:rFonts w:eastAsia="標楷體" w:hAnsi="標楷體" w:hint="eastAsia"/>
          <w:szCs w:val="28"/>
        </w:rPr>
        <w:t>農學</w:t>
      </w:r>
      <w:r>
        <w:rPr>
          <w:rFonts w:eastAsia="標楷體" w:hAnsi="標楷體" w:hint="eastAsia"/>
          <w:szCs w:val="28"/>
        </w:rPr>
        <w:t>碩士在職專班</w:t>
      </w:r>
      <w:r w:rsidR="008829B5">
        <w:rPr>
          <w:rFonts w:eastAsia="標楷體" w:hAnsi="標楷體" w:hint="eastAsia"/>
          <w:szCs w:val="28"/>
        </w:rPr>
        <w:t>112</w:t>
      </w:r>
      <w:r w:rsidR="008829B5">
        <w:rPr>
          <w:rFonts w:eastAsia="標楷體" w:hAnsi="標楷體" w:hint="eastAsia"/>
          <w:szCs w:val="28"/>
        </w:rPr>
        <w:t>學年度</w:t>
      </w:r>
      <w:r w:rsidR="006F5847">
        <w:rPr>
          <w:rFonts w:eastAsia="標楷體" w:hAnsi="標楷體" w:hint="eastAsia"/>
          <w:szCs w:val="28"/>
        </w:rPr>
        <w:t>第</w:t>
      </w:r>
      <w:r w:rsidR="006F5847">
        <w:rPr>
          <w:rFonts w:eastAsia="標楷體" w:hAnsi="標楷體" w:hint="eastAsia"/>
          <w:szCs w:val="28"/>
        </w:rPr>
        <w:t>2</w:t>
      </w:r>
      <w:r w:rsidR="006F5847">
        <w:rPr>
          <w:rFonts w:eastAsia="標楷體" w:hAnsi="標楷體" w:hint="eastAsia"/>
          <w:szCs w:val="28"/>
        </w:rPr>
        <w:t>學期開課調查案，提請討論。</w:t>
      </w:r>
    </w:p>
    <w:p w:rsidR="00990B02" w:rsidRDefault="00990B02" w:rsidP="00990B02">
      <w:pPr>
        <w:spacing w:line="440" w:lineRule="exact"/>
        <w:ind w:left="1757" w:hanging="1400"/>
        <w:contextualSpacing/>
        <w:rPr>
          <w:rFonts w:eastAsia="標楷體" w:hAnsi="標楷體"/>
          <w:szCs w:val="28"/>
        </w:rPr>
      </w:pPr>
      <w:r w:rsidRPr="00416984">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6F5847" w:rsidRDefault="00990B02" w:rsidP="006F5847">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一、</w:t>
      </w:r>
      <w:r w:rsidR="006F5847">
        <w:rPr>
          <w:rFonts w:eastAsia="標楷體" w:hAnsi="標楷體" w:hint="eastAsia"/>
          <w:szCs w:val="28"/>
        </w:rPr>
        <w:t>依本院碩專班</w:t>
      </w:r>
      <w:r w:rsidR="006F5847">
        <w:rPr>
          <w:rFonts w:eastAsia="標楷體" w:hAnsi="標楷體" w:hint="eastAsia"/>
          <w:szCs w:val="28"/>
        </w:rPr>
        <w:t>112</w:t>
      </w:r>
      <w:r w:rsidR="006F5847">
        <w:rPr>
          <w:rFonts w:eastAsia="標楷體" w:hAnsi="標楷體" w:hint="eastAsia"/>
          <w:szCs w:val="28"/>
        </w:rPr>
        <w:t>年</w:t>
      </w:r>
      <w:r w:rsidR="006F5847">
        <w:rPr>
          <w:rFonts w:eastAsia="標楷體" w:hAnsi="標楷體" w:hint="eastAsia"/>
          <w:szCs w:val="28"/>
        </w:rPr>
        <w:t>3</w:t>
      </w:r>
      <w:r w:rsidR="006F5847">
        <w:rPr>
          <w:rFonts w:eastAsia="標楷體" w:hAnsi="標楷體" w:hint="eastAsia"/>
          <w:szCs w:val="28"/>
        </w:rPr>
        <w:t>月</w:t>
      </w:r>
      <w:r w:rsidR="006F5847">
        <w:rPr>
          <w:rFonts w:eastAsia="標楷體" w:hAnsi="標楷體" w:hint="eastAsia"/>
          <w:szCs w:val="28"/>
        </w:rPr>
        <w:t>2</w:t>
      </w:r>
      <w:r w:rsidR="006F5847">
        <w:rPr>
          <w:rFonts w:eastAsia="標楷體" w:hAnsi="標楷體" w:hint="eastAsia"/>
          <w:szCs w:val="28"/>
        </w:rPr>
        <w:t>日通知辦理。</w:t>
      </w:r>
    </w:p>
    <w:p w:rsidR="006F5847" w:rsidRDefault="00990B02" w:rsidP="00990B02">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二、</w:t>
      </w:r>
      <w:r w:rsidR="006F5847">
        <w:rPr>
          <w:rFonts w:eastAsia="標楷體" w:hAnsi="標楷體" w:hint="eastAsia"/>
          <w:szCs w:val="28"/>
        </w:rPr>
        <w:t>本系分別於</w:t>
      </w:r>
      <w:r w:rsidR="006F5847">
        <w:rPr>
          <w:rFonts w:eastAsia="標楷體" w:hAnsi="標楷體" w:hint="eastAsia"/>
          <w:szCs w:val="28"/>
        </w:rPr>
        <w:t>110-2</w:t>
      </w:r>
      <w:r w:rsidR="006F5847">
        <w:rPr>
          <w:rFonts w:eastAsia="標楷體" w:hAnsi="標楷體" w:hint="eastAsia"/>
          <w:szCs w:val="28"/>
        </w:rPr>
        <w:t>支援該專班環境逆境生理</w:t>
      </w:r>
      <w:r w:rsidR="006F5847">
        <w:rPr>
          <w:rFonts w:eastAsia="標楷體" w:hAnsi="標楷體" w:hint="eastAsia"/>
          <w:szCs w:val="28"/>
        </w:rPr>
        <w:t>(</w:t>
      </w:r>
      <w:r w:rsidR="006F5847">
        <w:rPr>
          <w:rFonts w:eastAsia="標楷體" w:hAnsi="標楷體" w:hint="eastAsia"/>
          <w:szCs w:val="28"/>
        </w:rPr>
        <w:t>莊慧文、曾冬筍、李晏忠、王文德</w:t>
      </w:r>
      <w:r w:rsidR="006F5847">
        <w:rPr>
          <w:rFonts w:eastAsia="標楷體" w:hAnsi="標楷體" w:hint="eastAsia"/>
          <w:szCs w:val="28"/>
        </w:rPr>
        <w:t>)</w:t>
      </w:r>
      <w:r w:rsidR="006F5847">
        <w:rPr>
          <w:rFonts w:eastAsia="標楷體" w:hAnsi="標楷體" w:hint="eastAsia"/>
          <w:szCs w:val="28"/>
        </w:rPr>
        <w:t>、</w:t>
      </w:r>
      <w:r w:rsidR="006F5847">
        <w:rPr>
          <w:rFonts w:eastAsia="標楷體" w:hAnsi="標楷體" w:hint="eastAsia"/>
          <w:szCs w:val="28"/>
        </w:rPr>
        <w:t xml:space="preserve"> </w:t>
      </w:r>
    </w:p>
    <w:p w:rsidR="00990B02" w:rsidRPr="006F5847" w:rsidRDefault="006F5847" w:rsidP="00990B02">
      <w:pPr>
        <w:spacing w:line="440" w:lineRule="exact"/>
        <w:ind w:left="1757" w:hanging="1400"/>
        <w:contextualSpacing/>
        <w:rPr>
          <w:rFonts w:ascii="標楷體" w:eastAsia="標楷體" w:hAnsi="標楷體"/>
          <w:szCs w:val="28"/>
        </w:rPr>
      </w:pPr>
      <w:r>
        <w:rPr>
          <w:rFonts w:eastAsia="標楷體" w:hAnsi="標楷體" w:hint="eastAsia"/>
          <w:szCs w:val="28"/>
        </w:rPr>
        <w:t xml:space="preserve">            111-1</w:t>
      </w:r>
      <w:r w:rsidRPr="006F5847">
        <w:t xml:space="preserve"> </w:t>
      </w:r>
      <w:hyperlink r:id="rId8" w:tgtFrame="_blank" w:tooltip="按此可連結至教學大綱網頁" w:history="1">
        <w:r w:rsidRPr="006F5847">
          <w:rPr>
            <w:rStyle w:val="ab"/>
            <w:rFonts w:ascii="標楷體" w:eastAsia="標楷體" w:hAnsi="標楷體" w:hint="eastAsia"/>
            <w:u w:val="none"/>
          </w:rPr>
          <w:t>農業生物科技導論</w:t>
        </w:r>
      </w:hyperlink>
      <w:r w:rsidRPr="006F5847">
        <w:rPr>
          <w:rFonts w:ascii="標楷體" w:eastAsia="標楷體" w:hAnsi="標楷體" w:hint="eastAsia"/>
        </w:rPr>
        <w:t>(張文興)</w:t>
      </w:r>
      <w:r>
        <w:rPr>
          <w:rFonts w:ascii="標楷體" w:eastAsia="標楷體" w:hAnsi="標楷體" w:hint="eastAsia"/>
        </w:rPr>
        <w:t>。</w:t>
      </w:r>
    </w:p>
    <w:p w:rsidR="00990B02" w:rsidRDefault="00990B02" w:rsidP="00990B02">
      <w:pPr>
        <w:spacing w:line="440" w:lineRule="exact"/>
        <w:ind w:left="1757" w:hanging="1400"/>
        <w:contextualSpacing/>
        <w:rPr>
          <w:rFonts w:eastAsia="標楷體" w:hAnsi="標楷體"/>
          <w:szCs w:val="28"/>
        </w:rPr>
      </w:pP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sidR="008E41D3">
        <w:rPr>
          <w:rFonts w:eastAsia="標楷體" w:hAnsi="標楷體" w:hint="eastAsia"/>
          <w:szCs w:val="28"/>
        </w:rPr>
        <w:t>請李晏忠、吳希天、何一正、張岳隆老師協助授課</w:t>
      </w:r>
      <w:r w:rsidR="0013258B">
        <w:rPr>
          <w:rFonts w:eastAsia="標楷體" w:hAnsi="標楷體" w:hint="eastAsia"/>
          <w:szCs w:val="28"/>
        </w:rPr>
        <w:t>。</w:t>
      </w:r>
    </w:p>
    <w:p w:rsidR="00F85603" w:rsidRDefault="00F85603" w:rsidP="00990B02">
      <w:pPr>
        <w:spacing w:line="440" w:lineRule="exact"/>
        <w:ind w:left="1757" w:hanging="1400"/>
        <w:contextualSpacing/>
        <w:rPr>
          <w:rFonts w:eastAsia="標楷體" w:hAnsi="標楷體"/>
          <w:szCs w:val="28"/>
        </w:rPr>
      </w:pPr>
    </w:p>
    <w:p w:rsidR="00F85603" w:rsidRDefault="00F85603" w:rsidP="00F85603">
      <w:pPr>
        <w:spacing w:line="440" w:lineRule="exact"/>
        <w:ind w:left="1757" w:hanging="1400"/>
        <w:contextualSpacing/>
        <w:rPr>
          <w:rFonts w:eastAsia="標楷體" w:hAnsi="標楷體"/>
          <w:szCs w:val="28"/>
        </w:rPr>
      </w:pP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sidRPr="00416984">
        <w:rPr>
          <w:rFonts w:eastAsia="標楷體" w:hint="eastAsia"/>
          <w:szCs w:val="28"/>
        </w:rPr>
        <w:t xml:space="preserve"> </w:t>
      </w:r>
      <w:r>
        <w:rPr>
          <w:rFonts w:eastAsia="標楷體" w:hint="eastAsia"/>
          <w:szCs w:val="28"/>
        </w:rPr>
        <w:t>六</w:t>
      </w:r>
      <w:r w:rsidRPr="00416984">
        <w:rPr>
          <w:rFonts w:eastAsia="標楷體" w:hAnsi="標楷體" w:hint="eastAsia"/>
          <w:szCs w:val="28"/>
        </w:rPr>
        <w:t>：</w:t>
      </w:r>
      <w:r>
        <w:rPr>
          <w:rFonts w:eastAsia="標楷體" w:hAnsi="標楷體" w:hint="eastAsia"/>
          <w:szCs w:val="28"/>
        </w:rPr>
        <w:t>本系公共儀器室排定值週實驗室案，提請討論。</w:t>
      </w:r>
    </w:p>
    <w:p w:rsidR="00F85603" w:rsidRDefault="000130DC" w:rsidP="000130DC">
      <w:pPr>
        <w:spacing w:line="440" w:lineRule="exact"/>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F85603" w:rsidRDefault="000130DC" w:rsidP="00F85603">
      <w:pPr>
        <w:spacing w:line="440" w:lineRule="exact"/>
        <w:ind w:left="1757" w:hanging="1400"/>
        <w:contextualSpacing/>
        <w:rPr>
          <w:rFonts w:eastAsia="標楷體" w:hAnsi="標楷體"/>
          <w:szCs w:val="28"/>
        </w:rPr>
      </w:pPr>
      <w:r>
        <w:rPr>
          <w:rFonts w:eastAsia="標楷體" w:hAnsi="標楷體" w:hint="eastAsia"/>
          <w:szCs w:val="28"/>
        </w:rPr>
        <w:t xml:space="preserve">      </w:t>
      </w:r>
      <w:r w:rsidR="00F85603">
        <w:rPr>
          <w:rFonts w:eastAsia="標楷體" w:hAnsi="標楷體" w:hint="eastAsia"/>
          <w:szCs w:val="28"/>
        </w:rPr>
        <w:t>一、為維護系上</w:t>
      </w:r>
      <w:r w:rsidR="00F85603" w:rsidRPr="00F85603">
        <w:rPr>
          <w:rFonts w:eastAsia="標楷體" w:hAnsi="標楷體" w:hint="eastAsia"/>
          <w:szCs w:val="28"/>
        </w:rPr>
        <w:t>公共儀器室</w:t>
      </w:r>
      <w:r w:rsidR="00F85603">
        <w:rPr>
          <w:rFonts w:eastAsia="標楷體" w:hAnsi="標楷體" w:hint="eastAsia"/>
          <w:szCs w:val="28"/>
        </w:rPr>
        <w:t>內儀器使用妥善度與維持環境清潔。</w:t>
      </w:r>
    </w:p>
    <w:p w:rsidR="00F85603" w:rsidRDefault="000130DC" w:rsidP="000130DC">
      <w:pPr>
        <w:spacing w:line="440" w:lineRule="exact"/>
        <w:ind w:left="1560" w:hangingChars="650" w:hanging="1560"/>
        <w:contextualSpacing/>
        <w:rPr>
          <w:rFonts w:eastAsia="標楷體" w:hAnsi="標楷體"/>
          <w:szCs w:val="28"/>
        </w:rPr>
      </w:pPr>
      <w:r>
        <w:rPr>
          <w:rFonts w:eastAsia="標楷體" w:hAnsi="標楷體" w:hint="eastAsia"/>
          <w:szCs w:val="28"/>
        </w:rPr>
        <w:t xml:space="preserve">     </w:t>
      </w:r>
      <w:r w:rsidR="00F85603">
        <w:rPr>
          <w:rFonts w:eastAsia="標楷體" w:hAnsi="標楷體" w:hint="eastAsia"/>
          <w:szCs w:val="28"/>
        </w:rPr>
        <w:t xml:space="preserve"> </w:t>
      </w:r>
      <w:r>
        <w:rPr>
          <w:rFonts w:eastAsia="標楷體" w:hAnsi="標楷體" w:hint="eastAsia"/>
          <w:szCs w:val="28"/>
        </w:rPr>
        <w:t xml:space="preserve">   </w:t>
      </w:r>
      <w:r w:rsidR="00F85603">
        <w:rPr>
          <w:rFonts w:eastAsia="標楷體" w:hAnsi="標楷體" w:hint="eastAsia"/>
          <w:szCs w:val="28"/>
        </w:rPr>
        <w:t>二、</w:t>
      </w:r>
      <w:r w:rsidR="009165E7">
        <w:rPr>
          <w:rFonts w:eastAsia="標楷體" w:hAnsi="標楷體" w:hint="eastAsia"/>
          <w:szCs w:val="28"/>
        </w:rPr>
        <w:t>針對二館二樓公共儀器室與農科館</w:t>
      </w:r>
      <w:r w:rsidR="009165E7">
        <w:rPr>
          <w:rFonts w:eastAsia="標楷體" w:hAnsi="標楷體" w:hint="eastAsia"/>
          <w:szCs w:val="28"/>
        </w:rPr>
        <w:t>3</w:t>
      </w:r>
      <w:r w:rsidR="009165E7">
        <w:rPr>
          <w:rFonts w:eastAsia="標楷體" w:hAnsi="標楷體" w:hint="eastAsia"/>
          <w:szCs w:val="28"/>
        </w:rPr>
        <w:t>樓公共儀器室排定值週實驗室，負責照看</w:t>
      </w:r>
      <w:r w:rsidR="009165E7" w:rsidRPr="009165E7">
        <w:rPr>
          <w:rFonts w:eastAsia="標楷體" w:hAnsi="標楷體" w:hint="eastAsia"/>
          <w:szCs w:val="28"/>
        </w:rPr>
        <w:t>公共儀器室</w:t>
      </w:r>
      <w:r w:rsidR="009165E7">
        <w:rPr>
          <w:rFonts w:eastAsia="標楷體" w:hAnsi="標楷體" w:hint="eastAsia"/>
          <w:szCs w:val="28"/>
        </w:rPr>
        <w:t>內儀器情況、異常回報、環境維護等工作。</w:t>
      </w:r>
    </w:p>
    <w:p w:rsidR="009165E7" w:rsidRDefault="000130DC" w:rsidP="000130DC">
      <w:pPr>
        <w:spacing w:line="440" w:lineRule="exact"/>
        <w:ind w:left="1560" w:hangingChars="650" w:hanging="1560"/>
        <w:contextualSpacing/>
        <w:rPr>
          <w:rFonts w:eastAsia="標楷體" w:hAnsi="標楷體"/>
          <w:szCs w:val="28"/>
        </w:rPr>
      </w:pPr>
      <w:r>
        <w:rPr>
          <w:rFonts w:eastAsia="標楷體" w:hAnsi="標楷體" w:hint="eastAsia"/>
          <w:szCs w:val="28"/>
        </w:rPr>
        <w:t xml:space="preserve">         </w:t>
      </w:r>
      <w:r w:rsidR="009165E7">
        <w:rPr>
          <w:rFonts w:eastAsia="標楷體" w:hAnsi="標楷體" w:hint="eastAsia"/>
          <w:szCs w:val="28"/>
        </w:rPr>
        <w:t>三、二館</w:t>
      </w:r>
      <w:r w:rsidR="009165E7" w:rsidRPr="009165E7">
        <w:rPr>
          <w:rFonts w:eastAsia="標楷體" w:hAnsi="標楷體" w:hint="eastAsia"/>
          <w:szCs w:val="28"/>
        </w:rPr>
        <w:t>公共儀器室</w:t>
      </w:r>
      <w:r w:rsidR="009165E7">
        <w:rPr>
          <w:rFonts w:eastAsia="標楷體" w:hAnsi="標楷體" w:hint="eastAsia"/>
          <w:szCs w:val="28"/>
        </w:rPr>
        <w:t>由二館老師（何一正、莊慧文、張岳隆、曾冬筍、李互暉、吳希天、張文興等老師）、</w:t>
      </w:r>
      <w:r w:rsidR="009165E7" w:rsidRPr="009165E7">
        <w:rPr>
          <w:rFonts w:eastAsia="標楷體" w:hAnsi="標楷體" w:hint="eastAsia"/>
          <w:szCs w:val="28"/>
        </w:rPr>
        <w:t>農科館</w:t>
      </w:r>
      <w:r w:rsidR="009165E7" w:rsidRPr="009165E7">
        <w:rPr>
          <w:rFonts w:eastAsia="標楷體" w:hAnsi="標楷體" w:hint="eastAsia"/>
          <w:szCs w:val="28"/>
        </w:rPr>
        <w:t>3</w:t>
      </w:r>
      <w:r w:rsidR="009165E7" w:rsidRPr="009165E7">
        <w:rPr>
          <w:rFonts w:eastAsia="標楷體" w:hAnsi="標楷體" w:hint="eastAsia"/>
          <w:szCs w:val="28"/>
        </w:rPr>
        <w:t>樓公共儀器室</w:t>
      </w:r>
      <w:r w:rsidR="009165E7">
        <w:rPr>
          <w:rFonts w:eastAsia="標楷體" w:hAnsi="標楷體" w:hint="eastAsia"/>
          <w:szCs w:val="28"/>
        </w:rPr>
        <w:t>則由</w:t>
      </w:r>
      <w:r w:rsidR="009165E7" w:rsidRPr="009165E7">
        <w:rPr>
          <w:rFonts w:eastAsia="標楷體" w:hAnsi="標楷體" w:hint="eastAsia"/>
          <w:szCs w:val="28"/>
        </w:rPr>
        <w:t>農科館</w:t>
      </w:r>
      <w:r w:rsidR="009165E7">
        <w:rPr>
          <w:rFonts w:eastAsia="標楷體" w:hAnsi="標楷體" w:hint="eastAsia"/>
          <w:szCs w:val="28"/>
        </w:rPr>
        <w:t>（李晏忠、陳鵬文、周蘭嗣、王文德等老師）進行輪值。</w:t>
      </w:r>
    </w:p>
    <w:p w:rsidR="00990B02" w:rsidRDefault="009165E7" w:rsidP="009165E7">
      <w:pPr>
        <w:spacing w:line="440" w:lineRule="exact"/>
        <w:ind w:firstLineChars="177" w:firstLine="425"/>
        <w:contextualSpacing/>
        <w:rPr>
          <w:rFonts w:ascii="標楷體" w:eastAsia="標楷體" w:hAnsi="標楷體"/>
        </w:rPr>
      </w:pPr>
      <w:r w:rsidRPr="009165E7">
        <w:rPr>
          <w:rFonts w:ascii="標楷體" w:eastAsia="標楷體" w:hAnsi="標楷體" w:hint="eastAsia"/>
        </w:rPr>
        <w:t>決    議：</w:t>
      </w:r>
    </w:p>
    <w:p w:rsidR="00712582" w:rsidRDefault="006E4089" w:rsidP="009165E7">
      <w:pPr>
        <w:spacing w:line="440" w:lineRule="exact"/>
        <w:ind w:firstLineChars="177" w:firstLine="425"/>
        <w:contextualSpacing/>
        <w:rPr>
          <w:rFonts w:ascii="標楷體" w:eastAsia="標楷體" w:hAnsi="標楷體"/>
        </w:rPr>
      </w:pPr>
      <w:r>
        <w:rPr>
          <w:rFonts w:ascii="標楷體" w:eastAsia="標楷體" w:hAnsi="標楷體" w:hint="eastAsia"/>
        </w:rPr>
        <w:t xml:space="preserve">      一、</w:t>
      </w:r>
      <w:r w:rsidR="00712582">
        <w:rPr>
          <w:rFonts w:ascii="標楷體" w:eastAsia="標楷體" w:hAnsi="標楷體" w:hint="eastAsia"/>
        </w:rPr>
        <w:t>暫不實施</w:t>
      </w:r>
      <w:r w:rsidR="00712582" w:rsidRPr="00712582">
        <w:rPr>
          <w:rFonts w:ascii="標楷體" w:eastAsia="標楷體" w:hAnsi="標楷體" w:hint="eastAsia"/>
        </w:rPr>
        <w:t>進行</w:t>
      </w:r>
      <w:r w:rsidR="00712582">
        <w:rPr>
          <w:rFonts w:ascii="標楷體" w:eastAsia="標楷體" w:hAnsi="標楷體" w:hint="eastAsia"/>
        </w:rPr>
        <w:t>實驗室</w:t>
      </w:r>
      <w:r w:rsidR="00712582" w:rsidRPr="00712582">
        <w:rPr>
          <w:rFonts w:ascii="標楷體" w:eastAsia="標楷體" w:hAnsi="標楷體" w:hint="eastAsia"/>
        </w:rPr>
        <w:t>輪值。</w:t>
      </w:r>
    </w:p>
    <w:p w:rsidR="006E4089" w:rsidRDefault="00712582" w:rsidP="00AF7B34">
      <w:pPr>
        <w:spacing w:line="440" w:lineRule="exact"/>
        <w:ind w:firstLineChars="472" w:firstLine="1133"/>
        <w:contextualSpacing/>
        <w:rPr>
          <w:rFonts w:ascii="標楷體" w:eastAsia="標楷體" w:hAnsi="標楷體"/>
        </w:rPr>
      </w:pPr>
      <w:r>
        <w:rPr>
          <w:rFonts w:ascii="標楷體" w:eastAsia="標楷體" w:hAnsi="標楷體" w:hint="eastAsia"/>
        </w:rPr>
        <w:t>二、</w:t>
      </w:r>
      <w:r w:rsidR="00F84696">
        <w:rPr>
          <w:rFonts w:ascii="標楷體" w:eastAsia="標楷體" w:hAnsi="標楷體" w:hint="eastAsia"/>
        </w:rPr>
        <w:t>將垃圾桶搬走</w:t>
      </w:r>
      <w:r w:rsidR="006E4089">
        <w:rPr>
          <w:rFonts w:ascii="標楷體" w:eastAsia="標楷體" w:hAnsi="標楷體" w:hint="eastAsia"/>
        </w:rPr>
        <w:t>，</w:t>
      </w:r>
      <w:r w:rsidR="00F84696">
        <w:rPr>
          <w:rFonts w:ascii="標楷體" w:eastAsia="標楷體" w:hAnsi="標楷體" w:hint="eastAsia"/>
        </w:rPr>
        <w:t>並請前往實驗的同學順手將垃圾清理乾淨。</w:t>
      </w:r>
    </w:p>
    <w:p w:rsidR="00F84696" w:rsidRDefault="00F84696" w:rsidP="009165E7">
      <w:pPr>
        <w:spacing w:line="440" w:lineRule="exact"/>
        <w:ind w:firstLineChars="177" w:firstLine="425"/>
        <w:contextualSpacing/>
        <w:rPr>
          <w:rFonts w:ascii="標楷體" w:eastAsia="標楷體" w:hAnsi="標楷體"/>
        </w:rPr>
      </w:pPr>
      <w:r>
        <w:rPr>
          <w:rFonts w:ascii="標楷體" w:eastAsia="標楷體" w:hAnsi="標楷體" w:hint="eastAsia"/>
        </w:rPr>
        <w:t xml:space="preserve">      </w:t>
      </w:r>
      <w:r w:rsidR="00712582">
        <w:rPr>
          <w:rFonts w:ascii="標楷體" w:eastAsia="標楷體" w:hAnsi="標楷體" w:hint="eastAsia"/>
        </w:rPr>
        <w:t>三、</w:t>
      </w:r>
      <w:r>
        <w:rPr>
          <w:rFonts w:ascii="標楷體" w:eastAsia="標楷體" w:hAnsi="標楷體" w:hint="eastAsia"/>
        </w:rPr>
        <w:t>放置實驗簽到表，請前往實驗的同學確實簽到。</w:t>
      </w:r>
    </w:p>
    <w:p w:rsidR="009165E7" w:rsidRPr="00F84696" w:rsidRDefault="00F84696" w:rsidP="00F84696">
      <w:pPr>
        <w:spacing w:line="440" w:lineRule="exact"/>
        <w:ind w:firstLineChars="177" w:firstLine="425"/>
        <w:contextualSpacing/>
        <w:rPr>
          <w:rFonts w:ascii="標楷體" w:eastAsia="標楷體" w:hAnsi="標楷體"/>
        </w:rPr>
      </w:pPr>
      <w:r>
        <w:rPr>
          <w:rFonts w:ascii="標楷體" w:eastAsia="標楷體" w:hAnsi="標楷體" w:hint="eastAsia"/>
        </w:rPr>
        <w:t xml:space="preserve">      </w:t>
      </w:r>
      <w:r w:rsidR="00712582">
        <w:rPr>
          <w:rFonts w:ascii="標楷體" w:eastAsia="標楷體" w:hAnsi="標楷體" w:hint="eastAsia"/>
        </w:rPr>
        <w:t>四、</w:t>
      </w:r>
      <w:r>
        <w:rPr>
          <w:rFonts w:ascii="標楷體" w:eastAsia="標楷體" w:hAnsi="標楷體" w:hint="eastAsia"/>
        </w:rPr>
        <w:t>將共儀室的財產清</w:t>
      </w:r>
      <w:bookmarkStart w:id="0" w:name="_GoBack"/>
      <w:bookmarkEnd w:id="0"/>
      <w:r>
        <w:rPr>
          <w:rFonts w:ascii="標楷體" w:eastAsia="標楷體" w:hAnsi="標楷體" w:hint="eastAsia"/>
        </w:rPr>
        <w:t>點，並</w:t>
      </w:r>
      <w:r w:rsidR="00712582">
        <w:rPr>
          <w:rFonts w:ascii="標楷體" w:eastAsia="標楷體" w:hAnsi="標楷體" w:hint="eastAsia"/>
        </w:rPr>
        <w:t>請</w:t>
      </w:r>
      <w:r>
        <w:rPr>
          <w:rFonts w:ascii="標楷體" w:eastAsia="標楷體" w:hAnsi="標楷體" w:hint="eastAsia"/>
        </w:rPr>
        <w:t>老師認養維護。</w:t>
      </w:r>
    </w:p>
    <w:p w:rsidR="00E52125" w:rsidRPr="00416984" w:rsidRDefault="0060194B" w:rsidP="00E52125">
      <w:pPr>
        <w:spacing w:line="440" w:lineRule="exact"/>
        <w:ind w:left="1757" w:hanging="1400"/>
        <w:contextualSpacing/>
        <w:rPr>
          <w:rFonts w:eastAsia="標楷體" w:hAnsi="標楷體"/>
          <w:szCs w:val="28"/>
        </w:rPr>
      </w:pPr>
      <w:r w:rsidRPr="00416984">
        <w:rPr>
          <w:rFonts w:eastAsia="標楷體" w:hAnsi="標楷體" w:hint="eastAsia"/>
          <w:sz w:val="28"/>
          <w:szCs w:val="28"/>
        </w:rPr>
        <w:t>三、</w:t>
      </w:r>
      <w:r w:rsidR="000D4786" w:rsidRPr="00416984">
        <w:rPr>
          <w:rFonts w:eastAsia="標楷體" w:hAnsi="標楷體" w:hint="eastAsia"/>
          <w:sz w:val="28"/>
          <w:szCs w:val="28"/>
        </w:rPr>
        <w:t>臨時動議</w:t>
      </w:r>
      <w:r w:rsidR="00F84696">
        <w:rPr>
          <w:rFonts w:eastAsia="標楷體" w:hAnsi="標楷體" w:hint="eastAsia"/>
          <w:sz w:val="28"/>
          <w:szCs w:val="28"/>
        </w:rPr>
        <w:t>:</w:t>
      </w:r>
      <w:r w:rsidR="00F84696">
        <w:rPr>
          <w:rFonts w:eastAsia="標楷體" w:hAnsi="標楷體" w:hint="eastAsia"/>
          <w:sz w:val="28"/>
          <w:szCs w:val="28"/>
        </w:rPr>
        <w:t>無。</w:t>
      </w:r>
    </w:p>
    <w:p w:rsidR="00F84696" w:rsidRPr="00416984" w:rsidRDefault="000C5513" w:rsidP="00F84696">
      <w:pPr>
        <w:spacing w:beforeLines="20" w:before="94" w:line="380" w:lineRule="atLeast"/>
        <w:contextualSpacing/>
        <w:jc w:val="both"/>
        <w:rPr>
          <w:rFonts w:eastAsia="標楷體" w:hAnsi="標楷體"/>
          <w:sz w:val="28"/>
          <w:szCs w:val="28"/>
        </w:rPr>
      </w:pPr>
      <w:r w:rsidRPr="00416984">
        <w:rPr>
          <w:rFonts w:eastAsia="標楷體" w:hAnsi="標楷體" w:hint="eastAsia"/>
          <w:sz w:val="28"/>
          <w:szCs w:val="28"/>
        </w:rPr>
        <w:lastRenderedPageBreak/>
        <w:t>四、</w:t>
      </w:r>
      <w:r w:rsidR="000D4786" w:rsidRPr="00416984">
        <w:rPr>
          <w:rFonts w:eastAsia="標楷體" w:hAnsi="標楷體" w:hint="eastAsia"/>
          <w:sz w:val="28"/>
          <w:szCs w:val="28"/>
        </w:rPr>
        <w:t>散會</w:t>
      </w:r>
      <w:r w:rsidR="00773FD8" w:rsidRPr="00416984">
        <w:rPr>
          <w:rFonts w:eastAsia="標楷體" w:hAnsi="標楷體" w:hint="eastAsia"/>
          <w:sz w:val="28"/>
          <w:szCs w:val="28"/>
        </w:rPr>
        <w:t>:</w:t>
      </w:r>
      <w:r w:rsidR="00D76FD7" w:rsidRPr="00D76FD7">
        <w:rPr>
          <w:rFonts w:hint="eastAsia"/>
        </w:rPr>
        <w:t xml:space="preserve"> </w:t>
      </w:r>
      <w:r w:rsidR="00F84696" w:rsidRPr="00416984">
        <w:rPr>
          <w:rFonts w:eastAsia="標楷體" w:hint="eastAsia"/>
          <w:sz w:val="28"/>
          <w:szCs w:val="28"/>
        </w:rPr>
        <w:t>11</w:t>
      </w:r>
      <w:r w:rsidR="00F84696">
        <w:rPr>
          <w:rFonts w:eastAsia="標楷體" w:hint="eastAsia"/>
          <w:sz w:val="28"/>
          <w:szCs w:val="28"/>
        </w:rPr>
        <w:t>2</w:t>
      </w:r>
      <w:r w:rsidR="00F84696" w:rsidRPr="00416984">
        <w:rPr>
          <w:rFonts w:eastAsia="標楷體" w:hAnsi="標楷體" w:hint="eastAsia"/>
          <w:sz w:val="28"/>
          <w:szCs w:val="28"/>
        </w:rPr>
        <w:t>年</w:t>
      </w:r>
      <w:r w:rsidR="00F84696">
        <w:rPr>
          <w:rFonts w:eastAsia="標楷體" w:hAnsi="標楷體" w:hint="eastAsia"/>
          <w:sz w:val="28"/>
          <w:szCs w:val="28"/>
        </w:rPr>
        <w:t>3</w:t>
      </w:r>
      <w:r w:rsidR="00F84696" w:rsidRPr="00416984">
        <w:rPr>
          <w:rFonts w:eastAsia="標楷體" w:hAnsi="標楷體" w:hint="eastAsia"/>
          <w:sz w:val="28"/>
          <w:szCs w:val="28"/>
        </w:rPr>
        <w:t>月</w:t>
      </w:r>
      <w:r w:rsidR="00F84696">
        <w:rPr>
          <w:rFonts w:eastAsia="標楷體" w:hAnsi="標楷體" w:hint="eastAsia"/>
          <w:sz w:val="28"/>
          <w:szCs w:val="28"/>
        </w:rPr>
        <w:t>2</w:t>
      </w:r>
      <w:r w:rsidR="00F84696">
        <w:rPr>
          <w:rFonts w:eastAsia="標楷體" w:hAnsi="標楷體"/>
          <w:sz w:val="28"/>
          <w:szCs w:val="28"/>
        </w:rPr>
        <w:t>2</w:t>
      </w:r>
      <w:r w:rsidR="00F84696" w:rsidRPr="00416984">
        <w:rPr>
          <w:rFonts w:eastAsia="標楷體" w:hAnsi="標楷體" w:hint="eastAsia"/>
          <w:sz w:val="28"/>
          <w:szCs w:val="28"/>
        </w:rPr>
        <w:t>日（星期</w:t>
      </w:r>
      <w:r w:rsidR="00F84696">
        <w:rPr>
          <w:rFonts w:eastAsia="標楷體" w:hAnsi="標楷體" w:hint="eastAsia"/>
          <w:sz w:val="28"/>
          <w:szCs w:val="28"/>
        </w:rPr>
        <w:t>三</w:t>
      </w:r>
      <w:r w:rsidR="00F84696" w:rsidRPr="00416984">
        <w:rPr>
          <w:rFonts w:eastAsia="標楷體" w:hAnsi="標楷體" w:hint="eastAsia"/>
          <w:sz w:val="28"/>
          <w:szCs w:val="28"/>
        </w:rPr>
        <w:t>）</w:t>
      </w:r>
      <w:r w:rsidR="00F84696">
        <w:rPr>
          <w:rFonts w:eastAsia="標楷體" w:hAnsi="標楷體" w:hint="eastAsia"/>
          <w:sz w:val="28"/>
          <w:szCs w:val="28"/>
        </w:rPr>
        <w:t>中</w:t>
      </w:r>
      <w:r w:rsidR="00F84696" w:rsidRPr="00416984">
        <w:rPr>
          <w:rFonts w:eastAsia="標楷體" w:hAnsi="標楷體" w:hint="eastAsia"/>
          <w:sz w:val="28"/>
          <w:szCs w:val="28"/>
        </w:rPr>
        <w:t>午</w:t>
      </w:r>
      <w:r w:rsidR="00F84696">
        <w:rPr>
          <w:rFonts w:eastAsia="標楷體" w:hAnsi="標楷體" w:hint="eastAsia"/>
          <w:sz w:val="28"/>
          <w:szCs w:val="28"/>
        </w:rPr>
        <w:t>2</w:t>
      </w:r>
      <w:r w:rsidR="00F84696" w:rsidRPr="00416984">
        <w:rPr>
          <w:rFonts w:eastAsia="標楷體" w:hAnsi="標楷體" w:hint="eastAsia"/>
          <w:sz w:val="28"/>
          <w:szCs w:val="28"/>
        </w:rPr>
        <w:t>時</w:t>
      </w:r>
      <w:r w:rsidR="00F84696" w:rsidRPr="00416984">
        <w:rPr>
          <w:rFonts w:eastAsia="標楷體" w:hAnsi="標楷體" w:hint="eastAsia"/>
          <w:sz w:val="28"/>
          <w:szCs w:val="28"/>
        </w:rPr>
        <w:t>10</w:t>
      </w:r>
      <w:r w:rsidR="00F84696" w:rsidRPr="00416984">
        <w:rPr>
          <w:rFonts w:eastAsia="標楷體" w:hAnsi="標楷體" w:hint="eastAsia"/>
          <w:sz w:val="28"/>
          <w:szCs w:val="28"/>
        </w:rPr>
        <w:t>分</w:t>
      </w:r>
    </w:p>
    <w:p w:rsidR="00AC06BA" w:rsidRPr="00F84696" w:rsidRDefault="00AC06BA" w:rsidP="00E52125">
      <w:pPr>
        <w:spacing w:line="440" w:lineRule="exact"/>
        <w:ind w:left="1757" w:hanging="1400"/>
        <w:contextualSpacing/>
        <w:rPr>
          <w:rFonts w:eastAsia="標楷體" w:hAnsi="標楷體"/>
          <w:szCs w:val="28"/>
        </w:rPr>
      </w:pPr>
    </w:p>
    <w:sectPr w:rsidR="00AC06BA" w:rsidRPr="00F84696" w:rsidSect="0095571E">
      <w:pgSz w:w="11907" w:h="16840" w:code="9"/>
      <w:pgMar w:top="680" w:right="680" w:bottom="680" w:left="680" w:header="0" w:footer="0" w:gutter="0"/>
      <w:pgNumType w:start="1"/>
      <w:cols w:space="425"/>
      <w:docGrid w:type="lines" w:linePitch="4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3FEC" w:rsidRDefault="00BC3FEC" w:rsidP="00520F75">
      <w:r>
        <w:separator/>
      </w:r>
    </w:p>
  </w:endnote>
  <w:endnote w:type="continuationSeparator" w:id="0">
    <w:p w:rsidR="00BC3FEC" w:rsidRDefault="00BC3FEC" w:rsidP="00520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3FEC" w:rsidRDefault="00BC3FEC" w:rsidP="00520F75">
      <w:r>
        <w:separator/>
      </w:r>
    </w:p>
  </w:footnote>
  <w:footnote w:type="continuationSeparator" w:id="0">
    <w:p w:rsidR="00BC3FEC" w:rsidRDefault="00BC3FEC" w:rsidP="00520F7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B4EE0"/>
    <w:multiLevelType w:val="hybridMultilevel"/>
    <w:tmpl w:val="F380FB7A"/>
    <w:lvl w:ilvl="0" w:tplc="37A893F0">
      <w:start w:val="1"/>
      <w:numFmt w:val="taiwaneseCountingThousand"/>
      <w:lvlText w:val="%1、"/>
      <w:lvlJc w:val="left"/>
      <w:pPr>
        <w:ind w:left="1797" w:hanging="72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1" w15:restartNumberingAfterBreak="0">
    <w:nsid w:val="0BC11E24"/>
    <w:multiLevelType w:val="hybridMultilevel"/>
    <w:tmpl w:val="12C097BA"/>
    <w:lvl w:ilvl="0" w:tplc="689C9F04">
      <w:start w:val="1"/>
      <w:numFmt w:val="taiwaneseCountingThousand"/>
      <w:lvlText w:val="%1、"/>
      <w:lvlJc w:val="left"/>
      <w:pPr>
        <w:ind w:left="2526" w:hanging="720"/>
      </w:pPr>
      <w:rPr>
        <w:rFonts w:ascii="Times New Roman" w:eastAsia="標楷體" w:hAnsi="標楷體" w:cs="Times New Roman"/>
      </w:rPr>
    </w:lvl>
    <w:lvl w:ilvl="1" w:tplc="04090019" w:tentative="1">
      <w:start w:val="1"/>
      <w:numFmt w:val="ideographTraditional"/>
      <w:lvlText w:val="%2、"/>
      <w:lvlJc w:val="left"/>
      <w:pPr>
        <w:ind w:left="2766" w:hanging="480"/>
      </w:pPr>
    </w:lvl>
    <w:lvl w:ilvl="2" w:tplc="0409001B" w:tentative="1">
      <w:start w:val="1"/>
      <w:numFmt w:val="lowerRoman"/>
      <w:lvlText w:val="%3."/>
      <w:lvlJc w:val="right"/>
      <w:pPr>
        <w:ind w:left="3246" w:hanging="480"/>
      </w:pPr>
    </w:lvl>
    <w:lvl w:ilvl="3" w:tplc="0409000F" w:tentative="1">
      <w:start w:val="1"/>
      <w:numFmt w:val="decimal"/>
      <w:lvlText w:val="%4."/>
      <w:lvlJc w:val="left"/>
      <w:pPr>
        <w:ind w:left="3726" w:hanging="480"/>
      </w:pPr>
    </w:lvl>
    <w:lvl w:ilvl="4" w:tplc="04090019" w:tentative="1">
      <w:start w:val="1"/>
      <w:numFmt w:val="ideographTraditional"/>
      <w:lvlText w:val="%5、"/>
      <w:lvlJc w:val="left"/>
      <w:pPr>
        <w:ind w:left="4206" w:hanging="480"/>
      </w:pPr>
    </w:lvl>
    <w:lvl w:ilvl="5" w:tplc="0409001B" w:tentative="1">
      <w:start w:val="1"/>
      <w:numFmt w:val="lowerRoman"/>
      <w:lvlText w:val="%6."/>
      <w:lvlJc w:val="right"/>
      <w:pPr>
        <w:ind w:left="4686" w:hanging="480"/>
      </w:pPr>
    </w:lvl>
    <w:lvl w:ilvl="6" w:tplc="0409000F" w:tentative="1">
      <w:start w:val="1"/>
      <w:numFmt w:val="decimal"/>
      <w:lvlText w:val="%7."/>
      <w:lvlJc w:val="left"/>
      <w:pPr>
        <w:ind w:left="5166" w:hanging="480"/>
      </w:pPr>
    </w:lvl>
    <w:lvl w:ilvl="7" w:tplc="04090019" w:tentative="1">
      <w:start w:val="1"/>
      <w:numFmt w:val="ideographTraditional"/>
      <w:lvlText w:val="%8、"/>
      <w:lvlJc w:val="left"/>
      <w:pPr>
        <w:ind w:left="5646" w:hanging="480"/>
      </w:pPr>
    </w:lvl>
    <w:lvl w:ilvl="8" w:tplc="0409001B" w:tentative="1">
      <w:start w:val="1"/>
      <w:numFmt w:val="lowerRoman"/>
      <w:lvlText w:val="%9."/>
      <w:lvlJc w:val="right"/>
      <w:pPr>
        <w:ind w:left="6126" w:hanging="480"/>
      </w:pPr>
    </w:lvl>
  </w:abstractNum>
  <w:abstractNum w:abstractNumId="2" w15:restartNumberingAfterBreak="0">
    <w:nsid w:val="0DAF1268"/>
    <w:multiLevelType w:val="hybridMultilevel"/>
    <w:tmpl w:val="49FA63B4"/>
    <w:lvl w:ilvl="0" w:tplc="94A85EA8">
      <w:start w:val="1"/>
      <w:numFmt w:val="taiwaneseCountingThousand"/>
      <w:lvlText w:val="%1、"/>
      <w:lvlJc w:val="left"/>
      <w:pPr>
        <w:ind w:left="720" w:hanging="720"/>
      </w:pPr>
      <w:rPr>
        <w:rFonts w:hAnsi="標楷體" w:hint="default"/>
      </w:rPr>
    </w:lvl>
    <w:lvl w:ilvl="1" w:tplc="7D885F74">
      <w:start w:val="1"/>
      <w:numFmt w:val="taiwaneseCountingThousand"/>
      <w:lvlText w:val="（%2）"/>
      <w:lvlJc w:val="left"/>
      <w:pPr>
        <w:ind w:left="1365" w:hanging="885"/>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272F53"/>
    <w:multiLevelType w:val="hybridMultilevel"/>
    <w:tmpl w:val="2FB8F158"/>
    <w:lvl w:ilvl="0" w:tplc="5DF61460">
      <w:start w:val="1"/>
      <w:numFmt w:val="taiwaneseCountingThousand"/>
      <w:lvlText w:val="%1、"/>
      <w:lvlJc w:val="left"/>
      <w:pPr>
        <w:ind w:left="1894" w:hanging="480"/>
      </w:pPr>
      <w:rPr>
        <w:rFonts w:hint="default"/>
      </w:rPr>
    </w:lvl>
    <w:lvl w:ilvl="1" w:tplc="04090019" w:tentative="1">
      <w:start w:val="1"/>
      <w:numFmt w:val="ideographTraditional"/>
      <w:lvlText w:val="%2、"/>
      <w:lvlJc w:val="left"/>
      <w:pPr>
        <w:ind w:left="2374" w:hanging="480"/>
      </w:pPr>
    </w:lvl>
    <w:lvl w:ilvl="2" w:tplc="0409001B" w:tentative="1">
      <w:start w:val="1"/>
      <w:numFmt w:val="lowerRoman"/>
      <w:lvlText w:val="%3."/>
      <w:lvlJc w:val="right"/>
      <w:pPr>
        <w:ind w:left="2854" w:hanging="480"/>
      </w:pPr>
    </w:lvl>
    <w:lvl w:ilvl="3" w:tplc="0409000F" w:tentative="1">
      <w:start w:val="1"/>
      <w:numFmt w:val="decimal"/>
      <w:lvlText w:val="%4."/>
      <w:lvlJc w:val="left"/>
      <w:pPr>
        <w:ind w:left="3334" w:hanging="480"/>
      </w:pPr>
    </w:lvl>
    <w:lvl w:ilvl="4" w:tplc="04090019" w:tentative="1">
      <w:start w:val="1"/>
      <w:numFmt w:val="ideographTraditional"/>
      <w:lvlText w:val="%5、"/>
      <w:lvlJc w:val="left"/>
      <w:pPr>
        <w:ind w:left="3814" w:hanging="480"/>
      </w:pPr>
    </w:lvl>
    <w:lvl w:ilvl="5" w:tplc="0409001B" w:tentative="1">
      <w:start w:val="1"/>
      <w:numFmt w:val="lowerRoman"/>
      <w:lvlText w:val="%6."/>
      <w:lvlJc w:val="right"/>
      <w:pPr>
        <w:ind w:left="4294" w:hanging="480"/>
      </w:pPr>
    </w:lvl>
    <w:lvl w:ilvl="6" w:tplc="0409000F" w:tentative="1">
      <w:start w:val="1"/>
      <w:numFmt w:val="decimal"/>
      <w:lvlText w:val="%7."/>
      <w:lvlJc w:val="left"/>
      <w:pPr>
        <w:ind w:left="4774" w:hanging="480"/>
      </w:pPr>
    </w:lvl>
    <w:lvl w:ilvl="7" w:tplc="04090019" w:tentative="1">
      <w:start w:val="1"/>
      <w:numFmt w:val="ideographTraditional"/>
      <w:lvlText w:val="%8、"/>
      <w:lvlJc w:val="left"/>
      <w:pPr>
        <w:ind w:left="5254" w:hanging="480"/>
      </w:pPr>
    </w:lvl>
    <w:lvl w:ilvl="8" w:tplc="0409001B" w:tentative="1">
      <w:start w:val="1"/>
      <w:numFmt w:val="lowerRoman"/>
      <w:lvlText w:val="%9."/>
      <w:lvlJc w:val="right"/>
      <w:pPr>
        <w:ind w:left="5734" w:hanging="480"/>
      </w:pPr>
    </w:lvl>
  </w:abstractNum>
  <w:abstractNum w:abstractNumId="4" w15:restartNumberingAfterBreak="0">
    <w:nsid w:val="155D32E2"/>
    <w:multiLevelType w:val="multilevel"/>
    <w:tmpl w:val="0A469D52"/>
    <w:lvl w:ilvl="0">
      <w:start w:val="1"/>
      <w:numFmt w:val="taiwaneseCountingThousand"/>
      <w:suff w:val="nothing"/>
      <w:lvlText w:val="%1、"/>
      <w:lvlJc w:val="left"/>
      <w:pPr>
        <w:ind w:left="578" w:hanging="578"/>
      </w:pPr>
      <w:rPr>
        <w:rFonts w:ascii="標楷體" w:eastAsia="標楷體" w:hint="eastAsia"/>
        <w:b w:val="0"/>
        <w:i w:val="0"/>
      </w:rPr>
    </w:lvl>
    <w:lvl w:ilvl="1">
      <w:start w:val="1"/>
      <w:numFmt w:val="taiwaneseCountingThousand"/>
      <w:suff w:val="nothing"/>
      <w:lvlText w:val="提案%2"/>
      <w:lvlJc w:val="left"/>
      <w:pPr>
        <w:ind w:left="1151" w:hanging="867"/>
      </w:pPr>
      <w:rPr>
        <w:rFonts w:hint="eastAsia"/>
      </w:rPr>
    </w:lvl>
    <w:lvl w:ilvl="2">
      <w:start w:val="1"/>
      <w:numFmt w:val="none"/>
      <w:suff w:val="nothing"/>
      <w:lvlText w:val="提案單位："/>
      <w:lvlJc w:val="left"/>
      <w:pPr>
        <w:ind w:left="1134" w:hanging="850"/>
      </w:pPr>
      <w:rPr>
        <w:rFonts w:ascii="標楷體" w:eastAsia="標楷體" w:hint="eastAsia"/>
      </w:rPr>
    </w:lvl>
    <w:lvl w:ilvl="3">
      <w:start w:val="1"/>
      <w:numFmt w:val="none"/>
      <w:suff w:val="nothing"/>
      <w:lvlText w:val="案由%4："/>
      <w:lvlJc w:val="left"/>
      <w:pPr>
        <w:ind w:left="1151" w:hanging="867"/>
      </w:pPr>
      <w:rPr>
        <w:rFonts w:ascii="標楷體" w:eastAsia="標楷體" w:hint="eastAsia"/>
      </w:rPr>
    </w:lvl>
    <w:lvl w:ilvl="4">
      <w:start w:val="1"/>
      <w:numFmt w:val="none"/>
      <w:suff w:val="nothing"/>
      <w:lvlText w:val="說明："/>
      <w:lvlJc w:val="left"/>
      <w:pPr>
        <w:ind w:left="1151" w:hanging="867"/>
      </w:pPr>
      <w:rPr>
        <w:rFonts w:hint="eastAsia"/>
      </w:rPr>
    </w:lvl>
    <w:lvl w:ilvl="5">
      <w:start w:val="1"/>
      <w:numFmt w:val="none"/>
      <w:suff w:val="nothing"/>
      <w:lvlText w:val="%6決議："/>
      <w:lvlJc w:val="left"/>
      <w:pPr>
        <w:ind w:left="1134" w:hanging="850"/>
      </w:pPr>
      <w:rPr>
        <w:rFonts w:hint="eastAsia"/>
      </w:rPr>
    </w:lvl>
    <w:lvl w:ilvl="6">
      <w:start w:val="1"/>
      <w:numFmt w:val="taiwaneseCountingThousand"/>
      <w:suff w:val="nothing"/>
      <w:lvlText w:val="(%7)"/>
      <w:lvlJc w:val="left"/>
      <w:pPr>
        <w:ind w:left="851" w:hanging="567"/>
      </w:pPr>
      <w:rPr>
        <w:rFonts w:ascii="標楷體" w:eastAsia="標楷體" w:hint="eastAsia"/>
        <w:b w:val="0"/>
        <w:i w:val="0"/>
        <w:sz w:val="28"/>
      </w:rPr>
    </w:lvl>
    <w:lvl w:ilvl="7">
      <w:start w:val="1"/>
      <w:numFmt w:val="decimal"/>
      <w:suff w:val="nothing"/>
      <w:lvlText w:val="%8."/>
      <w:lvlJc w:val="left"/>
      <w:pPr>
        <w:ind w:left="1134" w:hanging="283"/>
      </w:pPr>
      <w:rPr>
        <w:rFonts w:hint="eastAsia"/>
      </w:rPr>
    </w:lvl>
    <w:lvl w:ilvl="8">
      <w:start w:val="1"/>
      <w:numFmt w:val="none"/>
      <w:lvlText w:val="%9"/>
      <w:lvlJc w:val="right"/>
      <w:pPr>
        <w:tabs>
          <w:tab w:val="num" w:pos="360"/>
        </w:tabs>
        <w:ind w:left="0" w:firstLine="0"/>
      </w:pPr>
      <w:rPr>
        <w:rFonts w:hint="eastAsia"/>
      </w:rPr>
    </w:lvl>
  </w:abstractNum>
  <w:abstractNum w:abstractNumId="5" w15:restartNumberingAfterBreak="0">
    <w:nsid w:val="1AB0146F"/>
    <w:multiLevelType w:val="hybridMultilevel"/>
    <w:tmpl w:val="1FDC8C6E"/>
    <w:lvl w:ilvl="0" w:tplc="04090015">
      <w:start w:val="1"/>
      <w:numFmt w:val="taiwaneseCountingThousand"/>
      <w:lvlText w:val="%1、"/>
      <w:lvlJc w:val="left"/>
      <w:pPr>
        <w:ind w:left="1757" w:hanging="480"/>
      </w:p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6" w15:restartNumberingAfterBreak="0">
    <w:nsid w:val="1AE0335F"/>
    <w:multiLevelType w:val="hybridMultilevel"/>
    <w:tmpl w:val="383228FE"/>
    <w:lvl w:ilvl="0" w:tplc="004A6176">
      <w:start w:val="1"/>
      <w:numFmt w:val="taiwaneseCountingThousand"/>
      <w:lvlText w:val="%1、"/>
      <w:lvlJc w:val="left"/>
      <w:pPr>
        <w:ind w:left="1745" w:hanging="480"/>
      </w:pPr>
      <w:rPr>
        <w:rFonts w:hint="default"/>
      </w:rPr>
    </w:lvl>
    <w:lvl w:ilvl="1" w:tplc="04090019" w:tentative="1">
      <w:start w:val="1"/>
      <w:numFmt w:val="ideographTraditional"/>
      <w:lvlText w:val="%2、"/>
      <w:lvlJc w:val="left"/>
      <w:pPr>
        <w:ind w:left="2225" w:hanging="480"/>
      </w:pPr>
    </w:lvl>
    <w:lvl w:ilvl="2" w:tplc="0409001B" w:tentative="1">
      <w:start w:val="1"/>
      <w:numFmt w:val="lowerRoman"/>
      <w:lvlText w:val="%3."/>
      <w:lvlJc w:val="right"/>
      <w:pPr>
        <w:ind w:left="2705" w:hanging="480"/>
      </w:pPr>
    </w:lvl>
    <w:lvl w:ilvl="3" w:tplc="0409000F" w:tentative="1">
      <w:start w:val="1"/>
      <w:numFmt w:val="decimal"/>
      <w:lvlText w:val="%4."/>
      <w:lvlJc w:val="left"/>
      <w:pPr>
        <w:ind w:left="3185" w:hanging="480"/>
      </w:pPr>
    </w:lvl>
    <w:lvl w:ilvl="4" w:tplc="04090019" w:tentative="1">
      <w:start w:val="1"/>
      <w:numFmt w:val="ideographTraditional"/>
      <w:lvlText w:val="%5、"/>
      <w:lvlJc w:val="left"/>
      <w:pPr>
        <w:ind w:left="3665" w:hanging="480"/>
      </w:pPr>
    </w:lvl>
    <w:lvl w:ilvl="5" w:tplc="0409001B" w:tentative="1">
      <w:start w:val="1"/>
      <w:numFmt w:val="lowerRoman"/>
      <w:lvlText w:val="%6."/>
      <w:lvlJc w:val="right"/>
      <w:pPr>
        <w:ind w:left="4145" w:hanging="480"/>
      </w:pPr>
    </w:lvl>
    <w:lvl w:ilvl="6" w:tplc="0409000F" w:tentative="1">
      <w:start w:val="1"/>
      <w:numFmt w:val="decimal"/>
      <w:lvlText w:val="%7."/>
      <w:lvlJc w:val="left"/>
      <w:pPr>
        <w:ind w:left="4625" w:hanging="480"/>
      </w:pPr>
    </w:lvl>
    <w:lvl w:ilvl="7" w:tplc="04090019" w:tentative="1">
      <w:start w:val="1"/>
      <w:numFmt w:val="ideographTraditional"/>
      <w:lvlText w:val="%8、"/>
      <w:lvlJc w:val="left"/>
      <w:pPr>
        <w:ind w:left="5105" w:hanging="480"/>
      </w:pPr>
    </w:lvl>
    <w:lvl w:ilvl="8" w:tplc="0409001B" w:tentative="1">
      <w:start w:val="1"/>
      <w:numFmt w:val="lowerRoman"/>
      <w:lvlText w:val="%9."/>
      <w:lvlJc w:val="right"/>
      <w:pPr>
        <w:ind w:left="5585" w:hanging="480"/>
      </w:pPr>
    </w:lvl>
  </w:abstractNum>
  <w:abstractNum w:abstractNumId="7" w15:restartNumberingAfterBreak="0">
    <w:nsid w:val="1B4B3C2D"/>
    <w:multiLevelType w:val="hybridMultilevel"/>
    <w:tmpl w:val="8A7EA234"/>
    <w:lvl w:ilvl="0" w:tplc="04090015">
      <w:start w:val="1"/>
      <w:numFmt w:val="taiwaneseCountingThousand"/>
      <w:lvlText w:val="%1、"/>
      <w:lvlJc w:val="left"/>
      <w:pPr>
        <w:ind w:left="837" w:hanging="480"/>
      </w:p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8" w15:restartNumberingAfterBreak="0">
    <w:nsid w:val="1EFA14A7"/>
    <w:multiLevelType w:val="hybridMultilevel"/>
    <w:tmpl w:val="2E387B2A"/>
    <w:lvl w:ilvl="0" w:tplc="A25E644C">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9" w15:restartNumberingAfterBreak="0">
    <w:nsid w:val="23A53BE6"/>
    <w:multiLevelType w:val="hybridMultilevel"/>
    <w:tmpl w:val="3EAA7938"/>
    <w:lvl w:ilvl="0" w:tplc="A3C08394">
      <w:start w:val="1"/>
      <w:numFmt w:val="taiwaneseCountingThousand"/>
      <w:lvlText w:val="（%1）"/>
      <w:lvlJc w:val="left"/>
      <w:pPr>
        <w:ind w:left="825" w:hanging="8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DC5AEE"/>
    <w:multiLevelType w:val="hybridMultilevel"/>
    <w:tmpl w:val="BFFA5CBE"/>
    <w:lvl w:ilvl="0" w:tplc="59C68A3C">
      <w:start w:val="1"/>
      <w:numFmt w:val="taiwaneseCountingThousand"/>
      <w:lvlText w:val="%1、"/>
      <w:lvlJc w:val="left"/>
      <w:pPr>
        <w:ind w:left="2526" w:hanging="720"/>
      </w:pPr>
      <w:rPr>
        <w:rFonts w:hint="default"/>
      </w:rPr>
    </w:lvl>
    <w:lvl w:ilvl="1" w:tplc="04090019" w:tentative="1">
      <w:start w:val="1"/>
      <w:numFmt w:val="ideographTraditional"/>
      <w:lvlText w:val="%2、"/>
      <w:lvlJc w:val="left"/>
      <w:pPr>
        <w:ind w:left="2766" w:hanging="480"/>
      </w:pPr>
    </w:lvl>
    <w:lvl w:ilvl="2" w:tplc="0409001B" w:tentative="1">
      <w:start w:val="1"/>
      <w:numFmt w:val="lowerRoman"/>
      <w:lvlText w:val="%3."/>
      <w:lvlJc w:val="right"/>
      <w:pPr>
        <w:ind w:left="3246" w:hanging="480"/>
      </w:pPr>
    </w:lvl>
    <w:lvl w:ilvl="3" w:tplc="0409000F" w:tentative="1">
      <w:start w:val="1"/>
      <w:numFmt w:val="decimal"/>
      <w:lvlText w:val="%4."/>
      <w:lvlJc w:val="left"/>
      <w:pPr>
        <w:ind w:left="3726" w:hanging="480"/>
      </w:pPr>
    </w:lvl>
    <w:lvl w:ilvl="4" w:tplc="04090019" w:tentative="1">
      <w:start w:val="1"/>
      <w:numFmt w:val="ideographTraditional"/>
      <w:lvlText w:val="%5、"/>
      <w:lvlJc w:val="left"/>
      <w:pPr>
        <w:ind w:left="4206" w:hanging="480"/>
      </w:pPr>
    </w:lvl>
    <w:lvl w:ilvl="5" w:tplc="0409001B" w:tentative="1">
      <w:start w:val="1"/>
      <w:numFmt w:val="lowerRoman"/>
      <w:lvlText w:val="%6."/>
      <w:lvlJc w:val="right"/>
      <w:pPr>
        <w:ind w:left="4686" w:hanging="480"/>
      </w:pPr>
    </w:lvl>
    <w:lvl w:ilvl="6" w:tplc="0409000F" w:tentative="1">
      <w:start w:val="1"/>
      <w:numFmt w:val="decimal"/>
      <w:lvlText w:val="%7."/>
      <w:lvlJc w:val="left"/>
      <w:pPr>
        <w:ind w:left="5166" w:hanging="480"/>
      </w:pPr>
    </w:lvl>
    <w:lvl w:ilvl="7" w:tplc="04090019" w:tentative="1">
      <w:start w:val="1"/>
      <w:numFmt w:val="ideographTraditional"/>
      <w:lvlText w:val="%8、"/>
      <w:lvlJc w:val="left"/>
      <w:pPr>
        <w:ind w:left="5646" w:hanging="480"/>
      </w:pPr>
    </w:lvl>
    <w:lvl w:ilvl="8" w:tplc="0409001B" w:tentative="1">
      <w:start w:val="1"/>
      <w:numFmt w:val="lowerRoman"/>
      <w:lvlText w:val="%9."/>
      <w:lvlJc w:val="right"/>
      <w:pPr>
        <w:ind w:left="6126" w:hanging="480"/>
      </w:pPr>
    </w:lvl>
  </w:abstractNum>
  <w:abstractNum w:abstractNumId="11" w15:restartNumberingAfterBreak="0">
    <w:nsid w:val="2BD716AE"/>
    <w:multiLevelType w:val="hybridMultilevel"/>
    <w:tmpl w:val="02CA481C"/>
    <w:lvl w:ilvl="0" w:tplc="C3CCE9F6">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2" w15:restartNumberingAfterBreak="0">
    <w:nsid w:val="46660CD2"/>
    <w:multiLevelType w:val="hybridMultilevel"/>
    <w:tmpl w:val="BA3057E2"/>
    <w:lvl w:ilvl="0" w:tplc="10D87054">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3" w15:restartNumberingAfterBreak="0">
    <w:nsid w:val="4D2C4C5F"/>
    <w:multiLevelType w:val="hybridMultilevel"/>
    <w:tmpl w:val="9872DBFE"/>
    <w:lvl w:ilvl="0" w:tplc="05389056">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4" w15:restartNumberingAfterBreak="0">
    <w:nsid w:val="5346632F"/>
    <w:multiLevelType w:val="hybridMultilevel"/>
    <w:tmpl w:val="8A7EA234"/>
    <w:lvl w:ilvl="0" w:tplc="04090015">
      <w:start w:val="1"/>
      <w:numFmt w:val="taiwaneseCountingThousand"/>
      <w:lvlText w:val="%1、"/>
      <w:lvlJc w:val="left"/>
      <w:pPr>
        <w:ind w:left="837" w:hanging="480"/>
      </w:p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5" w15:restartNumberingAfterBreak="0">
    <w:nsid w:val="56D853B1"/>
    <w:multiLevelType w:val="hybridMultilevel"/>
    <w:tmpl w:val="5A0E6054"/>
    <w:lvl w:ilvl="0" w:tplc="635E6A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B656A13"/>
    <w:multiLevelType w:val="hybridMultilevel"/>
    <w:tmpl w:val="10CA777A"/>
    <w:lvl w:ilvl="0" w:tplc="D9C60A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E3A7C56"/>
    <w:multiLevelType w:val="hybridMultilevel"/>
    <w:tmpl w:val="8E586404"/>
    <w:lvl w:ilvl="0" w:tplc="64DA555E">
      <w:start w:val="1"/>
      <w:numFmt w:val="decimal"/>
      <w:lvlText w:val="%1."/>
      <w:lvlJc w:val="left"/>
      <w:pPr>
        <w:ind w:left="717" w:hanging="36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8" w15:restartNumberingAfterBreak="0">
    <w:nsid w:val="77873DCD"/>
    <w:multiLevelType w:val="hybridMultilevel"/>
    <w:tmpl w:val="D748706C"/>
    <w:lvl w:ilvl="0" w:tplc="60C01ACE">
      <w:start w:val="1"/>
      <w:numFmt w:val="taiwaneseCountingThousand"/>
      <w:lvlText w:val="%1、"/>
      <w:lvlJc w:val="left"/>
      <w:pPr>
        <w:ind w:left="1797" w:hanging="72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19" w15:restartNumberingAfterBreak="0">
    <w:nsid w:val="78FB0807"/>
    <w:multiLevelType w:val="hybridMultilevel"/>
    <w:tmpl w:val="F134F5DE"/>
    <w:lvl w:ilvl="0" w:tplc="6E7ACD2E">
      <w:start w:val="1"/>
      <w:numFmt w:val="taiwaneseCountingThousand"/>
      <w:lvlText w:val="%1、"/>
      <w:lvlJc w:val="left"/>
      <w:pPr>
        <w:ind w:left="2007" w:hanging="165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num w:numId="1">
    <w:abstractNumId w:val="4"/>
  </w:num>
  <w:num w:numId="2">
    <w:abstractNumId w:val="17"/>
  </w:num>
  <w:num w:numId="3">
    <w:abstractNumId w:val="2"/>
  </w:num>
  <w:num w:numId="4">
    <w:abstractNumId w:val="9"/>
  </w:num>
  <w:num w:numId="5">
    <w:abstractNumId w:val="16"/>
  </w:num>
  <w:num w:numId="6">
    <w:abstractNumId w:val="8"/>
  </w:num>
  <w:num w:numId="7">
    <w:abstractNumId w:val="0"/>
  </w:num>
  <w:num w:numId="8">
    <w:abstractNumId w:val="12"/>
  </w:num>
  <w:num w:numId="9">
    <w:abstractNumId w:val="18"/>
  </w:num>
  <w:num w:numId="10">
    <w:abstractNumId w:val="13"/>
  </w:num>
  <w:num w:numId="11">
    <w:abstractNumId w:val="1"/>
  </w:num>
  <w:num w:numId="12">
    <w:abstractNumId w:val="10"/>
  </w:num>
  <w:num w:numId="13">
    <w:abstractNumId w:val="15"/>
  </w:num>
  <w:num w:numId="14">
    <w:abstractNumId w:val="11"/>
  </w:num>
  <w:num w:numId="15">
    <w:abstractNumId w:val="19"/>
  </w:num>
  <w:num w:numId="16">
    <w:abstractNumId w:val="7"/>
  </w:num>
  <w:num w:numId="17">
    <w:abstractNumId w:val="14"/>
  </w:num>
  <w:num w:numId="18">
    <w:abstractNumId w:val="3"/>
  </w:num>
  <w:num w:numId="19">
    <w:abstractNumId w:val="6"/>
  </w:num>
  <w:num w:numId="2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20"/>
  <w:drawingGridVerticalSpacing w:val="23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5F3"/>
    <w:rsid w:val="00000BAD"/>
    <w:rsid w:val="00000CD7"/>
    <w:rsid w:val="00001193"/>
    <w:rsid w:val="000014F6"/>
    <w:rsid w:val="00001665"/>
    <w:rsid w:val="00001871"/>
    <w:rsid w:val="000024CD"/>
    <w:rsid w:val="000024F5"/>
    <w:rsid w:val="00002D62"/>
    <w:rsid w:val="0000350C"/>
    <w:rsid w:val="00003C92"/>
    <w:rsid w:val="00004A81"/>
    <w:rsid w:val="00007C04"/>
    <w:rsid w:val="00011D9D"/>
    <w:rsid w:val="000130DC"/>
    <w:rsid w:val="0001382E"/>
    <w:rsid w:val="0001632A"/>
    <w:rsid w:val="0001677E"/>
    <w:rsid w:val="000167B7"/>
    <w:rsid w:val="00016E69"/>
    <w:rsid w:val="0001713B"/>
    <w:rsid w:val="00017214"/>
    <w:rsid w:val="00017393"/>
    <w:rsid w:val="00021D57"/>
    <w:rsid w:val="000255A1"/>
    <w:rsid w:val="0002569D"/>
    <w:rsid w:val="000269B9"/>
    <w:rsid w:val="00026EA9"/>
    <w:rsid w:val="00027688"/>
    <w:rsid w:val="000339CC"/>
    <w:rsid w:val="00033DBB"/>
    <w:rsid w:val="00033DEC"/>
    <w:rsid w:val="00034262"/>
    <w:rsid w:val="00035F3D"/>
    <w:rsid w:val="00036160"/>
    <w:rsid w:val="00037C9B"/>
    <w:rsid w:val="00037D9B"/>
    <w:rsid w:val="00042892"/>
    <w:rsid w:val="00042E79"/>
    <w:rsid w:val="00045C7E"/>
    <w:rsid w:val="00046784"/>
    <w:rsid w:val="000469DB"/>
    <w:rsid w:val="00047C52"/>
    <w:rsid w:val="00047E81"/>
    <w:rsid w:val="0005051B"/>
    <w:rsid w:val="000508E0"/>
    <w:rsid w:val="00052CB6"/>
    <w:rsid w:val="000537EA"/>
    <w:rsid w:val="00053A05"/>
    <w:rsid w:val="00053A43"/>
    <w:rsid w:val="00053AA3"/>
    <w:rsid w:val="00056761"/>
    <w:rsid w:val="0005732E"/>
    <w:rsid w:val="000576B4"/>
    <w:rsid w:val="00057934"/>
    <w:rsid w:val="00057940"/>
    <w:rsid w:val="00057ECA"/>
    <w:rsid w:val="00061533"/>
    <w:rsid w:val="0006159E"/>
    <w:rsid w:val="00065741"/>
    <w:rsid w:val="000658A4"/>
    <w:rsid w:val="00067CBE"/>
    <w:rsid w:val="000701F3"/>
    <w:rsid w:val="000719F9"/>
    <w:rsid w:val="00071B12"/>
    <w:rsid w:val="000729F9"/>
    <w:rsid w:val="00072C41"/>
    <w:rsid w:val="000758D6"/>
    <w:rsid w:val="000765E0"/>
    <w:rsid w:val="000766D4"/>
    <w:rsid w:val="000776F1"/>
    <w:rsid w:val="00083920"/>
    <w:rsid w:val="00083F23"/>
    <w:rsid w:val="000843D1"/>
    <w:rsid w:val="00084423"/>
    <w:rsid w:val="000851EA"/>
    <w:rsid w:val="00085B8E"/>
    <w:rsid w:val="00086172"/>
    <w:rsid w:val="00086692"/>
    <w:rsid w:val="00086C35"/>
    <w:rsid w:val="00086D54"/>
    <w:rsid w:val="00086F7B"/>
    <w:rsid w:val="00087711"/>
    <w:rsid w:val="000879D7"/>
    <w:rsid w:val="00090B51"/>
    <w:rsid w:val="00090D81"/>
    <w:rsid w:val="0009345C"/>
    <w:rsid w:val="00093BF7"/>
    <w:rsid w:val="000946B4"/>
    <w:rsid w:val="00096503"/>
    <w:rsid w:val="00096AB6"/>
    <w:rsid w:val="00097777"/>
    <w:rsid w:val="000A046F"/>
    <w:rsid w:val="000A0A8D"/>
    <w:rsid w:val="000A0B9A"/>
    <w:rsid w:val="000A255A"/>
    <w:rsid w:val="000A3398"/>
    <w:rsid w:val="000A3AC3"/>
    <w:rsid w:val="000A528A"/>
    <w:rsid w:val="000A6676"/>
    <w:rsid w:val="000B2B60"/>
    <w:rsid w:val="000B386E"/>
    <w:rsid w:val="000B3B5A"/>
    <w:rsid w:val="000B44FD"/>
    <w:rsid w:val="000B4CD2"/>
    <w:rsid w:val="000B5201"/>
    <w:rsid w:val="000B6355"/>
    <w:rsid w:val="000B69EE"/>
    <w:rsid w:val="000B6CE0"/>
    <w:rsid w:val="000B702A"/>
    <w:rsid w:val="000B71D1"/>
    <w:rsid w:val="000B720A"/>
    <w:rsid w:val="000C05EA"/>
    <w:rsid w:val="000C17F6"/>
    <w:rsid w:val="000C4B94"/>
    <w:rsid w:val="000C4F23"/>
    <w:rsid w:val="000C4F5D"/>
    <w:rsid w:val="000C526A"/>
    <w:rsid w:val="000C5513"/>
    <w:rsid w:val="000C5A4F"/>
    <w:rsid w:val="000C63E1"/>
    <w:rsid w:val="000C6E34"/>
    <w:rsid w:val="000D0681"/>
    <w:rsid w:val="000D2A29"/>
    <w:rsid w:val="000D4786"/>
    <w:rsid w:val="000D47EF"/>
    <w:rsid w:val="000D4D92"/>
    <w:rsid w:val="000D567A"/>
    <w:rsid w:val="000E0E01"/>
    <w:rsid w:val="000E1CFB"/>
    <w:rsid w:val="000E2CCE"/>
    <w:rsid w:val="000E4D83"/>
    <w:rsid w:val="000E53EE"/>
    <w:rsid w:val="000E5B6D"/>
    <w:rsid w:val="000E763A"/>
    <w:rsid w:val="000E78DB"/>
    <w:rsid w:val="000E7BCF"/>
    <w:rsid w:val="000F03BE"/>
    <w:rsid w:val="000F0A07"/>
    <w:rsid w:val="000F0FCA"/>
    <w:rsid w:val="000F29B9"/>
    <w:rsid w:val="000F307E"/>
    <w:rsid w:val="000F5050"/>
    <w:rsid w:val="000F5CED"/>
    <w:rsid w:val="000F7C66"/>
    <w:rsid w:val="00100257"/>
    <w:rsid w:val="00100585"/>
    <w:rsid w:val="001010CC"/>
    <w:rsid w:val="0010131C"/>
    <w:rsid w:val="00106362"/>
    <w:rsid w:val="0011152F"/>
    <w:rsid w:val="0011494F"/>
    <w:rsid w:val="00117FB5"/>
    <w:rsid w:val="00124E38"/>
    <w:rsid w:val="00124EA6"/>
    <w:rsid w:val="001257E5"/>
    <w:rsid w:val="00126A53"/>
    <w:rsid w:val="00126D6E"/>
    <w:rsid w:val="00126D91"/>
    <w:rsid w:val="00131AA1"/>
    <w:rsid w:val="0013258B"/>
    <w:rsid w:val="0013282C"/>
    <w:rsid w:val="00132FCB"/>
    <w:rsid w:val="00134B5F"/>
    <w:rsid w:val="0014001B"/>
    <w:rsid w:val="00140DC6"/>
    <w:rsid w:val="00141F1D"/>
    <w:rsid w:val="0014396F"/>
    <w:rsid w:val="001452D9"/>
    <w:rsid w:val="00145487"/>
    <w:rsid w:val="00146A7C"/>
    <w:rsid w:val="0015164F"/>
    <w:rsid w:val="00155DA2"/>
    <w:rsid w:val="00162383"/>
    <w:rsid w:val="00163A36"/>
    <w:rsid w:val="00163EAA"/>
    <w:rsid w:val="001643A8"/>
    <w:rsid w:val="0016485D"/>
    <w:rsid w:val="00165135"/>
    <w:rsid w:val="00165A69"/>
    <w:rsid w:val="00166FEC"/>
    <w:rsid w:val="00167080"/>
    <w:rsid w:val="001671D7"/>
    <w:rsid w:val="00167764"/>
    <w:rsid w:val="00171E61"/>
    <w:rsid w:val="001727CE"/>
    <w:rsid w:val="00173376"/>
    <w:rsid w:val="00173A96"/>
    <w:rsid w:val="001760BF"/>
    <w:rsid w:val="001766BD"/>
    <w:rsid w:val="001773D5"/>
    <w:rsid w:val="00181161"/>
    <w:rsid w:val="001819F8"/>
    <w:rsid w:val="00181A6A"/>
    <w:rsid w:val="00182170"/>
    <w:rsid w:val="0018231C"/>
    <w:rsid w:val="00183EE1"/>
    <w:rsid w:val="00192593"/>
    <w:rsid w:val="0019403C"/>
    <w:rsid w:val="00194656"/>
    <w:rsid w:val="001948F3"/>
    <w:rsid w:val="001951AD"/>
    <w:rsid w:val="00196412"/>
    <w:rsid w:val="001969DE"/>
    <w:rsid w:val="00196DFD"/>
    <w:rsid w:val="001A1082"/>
    <w:rsid w:val="001A1E06"/>
    <w:rsid w:val="001A3E56"/>
    <w:rsid w:val="001A4A31"/>
    <w:rsid w:val="001A4C7F"/>
    <w:rsid w:val="001A52CF"/>
    <w:rsid w:val="001A6903"/>
    <w:rsid w:val="001A712E"/>
    <w:rsid w:val="001B1333"/>
    <w:rsid w:val="001B1657"/>
    <w:rsid w:val="001B1B82"/>
    <w:rsid w:val="001B319C"/>
    <w:rsid w:val="001B359E"/>
    <w:rsid w:val="001B4BE6"/>
    <w:rsid w:val="001B798F"/>
    <w:rsid w:val="001B7CBE"/>
    <w:rsid w:val="001C0F9C"/>
    <w:rsid w:val="001C2385"/>
    <w:rsid w:val="001C39C1"/>
    <w:rsid w:val="001C3B31"/>
    <w:rsid w:val="001C3C40"/>
    <w:rsid w:val="001C4197"/>
    <w:rsid w:val="001C5ECA"/>
    <w:rsid w:val="001C62BA"/>
    <w:rsid w:val="001D07B5"/>
    <w:rsid w:val="001D17B0"/>
    <w:rsid w:val="001D1F08"/>
    <w:rsid w:val="001D3244"/>
    <w:rsid w:val="001D3C2E"/>
    <w:rsid w:val="001D3DFB"/>
    <w:rsid w:val="001D468B"/>
    <w:rsid w:val="001D4723"/>
    <w:rsid w:val="001D4CB1"/>
    <w:rsid w:val="001D6427"/>
    <w:rsid w:val="001D6912"/>
    <w:rsid w:val="001D6918"/>
    <w:rsid w:val="001E17CD"/>
    <w:rsid w:val="001E2019"/>
    <w:rsid w:val="001E3095"/>
    <w:rsid w:val="001E3509"/>
    <w:rsid w:val="001E3763"/>
    <w:rsid w:val="001E4D37"/>
    <w:rsid w:val="001E4F48"/>
    <w:rsid w:val="001E7687"/>
    <w:rsid w:val="001F205B"/>
    <w:rsid w:val="001F355C"/>
    <w:rsid w:val="002006AE"/>
    <w:rsid w:val="002008D2"/>
    <w:rsid w:val="00201514"/>
    <w:rsid w:val="00201EB5"/>
    <w:rsid w:val="002044EC"/>
    <w:rsid w:val="002049C6"/>
    <w:rsid w:val="00205507"/>
    <w:rsid w:val="00206A73"/>
    <w:rsid w:val="00207AB2"/>
    <w:rsid w:val="002109AC"/>
    <w:rsid w:val="00212751"/>
    <w:rsid w:val="00212A72"/>
    <w:rsid w:val="00215B79"/>
    <w:rsid w:val="0021607A"/>
    <w:rsid w:val="00220D99"/>
    <w:rsid w:val="0022114F"/>
    <w:rsid w:val="00225257"/>
    <w:rsid w:val="00226675"/>
    <w:rsid w:val="00226BCC"/>
    <w:rsid w:val="002301F9"/>
    <w:rsid w:val="002327B9"/>
    <w:rsid w:val="00233EE0"/>
    <w:rsid w:val="00237BCB"/>
    <w:rsid w:val="00240414"/>
    <w:rsid w:val="0024073F"/>
    <w:rsid w:val="002408CF"/>
    <w:rsid w:val="00240E5B"/>
    <w:rsid w:val="002412BD"/>
    <w:rsid w:val="00241C55"/>
    <w:rsid w:val="00243962"/>
    <w:rsid w:val="00243992"/>
    <w:rsid w:val="00243AC1"/>
    <w:rsid w:val="00245F06"/>
    <w:rsid w:val="0024747F"/>
    <w:rsid w:val="00250482"/>
    <w:rsid w:val="00251303"/>
    <w:rsid w:val="0025288B"/>
    <w:rsid w:val="00252F6D"/>
    <w:rsid w:val="00255BE1"/>
    <w:rsid w:val="002571D1"/>
    <w:rsid w:val="002604D9"/>
    <w:rsid w:val="00260DB6"/>
    <w:rsid w:val="00261C21"/>
    <w:rsid w:val="00261EAE"/>
    <w:rsid w:val="0026304F"/>
    <w:rsid w:val="00263127"/>
    <w:rsid w:val="00264578"/>
    <w:rsid w:val="00264B7A"/>
    <w:rsid w:val="002660F0"/>
    <w:rsid w:val="00267018"/>
    <w:rsid w:val="002712AF"/>
    <w:rsid w:val="00271689"/>
    <w:rsid w:val="00273366"/>
    <w:rsid w:val="00273A8E"/>
    <w:rsid w:val="00274D62"/>
    <w:rsid w:val="002755E6"/>
    <w:rsid w:val="002757F7"/>
    <w:rsid w:val="00276F4D"/>
    <w:rsid w:val="002805D3"/>
    <w:rsid w:val="00280E19"/>
    <w:rsid w:val="0028179B"/>
    <w:rsid w:val="002818A0"/>
    <w:rsid w:val="00282E8F"/>
    <w:rsid w:val="0028306F"/>
    <w:rsid w:val="00283D14"/>
    <w:rsid w:val="00284D88"/>
    <w:rsid w:val="00285FE8"/>
    <w:rsid w:val="002872CA"/>
    <w:rsid w:val="00287405"/>
    <w:rsid w:val="002908E9"/>
    <w:rsid w:val="0029160F"/>
    <w:rsid w:val="002934A7"/>
    <w:rsid w:val="0029659D"/>
    <w:rsid w:val="002A0941"/>
    <w:rsid w:val="002A0C87"/>
    <w:rsid w:val="002A13FE"/>
    <w:rsid w:val="002A573D"/>
    <w:rsid w:val="002A6073"/>
    <w:rsid w:val="002A671B"/>
    <w:rsid w:val="002A6B49"/>
    <w:rsid w:val="002A7888"/>
    <w:rsid w:val="002B1018"/>
    <w:rsid w:val="002B1A2F"/>
    <w:rsid w:val="002B3B95"/>
    <w:rsid w:val="002B48D0"/>
    <w:rsid w:val="002B5AF7"/>
    <w:rsid w:val="002B6789"/>
    <w:rsid w:val="002C0939"/>
    <w:rsid w:val="002C0BF2"/>
    <w:rsid w:val="002C3268"/>
    <w:rsid w:val="002C48A4"/>
    <w:rsid w:val="002C76CA"/>
    <w:rsid w:val="002D23E8"/>
    <w:rsid w:val="002D2431"/>
    <w:rsid w:val="002D4959"/>
    <w:rsid w:val="002D52D9"/>
    <w:rsid w:val="002D5670"/>
    <w:rsid w:val="002D76F5"/>
    <w:rsid w:val="002E01C8"/>
    <w:rsid w:val="002E0BC0"/>
    <w:rsid w:val="002E26D4"/>
    <w:rsid w:val="002E3E4A"/>
    <w:rsid w:val="002F32A4"/>
    <w:rsid w:val="002F37A7"/>
    <w:rsid w:val="002F5F7F"/>
    <w:rsid w:val="0030013B"/>
    <w:rsid w:val="003023CB"/>
    <w:rsid w:val="0030266B"/>
    <w:rsid w:val="0030366D"/>
    <w:rsid w:val="00304EA2"/>
    <w:rsid w:val="00306B80"/>
    <w:rsid w:val="00307F5E"/>
    <w:rsid w:val="0031179A"/>
    <w:rsid w:val="00313DE6"/>
    <w:rsid w:val="0031554D"/>
    <w:rsid w:val="00315687"/>
    <w:rsid w:val="003156FC"/>
    <w:rsid w:val="003209F2"/>
    <w:rsid w:val="00320D8C"/>
    <w:rsid w:val="00320EEE"/>
    <w:rsid w:val="00321083"/>
    <w:rsid w:val="003233F0"/>
    <w:rsid w:val="00325A3B"/>
    <w:rsid w:val="00327088"/>
    <w:rsid w:val="003313D7"/>
    <w:rsid w:val="003317C4"/>
    <w:rsid w:val="00331D2A"/>
    <w:rsid w:val="00332862"/>
    <w:rsid w:val="003330FB"/>
    <w:rsid w:val="00333D88"/>
    <w:rsid w:val="003342CA"/>
    <w:rsid w:val="003361E5"/>
    <w:rsid w:val="003364F6"/>
    <w:rsid w:val="003400C2"/>
    <w:rsid w:val="00341C5F"/>
    <w:rsid w:val="00341D26"/>
    <w:rsid w:val="00342699"/>
    <w:rsid w:val="00342B18"/>
    <w:rsid w:val="003455B2"/>
    <w:rsid w:val="003462B9"/>
    <w:rsid w:val="00346B27"/>
    <w:rsid w:val="00346D9E"/>
    <w:rsid w:val="00347A3C"/>
    <w:rsid w:val="00347FA2"/>
    <w:rsid w:val="00350EFB"/>
    <w:rsid w:val="00351C2A"/>
    <w:rsid w:val="00351FE4"/>
    <w:rsid w:val="00352245"/>
    <w:rsid w:val="003528E6"/>
    <w:rsid w:val="00354DB3"/>
    <w:rsid w:val="0035635E"/>
    <w:rsid w:val="00356504"/>
    <w:rsid w:val="003566B6"/>
    <w:rsid w:val="0035696C"/>
    <w:rsid w:val="00356A59"/>
    <w:rsid w:val="00362ABA"/>
    <w:rsid w:val="00363511"/>
    <w:rsid w:val="00364AD0"/>
    <w:rsid w:val="003667B8"/>
    <w:rsid w:val="00370626"/>
    <w:rsid w:val="003708ED"/>
    <w:rsid w:val="00370F3E"/>
    <w:rsid w:val="00372237"/>
    <w:rsid w:val="0037246C"/>
    <w:rsid w:val="003764D5"/>
    <w:rsid w:val="003771FA"/>
    <w:rsid w:val="0038071B"/>
    <w:rsid w:val="00383648"/>
    <w:rsid w:val="003841A4"/>
    <w:rsid w:val="003858BE"/>
    <w:rsid w:val="00387E60"/>
    <w:rsid w:val="003942EF"/>
    <w:rsid w:val="00396610"/>
    <w:rsid w:val="00397503"/>
    <w:rsid w:val="003A017E"/>
    <w:rsid w:val="003A052A"/>
    <w:rsid w:val="003A05BC"/>
    <w:rsid w:val="003A073F"/>
    <w:rsid w:val="003A0BA2"/>
    <w:rsid w:val="003A25C7"/>
    <w:rsid w:val="003A43E4"/>
    <w:rsid w:val="003A70DC"/>
    <w:rsid w:val="003A79CE"/>
    <w:rsid w:val="003A7BE0"/>
    <w:rsid w:val="003B2208"/>
    <w:rsid w:val="003B674C"/>
    <w:rsid w:val="003C22AF"/>
    <w:rsid w:val="003C43AC"/>
    <w:rsid w:val="003C5EB7"/>
    <w:rsid w:val="003C6883"/>
    <w:rsid w:val="003C73EF"/>
    <w:rsid w:val="003D0612"/>
    <w:rsid w:val="003D105E"/>
    <w:rsid w:val="003D4D8E"/>
    <w:rsid w:val="003D557D"/>
    <w:rsid w:val="003D5733"/>
    <w:rsid w:val="003D707B"/>
    <w:rsid w:val="003D7B5E"/>
    <w:rsid w:val="003E09D8"/>
    <w:rsid w:val="003E18F0"/>
    <w:rsid w:val="003E3BCB"/>
    <w:rsid w:val="003E4577"/>
    <w:rsid w:val="003E5A33"/>
    <w:rsid w:val="003E5B11"/>
    <w:rsid w:val="003E683B"/>
    <w:rsid w:val="003E6F96"/>
    <w:rsid w:val="003F0A9C"/>
    <w:rsid w:val="003F118B"/>
    <w:rsid w:val="003F37F9"/>
    <w:rsid w:val="003F549A"/>
    <w:rsid w:val="003F5BBB"/>
    <w:rsid w:val="00400A96"/>
    <w:rsid w:val="00402B68"/>
    <w:rsid w:val="004056FD"/>
    <w:rsid w:val="00411F2E"/>
    <w:rsid w:val="004120E8"/>
    <w:rsid w:val="004140BC"/>
    <w:rsid w:val="004152AD"/>
    <w:rsid w:val="00415C33"/>
    <w:rsid w:val="0041626A"/>
    <w:rsid w:val="00416984"/>
    <w:rsid w:val="004175AA"/>
    <w:rsid w:val="00417846"/>
    <w:rsid w:val="0042032A"/>
    <w:rsid w:val="004208EC"/>
    <w:rsid w:val="00420FBC"/>
    <w:rsid w:val="004233FA"/>
    <w:rsid w:val="00423E66"/>
    <w:rsid w:val="00424736"/>
    <w:rsid w:val="0042523E"/>
    <w:rsid w:val="00426A65"/>
    <w:rsid w:val="00426C61"/>
    <w:rsid w:val="0042759F"/>
    <w:rsid w:val="00427690"/>
    <w:rsid w:val="004309E0"/>
    <w:rsid w:val="00433468"/>
    <w:rsid w:val="004361DA"/>
    <w:rsid w:val="004365DC"/>
    <w:rsid w:val="00440E01"/>
    <w:rsid w:val="00442462"/>
    <w:rsid w:val="004448DB"/>
    <w:rsid w:val="00444CAB"/>
    <w:rsid w:val="0044713A"/>
    <w:rsid w:val="00447231"/>
    <w:rsid w:val="0045065F"/>
    <w:rsid w:val="00451BFE"/>
    <w:rsid w:val="0045244B"/>
    <w:rsid w:val="00453527"/>
    <w:rsid w:val="0045422C"/>
    <w:rsid w:val="00455666"/>
    <w:rsid w:val="0045702C"/>
    <w:rsid w:val="00460049"/>
    <w:rsid w:val="0046049F"/>
    <w:rsid w:val="00460F74"/>
    <w:rsid w:val="0046130C"/>
    <w:rsid w:val="004639D5"/>
    <w:rsid w:val="00464361"/>
    <w:rsid w:val="004648CC"/>
    <w:rsid w:val="004669E9"/>
    <w:rsid w:val="00467D37"/>
    <w:rsid w:val="0047227C"/>
    <w:rsid w:val="00473284"/>
    <w:rsid w:val="00473935"/>
    <w:rsid w:val="004750F3"/>
    <w:rsid w:val="004751CF"/>
    <w:rsid w:val="004754F5"/>
    <w:rsid w:val="00475602"/>
    <w:rsid w:val="00475A0D"/>
    <w:rsid w:val="004775F1"/>
    <w:rsid w:val="00481EC2"/>
    <w:rsid w:val="0048207D"/>
    <w:rsid w:val="00482EE5"/>
    <w:rsid w:val="004832C8"/>
    <w:rsid w:val="0048457C"/>
    <w:rsid w:val="00484594"/>
    <w:rsid w:val="004857CC"/>
    <w:rsid w:val="00485C80"/>
    <w:rsid w:val="0048723F"/>
    <w:rsid w:val="00487C10"/>
    <w:rsid w:val="00487DD4"/>
    <w:rsid w:val="00492C39"/>
    <w:rsid w:val="004945DF"/>
    <w:rsid w:val="00494B93"/>
    <w:rsid w:val="00495312"/>
    <w:rsid w:val="00496A92"/>
    <w:rsid w:val="0049709A"/>
    <w:rsid w:val="004A1A8B"/>
    <w:rsid w:val="004A3355"/>
    <w:rsid w:val="004B06F9"/>
    <w:rsid w:val="004B07C4"/>
    <w:rsid w:val="004B24D5"/>
    <w:rsid w:val="004B2EFA"/>
    <w:rsid w:val="004B5043"/>
    <w:rsid w:val="004B5AC2"/>
    <w:rsid w:val="004B6441"/>
    <w:rsid w:val="004B746C"/>
    <w:rsid w:val="004B7B8F"/>
    <w:rsid w:val="004B7D95"/>
    <w:rsid w:val="004C0BC2"/>
    <w:rsid w:val="004C1CD7"/>
    <w:rsid w:val="004C45A6"/>
    <w:rsid w:val="004C4AF7"/>
    <w:rsid w:val="004C53E6"/>
    <w:rsid w:val="004C74D8"/>
    <w:rsid w:val="004C7C48"/>
    <w:rsid w:val="004D019E"/>
    <w:rsid w:val="004D0FEC"/>
    <w:rsid w:val="004D1248"/>
    <w:rsid w:val="004D1673"/>
    <w:rsid w:val="004D1866"/>
    <w:rsid w:val="004D3E82"/>
    <w:rsid w:val="004E15B9"/>
    <w:rsid w:val="004E6286"/>
    <w:rsid w:val="004F0516"/>
    <w:rsid w:val="004F2947"/>
    <w:rsid w:val="004F2B31"/>
    <w:rsid w:val="004F2F30"/>
    <w:rsid w:val="004F329D"/>
    <w:rsid w:val="004F42A4"/>
    <w:rsid w:val="004F4790"/>
    <w:rsid w:val="004F727C"/>
    <w:rsid w:val="00500C7F"/>
    <w:rsid w:val="00501BB3"/>
    <w:rsid w:val="005027A3"/>
    <w:rsid w:val="00502E0A"/>
    <w:rsid w:val="00503904"/>
    <w:rsid w:val="00506CA4"/>
    <w:rsid w:val="00507401"/>
    <w:rsid w:val="005077CB"/>
    <w:rsid w:val="00511B31"/>
    <w:rsid w:val="00511EAC"/>
    <w:rsid w:val="00514E8B"/>
    <w:rsid w:val="0051533A"/>
    <w:rsid w:val="0052010E"/>
    <w:rsid w:val="00520F75"/>
    <w:rsid w:val="005216D7"/>
    <w:rsid w:val="0052176C"/>
    <w:rsid w:val="00522698"/>
    <w:rsid w:val="00522957"/>
    <w:rsid w:val="005235A3"/>
    <w:rsid w:val="005248E5"/>
    <w:rsid w:val="00525B92"/>
    <w:rsid w:val="005278A4"/>
    <w:rsid w:val="00531DB4"/>
    <w:rsid w:val="00532F17"/>
    <w:rsid w:val="0053464F"/>
    <w:rsid w:val="00535468"/>
    <w:rsid w:val="0053581A"/>
    <w:rsid w:val="00536C85"/>
    <w:rsid w:val="00536D0D"/>
    <w:rsid w:val="00536E48"/>
    <w:rsid w:val="00541D2D"/>
    <w:rsid w:val="005427FB"/>
    <w:rsid w:val="005435CD"/>
    <w:rsid w:val="00543FA8"/>
    <w:rsid w:val="0054426C"/>
    <w:rsid w:val="0054769E"/>
    <w:rsid w:val="00552891"/>
    <w:rsid w:val="00552E2E"/>
    <w:rsid w:val="00553C02"/>
    <w:rsid w:val="00561F9B"/>
    <w:rsid w:val="00562F08"/>
    <w:rsid w:val="00563B26"/>
    <w:rsid w:val="00563C39"/>
    <w:rsid w:val="0056480A"/>
    <w:rsid w:val="005650D6"/>
    <w:rsid w:val="00565869"/>
    <w:rsid w:val="005664CD"/>
    <w:rsid w:val="00566705"/>
    <w:rsid w:val="00566FDD"/>
    <w:rsid w:val="0056716F"/>
    <w:rsid w:val="0057100F"/>
    <w:rsid w:val="00571823"/>
    <w:rsid w:val="005743AC"/>
    <w:rsid w:val="00574B27"/>
    <w:rsid w:val="00576D49"/>
    <w:rsid w:val="005772E8"/>
    <w:rsid w:val="00577CF2"/>
    <w:rsid w:val="00577ED9"/>
    <w:rsid w:val="00580E15"/>
    <w:rsid w:val="005859D5"/>
    <w:rsid w:val="00591070"/>
    <w:rsid w:val="00592C89"/>
    <w:rsid w:val="00593814"/>
    <w:rsid w:val="00593A55"/>
    <w:rsid w:val="00594EBC"/>
    <w:rsid w:val="0059615C"/>
    <w:rsid w:val="00597411"/>
    <w:rsid w:val="005A0E71"/>
    <w:rsid w:val="005A18C7"/>
    <w:rsid w:val="005A31F8"/>
    <w:rsid w:val="005A5A66"/>
    <w:rsid w:val="005A5C3B"/>
    <w:rsid w:val="005A664B"/>
    <w:rsid w:val="005B00EC"/>
    <w:rsid w:val="005B03EB"/>
    <w:rsid w:val="005B1181"/>
    <w:rsid w:val="005B1C7A"/>
    <w:rsid w:val="005B1E71"/>
    <w:rsid w:val="005B3462"/>
    <w:rsid w:val="005C1F2E"/>
    <w:rsid w:val="005C2134"/>
    <w:rsid w:val="005C27BE"/>
    <w:rsid w:val="005C27FE"/>
    <w:rsid w:val="005C34CF"/>
    <w:rsid w:val="005C4292"/>
    <w:rsid w:val="005C42D5"/>
    <w:rsid w:val="005C4CFC"/>
    <w:rsid w:val="005C4E24"/>
    <w:rsid w:val="005C58A6"/>
    <w:rsid w:val="005C72E3"/>
    <w:rsid w:val="005C7307"/>
    <w:rsid w:val="005D167D"/>
    <w:rsid w:val="005D2ABC"/>
    <w:rsid w:val="005D67E0"/>
    <w:rsid w:val="005D7D3B"/>
    <w:rsid w:val="005D7E4E"/>
    <w:rsid w:val="005E02FF"/>
    <w:rsid w:val="005E0FFD"/>
    <w:rsid w:val="005E4417"/>
    <w:rsid w:val="005E4A8D"/>
    <w:rsid w:val="005E4C04"/>
    <w:rsid w:val="005E564B"/>
    <w:rsid w:val="005E5CD5"/>
    <w:rsid w:val="005E671B"/>
    <w:rsid w:val="005F1060"/>
    <w:rsid w:val="005F134D"/>
    <w:rsid w:val="005F1FA5"/>
    <w:rsid w:val="005F26C5"/>
    <w:rsid w:val="005F3D54"/>
    <w:rsid w:val="005F4A32"/>
    <w:rsid w:val="005F52F8"/>
    <w:rsid w:val="005F5813"/>
    <w:rsid w:val="005F5CC2"/>
    <w:rsid w:val="005F6979"/>
    <w:rsid w:val="005F6D35"/>
    <w:rsid w:val="00600C6B"/>
    <w:rsid w:val="00601300"/>
    <w:rsid w:val="00601754"/>
    <w:rsid w:val="0060190E"/>
    <w:rsid w:val="0060194B"/>
    <w:rsid w:val="00602273"/>
    <w:rsid w:val="00603213"/>
    <w:rsid w:val="00603C9C"/>
    <w:rsid w:val="00605A3B"/>
    <w:rsid w:val="006064D1"/>
    <w:rsid w:val="00610CAD"/>
    <w:rsid w:val="00610F8A"/>
    <w:rsid w:val="00611832"/>
    <w:rsid w:val="00611DC7"/>
    <w:rsid w:val="00611FD1"/>
    <w:rsid w:val="00612339"/>
    <w:rsid w:val="00614759"/>
    <w:rsid w:val="00614FDD"/>
    <w:rsid w:val="006168F5"/>
    <w:rsid w:val="006172A4"/>
    <w:rsid w:val="00617878"/>
    <w:rsid w:val="00620D5E"/>
    <w:rsid w:val="0062138D"/>
    <w:rsid w:val="00621AA0"/>
    <w:rsid w:val="00622DC5"/>
    <w:rsid w:val="00623E13"/>
    <w:rsid w:val="0062485F"/>
    <w:rsid w:val="006248C9"/>
    <w:rsid w:val="00625045"/>
    <w:rsid w:val="0062519C"/>
    <w:rsid w:val="00625E89"/>
    <w:rsid w:val="0063098E"/>
    <w:rsid w:val="0063237C"/>
    <w:rsid w:val="006376CE"/>
    <w:rsid w:val="006414E7"/>
    <w:rsid w:val="00641F79"/>
    <w:rsid w:val="0064201F"/>
    <w:rsid w:val="006434F2"/>
    <w:rsid w:val="00643993"/>
    <w:rsid w:val="00644042"/>
    <w:rsid w:val="00645E5D"/>
    <w:rsid w:val="00646AC7"/>
    <w:rsid w:val="00647D7A"/>
    <w:rsid w:val="00647D8C"/>
    <w:rsid w:val="006501D9"/>
    <w:rsid w:val="00650546"/>
    <w:rsid w:val="00651E6A"/>
    <w:rsid w:val="006543DB"/>
    <w:rsid w:val="00654CA9"/>
    <w:rsid w:val="0065743C"/>
    <w:rsid w:val="00657E93"/>
    <w:rsid w:val="00660377"/>
    <w:rsid w:val="006606CC"/>
    <w:rsid w:val="00662C78"/>
    <w:rsid w:val="00662D58"/>
    <w:rsid w:val="00662FA7"/>
    <w:rsid w:val="0066305C"/>
    <w:rsid w:val="0066442E"/>
    <w:rsid w:val="00665112"/>
    <w:rsid w:val="0067083C"/>
    <w:rsid w:val="0067083D"/>
    <w:rsid w:val="00670D47"/>
    <w:rsid w:val="006710E1"/>
    <w:rsid w:val="00672216"/>
    <w:rsid w:val="00674CE0"/>
    <w:rsid w:val="006758D9"/>
    <w:rsid w:val="00675F5D"/>
    <w:rsid w:val="0068108A"/>
    <w:rsid w:val="00682458"/>
    <w:rsid w:val="00682F0A"/>
    <w:rsid w:val="006855CB"/>
    <w:rsid w:val="00685C12"/>
    <w:rsid w:val="00686829"/>
    <w:rsid w:val="00686F88"/>
    <w:rsid w:val="00693D5A"/>
    <w:rsid w:val="0069444E"/>
    <w:rsid w:val="00694924"/>
    <w:rsid w:val="006952B0"/>
    <w:rsid w:val="006966D5"/>
    <w:rsid w:val="006A1D51"/>
    <w:rsid w:val="006A2EC0"/>
    <w:rsid w:val="006A450D"/>
    <w:rsid w:val="006A4D4B"/>
    <w:rsid w:val="006A6A6C"/>
    <w:rsid w:val="006B250F"/>
    <w:rsid w:val="006B32CF"/>
    <w:rsid w:val="006B59EB"/>
    <w:rsid w:val="006B5C94"/>
    <w:rsid w:val="006B6985"/>
    <w:rsid w:val="006B70AC"/>
    <w:rsid w:val="006C0B7C"/>
    <w:rsid w:val="006C0E3B"/>
    <w:rsid w:val="006C0EE5"/>
    <w:rsid w:val="006C3598"/>
    <w:rsid w:val="006C3882"/>
    <w:rsid w:val="006C38A6"/>
    <w:rsid w:val="006C416B"/>
    <w:rsid w:val="006C5208"/>
    <w:rsid w:val="006C61B7"/>
    <w:rsid w:val="006C65D8"/>
    <w:rsid w:val="006C7C44"/>
    <w:rsid w:val="006D16D5"/>
    <w:rsid w:val="006D294B"/>
    <w:rsid w:val="006D6140"/>
    <w:rsid w:val="006D69C1"/>
    <w:rsid w:val="006D6B13"/>
    <w:rsid w:val="006D7CCD"/>
    <w:rsid w:val="006E0791"/>
    <w:rsid w:val="006E22BD"/>
    <w:rsid w:val="006E23CA"/>
    <w:rsid w:val="006E273A"/>
    <w:rsid w:val="006E2841"/>
    <w:rsid w:val="006E3092"/>
    <w:rsid w:val="006E3738"/>
    <w:rsid w:val="006E3F90"/>
    <w:rsid w:val="006E4089"/>
    <w:rsid w:val="006E52F3"/>
    <w:rsid w:val="006E5A4F"/>
    <w:rsid w:val="006E6A20"/>
    <w:rsid w:val="006E7F7F"/>
    <w:rsid w:val="006F0E1D"/>
    <w:rsid w:val="006F256A"/>
    <w:rsid w:val="006F2D4F"/>
    <w:rsid w:val="006F5847"/>
    <w:rsid w:val="006F6A85"/>
    <w:rsid w:val="007006A0"/>
    <w:rsid w:val="0070267C"/>
    <w:rsid w:val="00703160"/>
    <w:rsid w:val="007031E6"/>
    <w:rsid w:val="00704562"/>
    <w:rsid w:val="00706765"/>
    <w:rsid w:val="007078A8"/>
    <w:rsid w:val="007108AB"/>
    <w:rsid w:val="007116AA"/>
    <w:rsid w:val="00712582"/>
    <w:rsid w:val="00714B65"/>
    <w:rsid w:val="00715CAF"/>
    <w:rsid w:val="0071627C"/>
    <w:rsid w:val="007212B3"/>
    <w:rsid w:val="00727B1D"/>
    <w:rsid w:val="00727F8F"/>
    <w:rsid w:val="0073062D"/>
    <w:rsid w:val="00735479"/>
    <w:rsid w:val="00735C29"/>
    <w:rsid w:val="007373BC"/>
    <w:rsid w:val="007373C8"/>
    <w:rsid w:val="00740919"/>
    <w:rsid w:val="00740D66"/>
    <w:rsid w:val="00741511"/>
    <w:rsid w:val="00742925"/>
    <w:rsid w:val="00742AD0"/>
    <w:rsid w:val="00744C6A"/>
    <w:rsid w:val="00747754"/>
    <w:rsid w:val="00750703"/>
    <w:rsid w:val="007514E9"/>
    <w:rsid w:val="00751632"/>
    <w:rsid w:val="0075282F"/>
    <w:rsid w:val="00753284"/>
    <w:rsid w:val="0075361C"/>
    <w:rsid w:val="00753AC3"/>
    <w:rsid w:val="00754138"/>
    <w:rsid w:val="00754270"/>
    <w:rsid w:val="007550BA"/>
    <w:rsid w:val="00755384"/>
    <w:rsid w:val="007564B5"/>
    <w:rsid w:val="00762E0A"/>
    <w:rsid w:val="0076336D"/>
    <w:rsid w:val="007642F3"/>
    <w:rsid w:val="00764387"/>
    <w:rsid w:val="00765E78"/>
    <w:rsid w:val="0076611B"/>
    <w:rsid w:val="007663E5"/>
    <w:rsid w:val="00767743"/>
    <w:rsid w:val="007704DD"/>
    <w:rsid w:val="00772FF3"/>
    <w:rsid w:val="0077317A"/>
    <w:rsid w:val="00773FD8"/>
    <w:rsid w:val="00774468"/>
    <w:rsid w:val="00774B52"/>
    <w:rsid w:val="0077517F"/>
    <w:rsid w:val="007756A6"/>
    <w:rsid w:val="00775948"/>
    <w:rsid w:val="007772FA"/>
    <w:rsid w:val="00777452"/>
    <w:rsid w:val="007774C7"/>
    <w:rsid w:val="00777A89"/>
    <w:rsid w:val="007809CB"/>
    <w:rsid w:val="007815AF"/>
    <w:rsid w:val="007818C0"/>
    <w:rsid w:val="007819CC"/>
    <w:rsid w:val="007826A8"/>
    <w:rsid w:val="00783A9F"/>
    <w:rsid w:val="007854E0"/>
    <w:rsid w:val="00786F08"/>
    <w:rsid w:val="007874CA"/>
    <w:rsid w:val="00790056"/>
    <w:rsid w:val="00790134"/>
    <w:rsid w:val="00791223"/>
    <w:rsid w:val="00791836"/>
    <w:rsid w:val="00791BEE"/>
    <w:rsid w:val="007922DA"/>
    <w:rsid w:val="00792B6C"/>
    <w:rsid w:val="007932A7"/>
    <w:rsid w:val="00796782"/>
    <w:rsid w:val="00797307"/>
    <w:rsid w:val="007A0FE4"/>
    <w:rsid w:val="007A15FE"/>
    <w:rsid w:val="007A2842"/>
    <w:rsid w:val="007A2E65"/>
    <w:rsid w:val="007A3125"/>
    <w:rsid w:val="007A3245"/>
    <w:rsid w:val="007A46FE"/>
    <w:rsid w:val="007A699D"/>
    <w:rsid w:val="007A7BB9"/>
    <w:rsid w:val="007B0742"/>
    <w:rsid w:val="007B14E4"/>
    <w:rsid w:val="007B182F"/>
    <w:rsid w:val="007B18E9"/>
    <w:rsid w:val="007B1F89"/>
    <w:rsid w:val="007B24A3"/>
    <w:rsid w:val="007B2E5E"/>
    <w:rsid w:val="007B3451"/>
    <w:rsid w:val="007B3ABA"/>
    <w:rsid w:val="007B4330"/>
    <w:rsid w:val="007B458A"/>
    <w:rsid w:val="007B4FEF"/>
    <w:rsid w:val="007B5EE8"/>
    <w:rsid w:val="007B6091"/>
    <w:rsid w:val="007B60EF"/>
    <w:rsid w:val="007B7515"/>
    <w:rsid w:val="007B7720"/>
    <w:rsid w:val="007C0168"/>
    <w:rsid w:val="007C1A77"/>
    <w:rsid w:val="007C2863"/>
    <w:rsid w:val="007C44C8"/>
    <w:rsid w:val="007C59FE"/>
    <w:rsid w:val="007C627A"/>
    <w:rsid w:val="007C6B9E"/>
    <w:rsid w:val="007C6D16"/>
    <w:rsid w:val="007C6E15"/>
    <w:rsid w:val="007D029B"/>
    <w:rsid w:val="007D2230"/>
    <w:rsid w:val="007D3C61"/>
    <w:rsid w:val="007D463A"/>
    <w:rsid w:val="007D5CCD"/>
    <w:rsid w:val="007D6060"/>
    <w:rsid w:val="007D613F"/>
    <w:rsid w:val="007D748C"/>
    <w:rsid w:val="007E2DC6"/>
    <w:rsid w:val="007E2F6D"/>
    <w:rsid w:val="007E392C"/>
    <w:rsid w:val="007E47EE"/>
    <w:rsid w:val="007E60D0"/>
    <w:rsid w:val="007E6CFE"/>
    <w:rsid w:val="007E7CE4"/>
    <w:rsid w:val="007F1557"/>
    <w:rsid w:val="007F42AA"/>
    <w:rsid w:val="007F490A"/>
    <w:rsid w:val="007F6F8F"/>
    <w:rsid w:val="007F750D"/>
    <w:rsid w:val="0080156E"/>
    <w:rsid w:val="00801F91"/>
    <w:rsid w:val="00803914"/>
    <w:rsid w:val="00804105"/>
    <w:rsid w:val="00804655"/>
    <w:rsid w:val="008055CE"/>
    <w:rsid w:val="00805930"/>
    <w:rsid w:val="00807F5D"/>
    <w:rsid w:val="00811BA3"/>
    <w:rsid w:val="008121C1"/>
    <w:rsid w:val="008132F4"/>
    <w:rsid w:val="00813978"/>
    <w:rsid w:val="00814041"/>
    <w:rsid w:val="00814272"/>
    <w:rsid w:val="00814E9F"/>
    <w:rsid w:val="008154CF"/>
    <w:rsid w:val="0081616E"/>
    <w:rsid w:val="00820FF7"/>
    <w:rsid w:val="00821049"/>
    <w:rsid w:val="0082243F"/>
    <w:rsid w:val="008229DC"/>
    <w:rsid w:val="00822D80"/>
    <w:rsid w:val="00822DE3"/>
    <w:rsid w:val="00823E86"/>
    <w:rsid w:val="008244F7"/>
    <w:rsid w:val="008246A8"/>
    <w:rsid w:val="00824F33"/>
    <w:rsid w:val="00826193"/>
    <w:rsid w:val="0082625B"/>
    <w:rsid w:val="0082638B"/>
    <w:rsid w:val="008279AA"/>
    <w:rsid w:val="00830B87"/>
    <w:rsid w:val="008333A1"/>
    <w:rsid w:val="00833881"/>
    <w:rsid w:val="00833A8B"/>
    <w:rsid w:val="00834C7E"/>
    <w:rsid w:val="00835989"/>
    <w:rsid w:val="008369A2"/>
    <w:rsid w:val="00836C3F"/>
    <w:rsid w:val="00840124"/>
    <w:rsid w:val="0084222D"/>
    <w:rsid w:val="00842D9D"/>
    <w:rsid w:val="00843AAF"/>
    <w:rsid w:val="00846C38"/>
    <w:rsid w:val="00850539"/>
    <w:rsid w:val="008512AF"/>
    <w:rsid w:val="00852A8A"/>
    <w:rsid w:val="008536F6"/>
    <w:rsid w:val="0085423E"/>
    <w:rsid w:val="00854BFA"/>
    <w:rsid w:val="00854DBB"/>
    <w:rsid w:val="0085640D"/>
    <w:rsid w:val="008564A8"/>
    <w:rsid w:val="0086088C"/>
    <w:rsid w:val="00860B53"/>
    <w:rsid w:val="00860DDA"/>
    <w:rsid w:val="008614E1"/>
    <w:rsid w:val="008628E8"/>
    <w:rsid w:val="00863147"/>
    <w:rsid w:val="00864480"/>
    <w:rsid w:val="00864D42"/>
    <w:rsid w:val="00865812"/>
    <w:rsid w:val="00866390"/>
    <w:rsid w:val="0086705F"/>
    <w:rsid w:val="00867546"/>
    <w:rsid w:val="00867AB3"/>
    <w:rsid w:val="00870D4A"/>
    <w:rsid w:val="0087423F"/>
    <w:rsid w:val="00875460"/>
    <w:rsid w:val="00877B61"/>
    <w:rsid w:val="00877EBA"/>
    <w:rsid w:val="008801B0"/>
    <w:rsid w:val="00881280"/>
    <w:rsid w:val="00881640"/>
    <w:rsid w:val="00882167"/>
    <w:rsid w:val="008829B5"/>
    <w:rsid w:val="00882F48"/>
    <w:rsid w:val="0088345C"/>
    <w:rsid w:val="00884309"/>
    <w:rsid w:val="00885EDB"/>
    <w:rsid w:val="00886D61"/>
    <w:rsid w:val="00890F6C"/>
    <w:rsid w:val="008921FF"/>
    <w:rsid w:val="00892F14"/>
    <w:rsid w:val="008931EA"/>
    <w:rsid w:val="00894DC4"/>
    <w:rsid w:val="00895E2D"/>
    <w:rsid w:val="00897219"/>
    <w:rsid w:val="008A000A"/>
    <w:rsid w:val="008A11CA"/>
    <w:rsid w:val="008A1D66"/>
    <w:rsid w:val="008A275A"/>
    <w:rsid w:val="008A299C"/>
    <w:rsid w:val="008A3C28"/>
    <w:rsid w:val="008A5A15"/>
    <w:rsid w:val="008A5F85"/>
    <w:rsid w:val="008A6D2B"/>
    <w:rsid w:val="008B03FF"/>
    <w:rsid w:val="008B047C"/>
    <w:rsid w:val="008B0730"/>
    <w:rsid w:val="008B124F"/>
    <w:rsid w:val="008B199A"/>
    <w:rsid w:val="008B3CA6"/>
    <w:rsid w:val="008B6596"/>
    <w:rsid w:val="008B7699"/>
    <w:rsid w:val="008C0DD2"/>
    <w:rsid w:val="008C109B"/>
    <w:rsid w:val="008C18DE"/>
    <w:rsid w:val="008C2EE8"/>
    <w:rsid w:val="008C4013"/>
    <w:rsid w:val="008C40B4"/>
    <w:rsid w:val="008C6605"/>
    <w:rsid w:val="008D14C3"/>
    <w:rsid w:val="008D247C"/>
    <w:rsid w:val="008D31EA"/>
    <w:rsid w:val="008D6427"/>
    <w:rsid w:val="008D64B7"/>
    <w:rsid w:val="008E1331"/>
    <w:rsid w:val="008E1804"/>
    <w:rsid w:val="008E41D3"/>
    <w:rsid w:val="008E4560"/>
    <w:rsid w:val="008E4EDC"/>
    <w:rsid w:val="008E559C"/>
    <w:rsid w:val="008E67CB"/>
    <w:rsid w:val="008F0A4A"/>
    <w:rsid w:val="008F2079"/>
    <w:rsid w:val="008F2FA1"/>
    <w:rsid w:val="008F32AA"/>
    <w:rsid w:val="008F3D1C"/>
    <w:rsid w:val="008F5A74"/>
    <w:rsid w:val="008F5DDE"/>
    <w:rsid w:val="008F7261"/>
    <w:rsid w:val="008F731F"/>
    <w:rsid w:val="00902428"/>
    <w:rsid w:val="009073C7"/>
    <w:rsid w:val="0091048B"/>
    <w:rsid w:val="00910BAB"/>
    <w:rsid w:val="00911F59"/>
    <w:rsid w:val="00912726"/>
    <w:rsid w:val="00913541"/>
    <w:rsid w:val="00913B7E"/>
    <w:rsid w:val="009157DE"/>
    <w:rsid w:val="00915DDA"/>
    <w:rsid w:val="009165E7"/>
    <w:rsid w:val="0091788C"/>
    <w:rsid w:val="009215D2"/>
    <w:rsid w:val="00921702"/>
    <w:rsid w:val="00921F12"/>
    <w:rsid w:val="00922E3D"/>
    <w:rsid w:val="00924287"/>
    <w:rsid w:val="0092439E"/>
    <w:rsid w:val="009244F8"/>
    <w:rsid w:val="009245DA"/>
    <w:rsid w:val="00924C0F"/>
    <w:rsid w:val="009252CD"/>
    <w:rsid w:val="009252E6"/>
    <w:rsid w:val="00926251"/>
    <w:rsid w:val="00927B0C"/>
    <w:rsid w:val="00931189"/>
    <w:rsid w:val="00934787"/>
    <w:rsid w:val="0093562F"/>
    <w:rsid w:val="00941AFF"/>
    <w:rsid w:val="00942404"/>
    <w:rsid w:val="0094407E"/>
    <w:rsid w:val="00944591"/>
    <w:rsid w:val="009446DE"/>
    <w:rsid w:val="009466BB"/>
    <w:rsid w:val="00950DDF"/>
    <w:rsid w:val="00950FBF"/>
    <w:rsid w:val="00953EC7"/>
    <w:rsid w:val="0095433A"/>
    <w:rsid w:val="0095571E"/>
    <w:rsid w:val="0095670B"/>
    <w:rsid w:val="00956819"/>
    <w:rsid w:val="00961835"/>
    <w:rsid w:val="00961A26"/>
    <w:rsid w:val="00961C28"/>
    <w:rsid w:val="00962167"/>
    <w:rsid w:val="00962B16"/>
    <w:rsid w:val="009642A1"/>
    <w:rsid w:val="009657E3"/>
    <w:rsid w:val="009663A6"/>
    <w:rsid w:val="00967D9B"/>
    <w:rsid w:val="00970A1A"/>
    <w:rsid w:val="00970BC9"/>
    <w:rsid w:val="009743AF"/>
    <w:rsid w:val="0097589B"/>
    <w:rsid w:val="00976930"/>
    <w:rsid w:val="00981B30"/>
    <w:rsid w:val="00982066"/>
    <w:rsid w:val="009823F9"/>
    <w:rsid w:val="00983738"/>
    <w:rsid w:val="00983810"/>
    <w:rsid w:val="00984597"/>
    <w:rsid w:val="009845D3"/>
    <w:rsid w:val="00985217"/>
    <w:rsid w:val="009907AD"/>
    <w:rsid w:val="00990B02"/>
    <w:rsid w:val="00991C8F"/>
    <w:rsid w:val="00992E06"/>
    <w:rsid w:val="0099325B"/>
    <w:rsid w:val="0099746C"/>
    <w:rsid w:val="00997D51"/>
    <w:rsid w:val="009A2888"/>
    <w:rsid w:val="009A2B00"/>
    <w:rsid w:val="009A343E"/>
    <w:rsid w:val="009A432B"/>
    <w:rsid w:val="009A560F"/>
    <w:rsid w:val="009A5C2C"/>
    <w:rsid w:val="009A646F"/>
    <w:rsid w:val="009A6C13"/>
    <w:rsid w:val="009A6F2C"/>
    <w:rsid w:val="009B0BCE"/>
    <w:rsid w:val="009B20DE"/>
    <w:rsid w:val="009B3609"/>
    <w:rsid w:val="009B522B"/>
    <w:rsid w:val="009C21E2"/>
    <w:rsid w:val="009C6237"/>
    <w:rsid w:val="009C6FF4"/>
    <w:rsid w:val="009C7F59"/>
    <w:rsid w:val="009D0761"/>
    <w:rsid w:val="009D11DC"/>
    <w:rsid w:val="009D11F3"/>
    <w:rsid w:val="009D2D4F"/>
    <w:rsid w:val="009D2E52"/>
    <w:rsid w:val="009D71F3"/>
    <w:rsid w:val="009E0BAE"/>
    <w:rsid w:val="009E1F3E"/>
    <w:rsid w:val="009E4028"/>
    <w:rsid w:val="009F1BAD"/>
    <w:rsid w:val="009F278B"/>
    <w:rsid w:val="009F6715"/>
    <w:rsid w:val="00A00877"/>
    <w:rsid w:val="00A0159A"/>
    <w:rsid w:val="00A018BC"/>
    <w:rsid w:val="00A02A4C"/>
    <w:rsid w:val="00A033F7"/>
    <w:rsid w:val="00A03F6F"/>
    <w:rsid w:val="00A0471B"/>
    <w:rsid w:val="00A05634"/>
    <w:rsid w:val="00A06CF9"/>
    <w:rsid w:val="00A109E7"/>
    <w:rsid w:val="00A10F58"/>
    <w:rsid w:val="00A12760"/>
    <w:rsid w:val="00A13C75"/>
    <w:rsid w:val="00A15D0A"/>
    <w:rsid w:val="00A1767F"/>
    <w:rsid w:val="00A20E54"/>
    <w:rsid w:val="00A21A6E"/>
    <w:rsid w:val="00A233E8"/>
    <w:rsid w:val="00A234DA"/>
    <w:rsid w:val="00A23E74"/>
    <w:rsid w:val="00A25C07"/>
    <w:rsid w:val="00A26FBD"/>
    <w:rsid w:val="00A27565"/>
    <w:rsid w:val="00A31636"/>
    <w:rsid w:val="00A33311"/>
    <w:rsid w:val="00A33EC3"/>
    <w:rsid w:val="00A36B90"/>
    <w:rsid w:val="00A371A2"/>
    <w:rsid w:val="00A3738B"/>
    <w:rsid w:val="00A41CD0"/>
    <w:rsid w:val="00A42967"/>
    <w:rsid w:val="00A447FC"/>
    <w:rsid w:val="00A458BC"/>
    <w:rsid w:val="00A46E6A"/>
    <w:rsid w:val="00A47400"/>
    <w:rsid w:val="00A47CB3"/>
    <w:rsid w:val="00A502AF"/>
    <w:rsid w:val="00A50A74"/>
    <w:rsid w:val="00A51917"/>
    <w:rsid w:val="00A5259D"/>
    <w:rsid w:val="00A52661"/>
    <w:rsid w:val="00A53707"/>
    <w:rsid w:val="00A54027"/>
    <w:rsid w:val="00A549EB"/>
    <w:rsid w:val="00A561A7"/>
    <w:rsid w:val="00A573B4"/>
    <w:rsid w:val="00A57BC2"/>
    <w:rsid w:val="00A6008C"/>
    <w:rsid w:val="00A625E5"/>
    <w:rsid w:val="00A629D1"/>
    <w:rsid w:val="00A62C3C"/>
    <w:rsid w:val="00A636FF"/>
    <w:rsid w:val="00A647E6"/>
    <w:rsid w:val="00A65F63"/>
    <w:rsid w:val="00A7182C"/>
    <w:rsid w:val="00A7182F"/>
    <w:rsid w:val="00A7210C"/>
    <w:rsid w:val="00A72966"/>
    <w:rsid w:val="00A73950"/>
    <w:rsid w:val="00A7424D"/>
    <w:rsid w:val="00A7592A"/>
    <w:rsid w:val="00A76EED"/>
    <w:rsid w:val="00A823F4"/>
    <w:rsid w:val="00A83097"/>
    <w:rsid w:val="00A84162"/>
    <w:rsid w:val="00A84F88"/>
    <w:rsid w:val="00A850F1"/>
    <w:rsid w:val="00A859BF"/>
    <w:rsid w:val="00A87F10"/>
    <w:rsid w:val="00A91137"/>
    <w:rsid w:val="00A91515"/>
    <w:rsid w:val="00A918C2"/>
    <w:rsid w:val="00A91AFE"/>
    <w:rsid w:val="00A923B3"/>
    <w:rsid w:val="00A93C8E"/>
    <w:rsid w:val="00A94355"/>
    <w:rsid w:val="00A96552"/>
    <w:rsid w:val="00A96ECE"/>
    <w:rsid w:val="00AA294A"/>
    <w:rsid w:val="00AA2CBA"/>
    <w:rsid w:val="00AA4BCA"/>
    <w:rsid w:val="00AA4D52"/>
    <w:rsid w:val="00AA5E84"/>
    <w:rsid w:val="00AA7DC3"/>
    <w:rsid w:val="00AA7F34"/>
    <w:rsid w:val="00AB0B28"/>
    <w:rsid w:val="00AB19C3"/>
    <w:rsid w:val="00AB3B2A"/>
    <w:rsid w:val="00AB5B5A"/>
    <w:rsid w:val="00AB663A"/>
    <w:rsid w:val="00AB687C"/>
    <w:rsid w:val="00AB6C7A"/>
    <w:rsid w:val="00AB7752"/>
    <w:rsid w:val="00AB7BE9"/>
    <w:rsid w:val="00AC06BA"/>
    <w:rsid w:val="00AC0A5B"/>
    <w:rsid w:val="00AC10F9"/>
    <w:rsid w:val="00AC4AE8"/>
    <w:rsid w:val="00AC5853"/>
    <w:rsid w:val="00AC5F0B"/>
    <w:rsid w:val="00AC60DC"/>
    <w:rsid w:val="00AC63B2"/>
    <w:rsid w:val="00AC6941"/>
    <w:rsid w:val="00AC6F9A"/>
    <w:rsid w:val="00AD05B1"/>
    <w:rsid w:val="00AD078D"/>
    <w:rsid w:val="00AD385E"/>
    <w:rsid w:val="00AD6DC3"/>
    <w:rsid w:val="00AD75F6"/>
    <w:rsid w:val="00AD77D5"/>
    <w:rsid w:val="00AE1EE3"/>
    <w:rsid w:val="00AE206F"/>
    <w:rsid w:val="00AE5FFB"/>
    <w:rsid w:val="00AE650E"/>
    <w:rsid w:val="00AE7300"/>
    <w:rsid w:val="00AF01AA"/>
    <w:rsid w:val="00AF039C"/>
    <w:rsid w:val="00AF17A1"/>
    <w:rsid w:val="00AF286A"/>
    <w:rsid w:val="00AF2B72"/>
    <w:rsid w:val="00AF36A5"/>
    <w:rsid w:val="00AF598F"/>
    <w:rsid w:val="00AF5C65"/>
    <w:rsid w:val="00AF6DD5"/>
    <w:rsid w:val="00AF7B34"/>
    <w:rsid w:val="00B0172B"/>
    <w:rsid w:val="00B04AF8"/>
    <w:rsid w:val="00B059D2"/>
    <w:rsid w:val="00B066C9"/>
    <w:rsid w:val="00B06EE4"/>
    <w:rsid w:val="00B07CE1"/>
    <w:rsid w:val="00B104A4"/>
    <w:rsid w:val="00B1107A"/>
    <w:rsid w:val="00B120CC"/>
    <w:rsid w:val="00B13037"/>
    <w:rsid w:val="00B14161"/>
    <w:rsid w:val="00B14CA2"/>
    <w:rsid w:val="00B1540D"/>
    <w:rsid w:val="00B15C4D"/>
    <w:rsid w:val="00B20A7A"/>
    <w:rsid w:val="00B22778"/>
    <w:rsid w:val="00B23087"/>
    <w:rsid w:val="00B230C4"/>
    <w:rsid w:val="00B234F8"/>
    <w:rsid w:val="00B25FAC"/>
    <w:rsid w:val="00B2629E"/>
    <w:rsid w:val="00B264FE"/>
    <w:rsid w:val="00B275D9"/>
    <w:rsid w:val="00B300A2"/>
    <w:rsid w:val="00B3146A"/>
    <w:rsid w:val="00B36570"/>
    <w:rsid w:val="00B36894"/>
    <w:rsid w:val="00B36AFC"/>
    <w:rsid w:val="00B4160F"/>
    <w:rsid w:val="00B439FA"/>
    <w:rsid w:val="00B45B34"/>
    <w:rsid w:val="00B50F03"/>
    <w:rsid w:val="00B51908"/>
    <w:rsid w:val="00B51EC2"/>
    <w:rsid w:val="00B521B0"/>
    <w:rsid w:val="00B5481D"/>
    <w:rsid w:val="00B54E11"/>
    <w:rsid w:val="00B55B19"/>
    <w:rsid w:val="00B55E54"/>
    <w:rsid w:val="00B5633C"/>
    <w:rsid w:val="00B56592"/>
    <w:rsid w:val="00B5775E"/>
    <w:rsid w:val="00B6202E"/>
    <w:rsid w:val="00B62E8A"/>
    <w:rsid w:val="00B64D2A"/>
    <w:rsid w:val="00B64D41"/>
    <w:rsid w:val="00B64F8C"/>
    <w:rsid w:val="00B7186C"/>
    <w:rsid w:val="00B73C12"/>
    <w:rsid w:val="00B74B0E"/>
    <w:rsid w:val="00B764A1"/>
    <w:rsid w:val="00B77E71"/>
    <w:rsid w:val="00B77F1E"/>
    <w:rsid w:val="00B83511"/>
    <w:rsid w:val="00B83C86"/>
    <w:rsid w:val="00B83E58"/>
    <w:rsid w:val="00B83FCA"/>
    <w:rsid w:val="00B8449A"/>
    <w:rsid w:val="00B873A3"/>
    <w:rsid w:val="00B90100"/>
    <w:rsid w:val="00B908B6"/>
    <w:rsid w:val="00B90D6C"/>
    <w:rsid w:val="00B92462"/>
    <w:rsid w:val="00B927BE"/>
    <w:rsid w:val="00B94185"/>
    <w:rsid w:val="00B94907"/>
    <w:rsid w:val="00B954BA"/>
    <w:rsid w:val="00B960D6"/>
    <w:rsid w:val="00B964C2"/>
    <w:rsid w:val="00B96F2E"/>
    <w:rsid w:val="00B96FC0"/>
    <w:rsid w:val="00B978D5"/>
    <w:rsid w:val="00BA1BD9"/>
    <w:rsid w:val="00BA2673"/>
    <w:rsid w:val="00BA3B46"/>
    <w:rsid w:val="00BA4F4F"/>
    <w:rsid w:val="00BA61F0"/>
    <w:rsid w:val="00BA6AC9"/>
    <w:rsid w:val="00BA70E6"/>
    <w:rsid w:val="00BA7563"/>
    <w:rsid w:val="00BB0D00"/>
    <w:rsid w:val="00BB1D07"/>
    <w:rsid w:val="00BB3205"/>
    <w:rsid w:val="00BB4130"/>
    <w:rsid w:val="00BB4D53"/>
    <w:rsid w:val="00BB69AA"/>
    <w:rsid w:val="00BB6EDF"/>
    <w:rsid w:val="00BC043E"/>
    <w:rsid w:val="00BC0A48"/>
    <w:rsid w:val="00BC2E74"/>
    <w:rsid w:val="00BC3B19"/>
    <w:rsid w:val="00BC3FEC"/>
    <w:rsid w:val="00BC49D3"/>
    <w:rsid w:val="00BC657F"/>
    <w:rsid w:val="00BC7E61"/>
    <w:rsid w:val="00BD0B8F"/>
    <w:rsid w:val="00BD155E"/>
    <w:rsid w:val="00BD1A5F"/>
    <w:rsid w:val="00BD208A"/>
    <w:rsid w:val="00BD272A"/>
    <w:rsid w:val="00BD49E0"/>
    <w:rsid w:val="00BD4C27"/>
    <w:rsid w:val="00BD5078"/>
    <w:rsid w:val="00BD5C71"/>
    <w:rsid w:val="00BD5D0F"/>
    <w:rsid w:val="00BD6635"/>
    <w:rsid w:val="00BD762E"/>
    <w:rsid w:val="00BE003F"/>
    <w:rsid w:val="00BE1B48"/>
    <w:rsid w:val="00BE1BDF"/>
    <w:rsid w:val="00BE79AC"/>
    <w:rsid w:val="00BE7F02"/>
    <w:rsid w:val="00BF009A"/>
    <w:rsid w:val="00BF06C8"/>
    <w:rsid w:val="00BF35DF"/>
    <w:rsid w:val="00BF5B6A"/>
    <w:rsid w:val="00BF5DBC"/>
    <w:rsid w:val="00BF699D"/>
    <w:rsid w:val="00C00F0E"/>
    <w:rsid w:val="00C01486"/>
    <w:rsid w:val="00C03127"/>
    <w:rsid w:val="00C0334B"/>
    <w:rsid w:val="00C03A1A"/>
    <w:rsid w:val="00C03DDD"/>
    <w:rsid w:val="00C049D2"/>
    <w:rsid w:val="00C04DDD"/>
    <w:rsid w:val="00C05DE9"/>
    <w:rsid w:val="00C06117"/>
    <w:rsid w:val="00C06B98"/>
    <w:rsid w:val="00C06FD5"/>
    <w:rsid w:val="00C07895"/>
    <w:rsid w:val="00C07E67"/>
    <w:rsid w:val="00C1083D"/>
    <w:rsid w:val="00C12B7F"/>
    <w:rsid w:val="00C12D2F"/>
    <w:rsid w:val="00C13076"/>
    <w:rsid w:val="00C1421E"/>
    <w:rsid w:val="00C15935"/>
    <w:rsid w:val="00C16C64"/>
    <w:rsid w:val="00C171B5"/>
    <w:rsid w:val="00C1783D"/>
    <w:rsid w:val="00C20127"/>
    <w:rsid w:val="00C20150"/>
    <w:rsid w:val="00C206AD"/>
    <w:rsid w:val="00C2252B"/>
    <w:rsid w:val="00C2330A"/>
    <w:rsid w:val="00C23527"/>
    <w:rsid w:val="00C247CD"/>
    <w:rsid w:val="00C275C2"/>
    <w:rsid w:val="00C309B1"/>
    <w:rsid w:val="00C32F55"/>
    <w:rsid w:val="00C33B4A"/>
    <w:rsid w:val="00C3412F"/>
    <w:rsid w:val="00C35778"/>
    <w:rsid w:val="00C363A7"/>
    <w:rsid w:val="00C3761D"/>
    <w:rsid w:val="00C37715"/>
    <w:rsid w:val="00C4076B"/>
    <w:rsid w:val="00C411E6"/>
    <w:rsid w:val="00C41BA3"/>
    <w:rsid w:val="00C41F8B"/>
    <w:rsid w:val="00C42478"/>
    <w:rsid w:val="00C42820"/>
    <w:rsid w:val="00C43513"/>
    <w:rsid w:val="00C437F6"/>
    <w:rsid w:val="00C43F92"/>
    <w:rsid w:val="00C449D4"/>
    <w:rsid w:val="00C44B8B"/>
    <w:rsid w:val="00C4727A"/>
    <w:rsid w:val="00C47450"/>
    <w:rsid w:val="00C51F79"/>
    <w:rsid w:val="00C52E80"/>
    <w:rsid w:val="00C55407"/>
    <w:rsid w:val="00C56C71"/>
    <w:rsid w:val="00C56EDA"/>
    <w:rsid w:val="00C6346F"/>
    <w:rsid w:val="00C6740D"/>
    <w:rsid w:val="00C702F7"/>
    <w:rsid w:val="00C7044A"/>
    <w:rsid w:val="00C708A1"/>
    <w:rsid w:val="00C71277"/>
    <w:rsid w:val="00C71F80"/>
    <w:rsid w:val="00C73532"/>
    <w:rsid w:val="00C73A90"/>
    <w:rsid w:val="00C74523"/>
    <w:rsid w:val="00C74587"/>
    <w:rsid w:val="00C74C4E"/>
    <w:rsid w:val="00C75E7E"/>
    <w:rsid w:val="00C76AF7"/>
    <w:rsid w:val="00C76DF6"/>
    <w:rsid w:val="00C76EAE"/>
    <w:rsid w:val="00C77A32"/>
    <w:rsid w:val="00C77F16"/>
    <w:rsid w:val="00C80066"/>
    <w:rsid w:val="00C80148"/>
    <w:rsid w:val="00C80450"/>
    <w:rsid w:val="00C82382"/>
    <w:rsid w:val="00C82413"/>
    <w:rsid w:val="00C835F1"/>
    <w:rsid w:val="00C87BB0"/>
    <w:rsid w:val="00C92179"/>
    <w:rsid w:val="00C92282"/>
    <w:rsid w:val="00C924FD"/>
    <w:rsid w:val="00C92B27"/>
    <w:rsid w:val="00C954E1"/>
    <w:rsid w:val="00C956F3"/>
    <w:rsid w:val="00C9623A"/>
    <w:rsid w:val="00C97FBD"/>
    <w:rsid w:val="00CA0356"/>
    <w:rsid w:val="00CA047F"/>
    <w:rsid w:val="00CA0B69"/>
    <w:rsid w:val="00CA1771"/>
    <w:rsid w:val="00CA247C"/>
    <w:rsid w:val="00CA29A9"/>
    <w:rsid w:val="00CA3E9A"/>
    <w:rsid w:val="00CA3FD3"/>
    <w:rsid w:val="00CA47F0"/>
    <w:rsid w:val="00CA7C6F"/>
    <w:rsid w:val="00CB3209"/>
    <w:rsid w:val="00CB45B8"/>
    <w:rsid w:val="00CB61D2"/>
    <w:rsid w:val="00CB62D7"/>
    <w:rsid w:val="00CB6EA6"/>
    <w:rsid w:val="00CB72D1"/>
    <w:rsid w:val="00CB74EB"/>
    <w:rsid w:val="00CC0B7A"/>
    <w:rsid w:val="00CC12DC"/>
    <w:rsid w:val="00CC140A"/>
    <w:rsid w:val="00CC1D7E"/>
    <w:rsid w:val="00CC2814"/>
    <w:rsid w:val="00CC49A7"/>
    <w:rsid w:val="00CC5502"/>
    <w:rsid w:val="00CC65DF"/>
    <w:rsid w:val="00CD0AB0"/>
    <w:rsid w:val="00CD2D3B"/>
    <w:rsid w:val="00CD463B"/>
    <w:rsid w:val="00CD4F99"/>
    <w:rsid w:val="00CD5463"/>
    <w:rsid w:val="00CD6D68"/>
    <w:rsid w:val="00CD700D"/>
    <w:rsid w:val="00CE4736"/>
    <w:rsid w:val="00CE6D10"/>
    <w:rsid w:val="00CE7FD2"/>
    <w:rsid w:val="00CF02F5"/>
    <w:rsid w:val="00CF137B"/>
    <w:rsid w:val="00CF1936"/>
    <w:rsid w:val="00CF292F"/>
    <w:rsid w:val="00CF34C3"/>
    <w:rsid w:val="00CF65C1"/>
    <w:rsid w:val="00CF78ED"/>
    <w:rsid w:val="00D00DAB"/>
    <w:rsid w:val="00D03EEF"/>
    <w:rsid w:val="00D051C4"/>
    <w:rsid w:val="00D07357"/>
    <w:rsid w:val="00D10BA4"/>
    <w:rsid w:val="00D1163C"/>
    <w:rsid w:val="00D1218A"/>
    <w:rsid w:val="00D12AC8"/>
    <w:rsid w:val="00D12B27"/>
    <w:rsid w:val="00D14EE1"/>
    <w:rsid w:val="00D155D6"/>
    <w:rsid w:val="00D16ACC"/>
    <w:rsid w:val="00D17C55"/>
    <w:rsid w:val="00D210D4"/>
    <w:rsid w:val="00D22337"/>
    <w:rsid w:val="00D225CB"/>
    <w:rsid w:val="00D23E34"/>
    <w:rsid w:val="00D254B5"/>
    <w:rsid w:val="00D25DC3"/>
    <w:rsid w:val="00D2644E"/>
    <w:rsid w:val="00D2728E"/>
    <w:rsid w:val="00D279A2"/>
    <w:rsid w:val="00D30896"/>
    <w:rsid w:val="00D30B9B"/>
    <w:rsid w:val="00D322F6"/>
    <w:rsid w:val="00D3374C"/>
    <w:rsid w:val="00D34A03"/>
    <w:rsid w:val="00D375B9"/>
    <w:rsid w:val="00D4136A"/>
    <w:rsid w:val="00D44473"/>
    <w:rsid w:val="00D45A44"/>
    <w:rsid w:val="00D461A7"/>
    <w:rsid w:val="00D50CA6"/>
    <w:rsid w:val="00D512B6"/>
    <w:rsid w:val="00D51A0A"/>
    <w:rsid w:val="00D523F5"/>
    <w:rsid w:val="00D53803"/>
    <w:rsid w:val="00D54906"/>
    <w:rsid w:val="00D55360"/>
    <w:rsid w:val="00D55795"/>
    <w:rsid w:val="00D56DCC"/>
    <w:rsid w:val="00D60DBC"/>
    <w:rsid w:val="00D64919"/>
    <w:rsid w:val="00D64FA9"/>
    <w:rsid w:val="00D66ED6"/>
    <w:rsid w:val="00D71802"/>
    <w:rsid w:val="00D7285C"/>
    <w:rsid w:val="00D72D82"/>
    <w:rsid w:val="00D7357A"/>
    <w:rsid w:val="00D73F6D"/>
    <w:rsid w:val="00D753E1"/>
    <w:rsid w:val="00D76FD7"/>
    <w:rsid w:val="00D77BDA"/>
    <w:rsid w:val="00D800A5"/>
    <w:rsid w:val="00D80D2B"/>
    <w:rsid w:val="00D811C0"/>
    <w:rsid w:val="00D812A7"/>
    <w:rsid w:val="00D8134D"/>
    <w:rsid w:val="00D8224C"/>
    <w:rsid w:val="00D833FE"/>
    <w:rsid w:val="00D83416"/>
    <w:rsid w:val="00D83F02"/>
    <w:rsid w:val="00D84B04"/>
    <w:rsid w:val="00D8650C"/>
    <w:rsid w:val="00D86886"/>
    <w:rsid w:val="00D87F5D"/>
    <w:rsid w:val="00D902DA"/>
    <w:rsid w:val="00D905E9"/>
    <w:rsid w:val="00D950A8"/>
    <w:rsid w:val="00D95F41"/>
    <w:rsid w:val="00D96414"/>
    <w:rsid w:val="00DA49DE"/>
    <w:rsid w:val="00DA65D7"/>
    <w:rsid w:val="00DA71F9"/>
    <w:rsid w:val="00DB039E"/>
    <w:rsid w:val="00DB26C0"/>
    <w:rsid w:val="00DB34B5"/>
    <w:rsid w:val="00DB5904"/>
    <w:rsid w:val="00DB691B"/>
    <w:rsid w:val="00DB78C0"/>
    <w:rsid w:val="00DC0503"/>
    <w:rsid w:val="00DC3292"/>
    <w:rsid w:val="00DC38CE"/>
    <w:rsid w:val="00DC41F5"/>
    <w:rsid w:val="00DC6E2E"/>
    <w:rsid w:val="00DD27D7"/>
    <w:rsid w:val="00DD4BC7"/>
    <w:rsid w:val="00DD5480"/>
    <w:rsid w:val="00DD6E0D"/>
    <w:rsid w:val="00DD6F5F"/>
    <w:rsid w:val="00DD738B"/>
    <w:rsid w:val="00DD7547"/>
    <w:rsid w:val="00DE0D90"/>
    <w:rsid w:val="00DE3F81"/>
    <w:rsid w:val="00DE4687"/>
    <w:rsid w:val="00DE4ABC"/>
    <w:rsid w:val="00DE533D"/>
    <w:rsid w:val="00DE5791"/>
    <w:rsid w:val="00DE734D"/>
    <w:rsid w:val="00DE7374"/>
    <w:rsid w:val="00DF0298"/>
    <w:rsid w:val="00DF0A99"/>
    <w:rsid w:val="00DF208E"/>
    <w:rsid w:val="00DF217D"/>
    <w:rsid w:val="00DF3615"/>
    <w:rsid w:val="00DF4216"/>
    <w:rsid w:val="00DF4D0E"/>
    <w:rsid w:val="00DF7784"/>
    <w:rsid w:val="00E00162"/>
    <w:rsid w:val="00E01182"/>
    <w:rsid w:val="00E0333B"/>
    <w:rsid w:val="00E04D0D"/>
    <w:rsid w:val="00E05E1A"/>
    <w:rsid w:val="00E0631A"/>
    <w:rsid w:val="00E06936"/>
    <w:rsid w:val="00E06EC4"/>
    <w:rsid w:val="00E07841"/>
    <w:rsid w:val="00E10499"/>
    <w:rsid w:val="00E11045"/>
    <w:rsid w:val="00E11290"/>
    <w:rsid w:val="00E1249D"/>
    <w:rsid w:val="00E1282F"/>
    <w:rsid w:val="00E129AB"/>
    <w:rsid w:val="00E129F6"/>
    <w:rsid w:val="00E12C1F"/>
    <w:rsid w:val="00E14A84"/>
    <w:rsid w:val="00E15D19"/>
    <w:rsid w:val="00E17520"/>
    <w:rsid w:val="00E2366C"/>
    <w:rsid w:val="00E25152"/>
    <w:rsid w:val="00E25A4F"/>
    <w:rsid w:val="00E26942"/>
    <w:rsid w:val="00E26964"/>
    <w:rsid w:val="00E278D0"/>
    <w:rsid w:val="00E30DF8"/>
    <w:rsid w:val="00E31CBE"/>
    <w:rsid w:val="00E327F9"/>
    <w:rsid w:val="00E32E6A"/>
    <w:rsid w:val="00E337DF"/>
    <w:rsid w:val="00E34017"/>
    <w:rsid w:val="00E3508B"/>
    <w:rsid w:val="00E3697F"/>
    <w:rsid w:val="00E36F39"/>
    <w:rsid w:val="00E4007F"/>
    <w:rsid w:val="00E413C3"/>
    <w:rsid w:val="00E4322D"/>
    <w:rsid w:val="00E43C65"/>
    <w:rsid w:val="00E4524A"/>
    <w:rsid w:val="00E479DD"/>
    <w:rsid w:val="00E50023"/>
    <w:rsid w:val="00E52125"/>
    <w:rsid w:val="00E53D12"/>
    <w:rsid w:val="00E55A63"/>
    <w:rsid w:val="00E57F76"/>
    <w:rsid w:val="00E6095D"/>
    <w:rsid w:val="00E60D24"/>
    <w:rsid w:val="00E61754"/>
    <w:rsid w:val="00E62C73"/>
    <w:rsid w:val="00E64C2C"/>
    <w:rsid w:val="00E66CE2"/>
    <w:rsid w:val="00E66DA3"/>
    <w:rsid w:val="00E6751C"/>
    <w:rsid w:val="00E7077C"/>
    <w:rsid w:val="00E71558"/>
    <w:rsid w:val="00E719D7"/>
    <w:rsid w:val="00E71A39"/>
    <w:rsid w:val="00E720D4"/>
    <w:rsid w:val="00E72F6C"/>
    <w:rsid w:val="00E74595"/>
    <w:rsid w:val="00E808FF"/>
    <w:rsid w:val="00E835B5"/>
    <w:rsid w:val="00E85450"/>
    <w:rsid w:val="00E86093"/>
    <w:rsid w:val="00E861F6"/>
    <w:rsid w:val="00E8733F"/>
    <w:rsid w:val="00E90354"/>
    <w:rsid w:val="00E91ED6"/>
    <w:rsid w:val="00E930A3"/>
    <w:rsid w:val="00E93CD1"/>
    <w:rsid w:val="00E94469"/>
    <w:rsid w:val="00E94974"/>
    <w:rsid w:val="00EA0C51"/>
    <w:rsid w:val="00EA1313"/>
    <w:rsid w:val="00EA22CC"/>
    <w:rsid w:val="00EA38C0"/>
    <w:rsid w:val="00EA428C"/>
    <w:rsid w:val="00EA623D"/>
    <w:rsid w:val="00EB04E5"/>
    <w:rsid w:val="00EB428B"/>
    <w:rsid w:val="00EC0197"/>
    <w:rsid w:val="00EC119F"/>
    <w:rsid w:val="00EC1264"/>
    <w:rsid w:val="00EC132C"/>
    <w:rsid w:val="00EC1FD0"/>
    <w:rsid w:val="00EC2947"/>
    <w:rsid w:val="00EC2CFA"/>
    <w:rsid w:val="00EC37F2"/>
    <w:rsid w:val="00EC3B1F"/>
    <w:rsid w:val="00EC4732"/>
    <w:rsid w:val="00EC5B95"/>
    <w:rsid w:val="00EC6BA1"/>
    <w:rsid w:val="00ED06C4"/>
    <w:rsid w:val="00ED08CB"/>
    <w:rsid w:val="00ED0AF3"/>
    <w:rsid w:val="00ED0F75"/>
    <w:rsid w:val="00ED20E2"/>
    <w:rsid w:val="00ED4248"/>
    <w:rsid w:val="00ED4554"/>
    <w:rsid w:val="00ED68ED"/>
    <w:rsid w:val="00ED7049"/>
    <w:rsid w:val="00ED7422"/>
    <w:rsid w:val="00EE067B"/>
    <w:rsid w:val="00EE2487"/>
    <w:rsid w:val="00EE2D21"/>
    <w:rsid w:val="00EE333A"/>
    <w:rsid w:val="00EE39F0"/>
    <w:rsid w:val="00EE3B25"/>
    <w:rsid w:val="00EE5FC5"/>
    <w:rsid w:val="00EE77C1"/>
    <w:rsid w:val="00EE79CC"/>
    <w:rsid w:val="00EF009E"/>
    <w:rsid w:val="00EF1C93"/>
    <w:rsid w:val="00EF2B8E"/>
    <w:rsid w:val="00EF31B8"/>
    <w:rsid w:val="00EF4703"/>
    <w:rsid w:val="00EF5C88"/>
    <w:rsid w:val="00EF633D"/>
    <w:rsid w:val="00EF73B5"/>
    <w:rsid w:val="00F00101"/>
    <w:rsid w:val="00F015FC"/>
    <w:rsid w:val="00F02A1E"/>
    <w:rsid w:val="00F03BA4"/>
    <w:rsid w:val="00F0527E"/>
    <w:rsid w:val="00F05715"/>
    <w:rsid w:val="00F05D9B"/>
    <w:rsid w:val="00F104BE"/>
    <w:rsid w:val="00F120FC"/>
    <w:rsid w:val="00F139EF"/>
    <w:rsid w:val="00F170C0"/>
    <w:rsid w:val="00F173C0"/>
    <w:rsid w:val="00F17BA7"/>
    <w:rsid w:val="00F2131C"/>
    <w:rsid w:val="00F22361"/>
    <w:rsid w:val="00F233FB"/>
    <w:rsid w:val="00F236CD"/>
    <w:rsid w:val="00F25516"/>
    <w:rsid w:val="00F307CA"/>
    <w:rsid w:val="00F30B35"/>
    <w:rsid w:val="00F32740"/>
    <w:rsid w:val="00F33566"/>
    <w:rsid w:val="00F345BE"/>
    <w:rsid w:val="00F35F92"/>
    <w:rsid w:val="00F360CB"/>
    <w:rsid w:val="00F37B43"/>
    <w:rsid w:val="00F422DB"/>
    <w:rsid w:val="00F42F39"/>
    <w:rsid w:val="00F431E7"/>
    <w:rsid w:val="00F439D7"/>
    <w:rsid w:val="00F446ED"/>
    <w:rsid w:val="00F45E03"/>
    <w:rsid w:val="00F46588"/>
    <w:rsid w:val="00F473D7"/>
    <w:rsid w:val="00F4782B"/>
    <w:rsid w:val="00F47E6E"/>
    <w:rsid w:val="00F47FEE"/>
    <w:rsid w:val="00F514A3"/>
    <w:rsid w:val="00F515D1"/>
    <w:rsid w:val="00F5224D"/>
    <w:rsid w:val="00F52A2D"/>
    <w:rsid w:val="00F54566"/>
    <w:rsid w:val="00F56F26"/>
    <w:rsid w:val="00F60227"/>
    <w:rsid w:val="00F61B36"/>
    <w:rsid w:val="00F628ED"/>
    <w:rsid w:val="00F62E57"/>
    <w:rsid w:val="00F6670A"/>
    <w:rsid w:val="00F67005"/>
    <w:rsid w:val="00F6700C"/>
    <w:rsid w:val="00F677CD"/>
    <w:rsid w:val="00F7007C"/>
    <w:rsid w:val="00F70EC6"/>
    <w:rsid w:val="00F717DE"/>
    <w:rsid w:val="00F723F8"/>
    <w:rsid w:val="00F76F9A"/>
    <w:rsid w:val="00F814C4"/>
    <w:rsid w:val="00F82257"/>
    <w:rsid w:val="00F830BC"/>
    <w:rsid w:val="00F83FE4"/>
    <w:rsid w:val="00F84696"/>
    <w:rsid w:val="00F84BFD"/>
    <w:rsid w:val="00F85603"/>
    <w:rsid w:val="00F870A9"/>
    <w:rsid w:val="00F91800"/>
    <w:rsid w:val="00F93405"/>
    <w:rsid w:val="00F936CF"/>
    <w:rsid w:val="00F941C0"/>
    <w:rsid w:val="00F95D66"/>
    <w:rsid w:val="00F95D9E"/>
    <w:rsid w:val="00F96761"/>
    <w:rsid w:val="00F967EE"/>
    <w:rsid w:val="00F97587"/>
    <w:rsid w:val="00F978E6"/>
    <w:rsid w:val="00F97BCE"/>
    <w:rsid w:val="00FA25E1"/>
    <w:rsid w:val="00FA5B4E"/>
    <w:rsid w:val="00FA6785"/>
    <w:rsid w:val="00FB125F"/>
    <w:rsid w:val="00FB199E"/>
    <w:rsid w:val="00FB3459"/>
    <w:rsid w:val="00FB54FD"/>
    <w:rsid w:val="00FB5D4E"/>
    <w:rsid w:val="00FC08F8"/>
    <w:rsid w:val="00FC139E"/>
    <w:rsid w:val="00FC1789"/>
    <w:rsid w:val="00FC27EA"/>
    <w:rsid w:val="00FC4ED0"/>
    <w:rsid w:val="00FD0B52"/>
    <w:rsid w:val="00FD1A50"/>
    <w:rsid w:val="00FD2457"/>
    <w:rsid w:val="00FD25F3"/>
    <w:rsid w:val="00FD2DFA"/>
    <w:rsid w:val="00FD3B2E"/>
    <w:rsid w:val="00FD3E1F"/>
    <w:rsid w:val="00FD48C1"/>
    <w:rsid w:val="00FD59D0"/>
    <w:rsid w:val="00FE06D1"/>
    <w:rsid w:val="00FE099D"/>
    <w:rsid w:val="00FE2962"/>
    <w:rsid w:val="00FE4C9F"/>
    <w:rsid w:val="00FE5370"/>
    <w:rsid w:val="00FE5A6A"/>
    <w:rsid w:val="00FE7BE4"/>
    <w:rsid w:val="00FF0DEC"/>
    <w:rsid w:val="00FF2082"/>
    <w:rsid w:val="00FF2233"/>
    <w:rsid w:val="00FF301B"/>
    <w:rsid w:val="00FF3310"/>
    <w:rsid w:val="00FF3AD1"/>
    <w:rsid w:val="00FF3E79"/>
    <w:rsid w:val="00FF4C7B"/>
    <w:rsid w:val="00FF5C08"/>
    <w:rsid w:val="00FF62BB"/>
    <w:rsid w:val="00FF68A7"/>
    <w:rsid w:val="00FF75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62C8A51-9CB7-4117-A93A-11C1116D2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4696"/>
    <w:pPr>
      <w:widowControl w:val="0"/>
    </w:pPr>
    <w:rPr>
      <w:kern w:val="2"/>
      <w:sz w:val="24"/>
    </w:rPr>
  </w:style>
  <w:style w:type="paragraph" w:styleId="2">
    <w:name w:val="heading 2"/>
    <w:basedOn w:val="a"/>
    <w:next w:val="a0"/>
    <w:qFormat/>
    <w:rsid w:val="003E4577"/>
    <w:pPr>
      <w:keepNext/>
      <w:spacing w:line="720" w:lineRule="auto"/>
      <w:outlineLvl w:val="1"/>
    </w:pPr>
    <w:rPr>
      <w:rFonts w:ascii="Arial" w:hAnsi="Arial"/>
      <w:b/>
      <w:sz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3E4577"/>
    <w:pPr>
      <w:ind w:left="480"/>
    </w:pPr>
  </w:style>
  <w:style w:type="paragraph" w:styleId="a4">
    <w:name w:val="Salutation"/>
    <w:basedOn w:val="a"/>
    <w:next w:val="a"/>
    <w:rsid w:val="003E4577"/>
  </w:style>
  <w:style w:type="paragraph" w:styleId="a5">
    <w:name w:val="Closing"/>
    <w:basedOn w:val="a"/>
    <w:next w:val="a"/>
    <w:rsid w:val="003E4577"/>
    <w:pPr>
      <w:ind w:left="4320"/>
    </w:pPr>
  </w:style>
  <w:style w:type="paragraph" w:styleId="a6">
    <w:name w:val="Body Text Indent"/>
    <w:basedOn w:val="a"/>
    <w:rsid w:val="003E4577"/>
    <w:pPr>
      <w:ind w:left="600" w:hanging="600"/>
    </w:pPr>
    <w:rPr>
      <w:rFonts w:ascii="標楷體" w:eastAsia="標楷體"/>
      <w:sz w:val="28"/>
    </w:rPr>
  </w:style>
  <w:style w:type="paragraph" w:styleId="20">
    <w:name w:val="Body Text Indent 2"/>
    <w:basedOn w:val="a"/>
    <w:rsid w:val="003E4577"/>
    <w:pPr>
      <w:ind w:left="480" w:hanging="480"/>
    </w:pPr>
    <w:rPr>
      <w:rFonts w:ascii="標楷體" w:eastAsia="標楷體"/>
      <w:sz w:val="28"/>
    </w:rPr>
  </w:style>
  <w:style w:type="paragraph" w:styleId="3">
    <w:name w:val="Body Text Indent 3"/>
    <w:basedOn w:val="a"/>
    <w:rsid w:val="003E4577"/>
    <w:pPr>
      <w:ind w:left="840" w:hanging="840"/>
    </w:pPr>
    <w:rPr>
      <w:rFonts w:ascii="標楷體" w:eastAsia="標楷體"/>
      <w:sz w:val="28"/>
    </w:rPr>
  </w:style>
  <w:style w:type="paragraph" w:styleId="a7">
    <w:name w:val="Body Text"/>
    <w:basedOn w:val="a"/>
    <w:rsid w:val="003E4577"/>
    <w:rPr>
      <w:rFonts w:eastAsia="標楷體"/>
      <w:sz w:val="32"/>
    </w:rPr>
  </w:style>
  <w:style w:type="paragraph" w:styleId="Web">
    <w:name w:val="Normal (Web)"/>
    <w:basedOn w:val="a"/>
    <w:rsid w:val="003E4577"/>
    <w:pPr>
      <w:widowControl/>
      <w:spacing w:before="100" w:beforeAutospacing="1" w:after="100" w:afterAutospacing="1"/>
    </w:pPr>
    <w:rPr>
      <w:rFonts w:ascii="Arial Unicode MS" w:eastAsia="Arial Unicode MS" w:cs="標楷體"/>
      <w:kern w:val="0"/>
      <w:szCs w:val="24"/>
    </w:rPr>
  </w:style>
  <w:style w:type="paragraph" w:styleId="21">
    <w:name w:val="Body Text 2"/>
    <w:basedOn w:val="a"/>
    <w:rsid w:val="003E4577"/>
    <w:rPr>
      <w:rFonts w:ascii="標楷體" w:eastAsia="標楷體"/>
      <w:sz w:val="28"/>
    </w:rPr>
  </w:style>
  <w:style w:type="character" w:customStyle="1" w:styleId="a8">
    <w:name w:val="紅字"/>
    <w:rsid w:val="003E4577"/>
    <w:rPr>
      <w:rFonts w:ascii="Times New Roman" w:eastAsia="新細明體" w:hAnsi="Times New Roman"/>
      <w:color w:val="FF0000"/>
    </w:rPr>
  </w:style>
  <w:style w:type="paragraph" w:styleId="a9">
    <w:name w:val="Balloon Text"/>
    <w:basedOn w:val="a"/>
    <w:semiHidden/>
    <w:rsid w:val="00830B87"/>
    <w:rPr>
      <w:rFonts w:ascii="Arial" w:hAnsi="Arial"/>
      <w:sz w:val="18"/>
      <w:szCs w:val="18"/>
    </w:rPr>
  </w:style>
  <w:style w:type="character" w:customStyle="1" w:styleId="mailheadertext1">
    <w:name w:val="mailheadertext1"/>
    <w:rsid w:val="00351FE4"/>
    <w:rPr>
      <w:i w:val="0"/>
      <w:iCs w:val="0"/>
      <w:color w:val="353531"/>
      <w:sz w:val="18"/>
      <w:szCs w:val="18"/>
    </w:rPr>
  </w:style>
  <w:style w:type="paragraph" w:customStyle="1" w:styleId="1">
    <w:name w:val="字元1"/>
    <w:basedOn w:val="a"/>
    <w:autoRedefine/>
    <w:rsid w:val="00D64FA9"/>
    <w:pPr>
      <w:widowControl/>
      <w:spacing w:after="160" w:line="240" w:lineRule="exact"/>
    </w:pPr>
    <w:rPr>
      <w:rFonts w:ascii="Verdana" w:hAnsi="Verdana"/>
      <w:color w:val="222288"/>
      <w:kern w:val="0"/>
      <w:sz w:val="20"/>
      <w:lang w:eastAsia="zh-CN" w:bidi="hi-IN"/>
    </w:rPr>
  </w:style>
  <w:style w:type="character" w:styleId="aa">
    <w:name w:val="Strong"/>
    <w:qFormat/>
    <w:rsid w:val="00715CAF"/>
    <w:rPr>
      <w:b/>
      <w:bCs/>
    </w:rPr>
  </w:style>
  <w:style w:type="paragraph" w:customStyle="1" w:styleId="11">
    <w:name w:val="字元11"/>
    <w:basedOn w:val="a"/>
    <w:autoRedefine/>
    <w:rsid w:val="002872CA"/>
    <w:pPr>
      <w:widowControl/>
      <w:spacing w:after="160" w:line="240" w:lineRule="exact"/>
    </w:pPr>
    <w:rPr>
      <w:rFonts w:ascii="Verdana" w:hAnsi="Verdana"/>
      <w:color w:val="222288"/>
      <w:kern w:val="0"/>
      <w:sz w:val="20"/>
      <w:lang w:eastAsia="zh-CN" w:bidi="hi-IN"/>
    </w:rPr>
  </w:style>
  <w:style w:type="character" w:styleId="ab">
    <w:name w:val="Hyperlink"/>
    <w:rsid w:val="00ED20E2"/>
    <w:rPr>
      <w:color w:val="000000"/>
      <w:u w:val="single"/>
    </w:rPr>
  </w:style>
  <w:style w:type="character" w:customStyle="1" w:styleId="mailheaderatta1">
    <w:name w:val="mailheaderatta1"/>
    <w:rsid w:val="00ED20E2"/>
    <w:rPr>
      <w:rFonts w:ascii="Times New Roman" w:hAnsi="Times New Roman" w:cs="Times New Roman" w:hint="default"/>
      <w:color w:val="0076A3"/>
      <w:sz w:val="18"/>
      <w:szCs w:val="18"/>
    </w:rPr>
  </w:style>
  <w:style w:type="paragraph" w:styleId="ac">
    <w:name w:val="header"/>
    <w:basedOn w:val="a"/>
    <w:link w:val="ad"/>
    <w:rsid w:val="00520F75"/>
    <w:pPr>
      <w:tabs>
        <w:tab w:val="center" w:pos="4153"/>
        <w:tab w:val="right" w:pos="8306"/>
      </w:tabs>
      <w:snapToGrid w:val="0"/>
    </w:pPr>
    <w:rPr>
      <w:sz w:val="20"/>
    </w:rPr>
  </w:style>
  <w:style w:type="character" w:customStyle="1" w:styleId="ad">
    <w:name w:val="頁首 字元"/>
    <w:link w:val="ac"/>
    <w:rsid w:val="00520F75"/>
    <w:rPr>
      <w:kern w:val="2"/>
    </w:rPr>
  </w:style>
  <w:style w:type="paragraph" w:styleId="ae">
    <w:name w:val="footer"/>
    <w:basedOn w:val="a"/>
    <w:link w:val="af"/>
    <w:uiPriority w:val="99"/>
    <w:rsid w:val="00520F75"/>
    <w:pPr>
      <w:tabs>
        <w:tab w:val="center" w:pos="4153"/>
        <w:tab w:val="right" w:pos="8306"/>
      </w:tabs>
      <w:snapToGrid w:val="0"/>
    </w:pPr>
    <w:rPr>
      <w:sz w:val="20"/>
    </w:rPr>
  </w:style>
  <w:style w:type="character" w:customStyle="1" w:styleId="af">
    <w:name w:val="頁尾 字元"/>
    <w:link w:val="ae"/>
    <w:uiPriority w:val="99"/>
    <w:rsid w:val="00520F75"/>
    <w:rPr>
      <w:kern w:val="2"/>
    </w:rPr>
  </w:style>
  <w:style w:type="paragraph" w:customStyle="1" w:styleId="Default">
    <w:name w:val="Default"/>
    <w:rsid w:val="00775948"/>
    <w:pPr>
      <w:widowControl w:val="0"/>
      <w:autoSpaceDE w:val="0"/>
      <w:autoSpaceDN w:val="0"/>
      <w:adjustRightInd w:val="0"/>
    </w:pPr>
    <w:rPr>
      <w:rFonts w:ascii="標楷體" w:eastAsia="標楷體" w:cs="標楷體"/>
      <w:color w:val="000000"/>
      <w:sz w:val="24"/>
      <w:szCs w:val="24"/>
    </w:rPr>
  </w:style>
  <w:style w:type="paragraph" w:customStyle="1" w:styleId="standard">
    <w:name w:val="standard"/>
    <w:basedOn w:val="a"/>
    <w:rsid w:val="00822DE3"/>
    <w:pPr>
      <w:widowControl/>
      <w:spacing w:before="100" w:beforeAutospacing="1" w:after="100" w:afterAutospacing="1"/>
    </w:pPr>
    <w:rPr>
      <w:rFonts w:ascii="新細明體" w:hAnsi="新細明體" w:cs="新細明體"/>
      <w:kern w:val="0"/>
      <w:szCs w:val="24"/>
    </w:rPr>
  </w:style>
  <w:style w:type="paragraph" w:customStyle="1" w:styleId="10">
    <w:name w:val="字元1"/>
    <w:basedOn w:val="a"/>
    <w:autoRedefine/>
    <w:rsid w:val="00342699"/>
    <w:pPr>
      <w:widowControl/>
      <w:spacing w:after="160" w:line="240" w:lineRule="exact"/>
    </w:pPr>
    <w:rPr>
      <w:rFonts w:ascii="Verdana" w:hAnsi="Verdana"/>
      <w:color w:val="222288"/>
      <w:kern w:val="0"/>
      <w:sz w:val="20"/>
      <w:lang w:eastAsia="zh-CN" w:bidi="hi-IN"/>
    </w:rPr>
  </w:style>
  <w:style w:type="paragraph" w:styleId="af0">
    <w:name w:val="List Paragraph"/>
    <w:basedOn w:val="a"/>
    <w:uiPriority w:val="34"/>
    <w:qFormat/>
    <w:rsid w:val="00F03BA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249">
      <w:bodyDiv w:val="1"/>
      <w:marLeft w:val="0"/>
      <w:marRight w:val="0"/>
      <w:marTop w:val="0"/>
      <w:marBottom w:val="0"/>
      <w:divBdr>
        <w:top w:val="none" w:sz="0" w:space="0" w:color="auto"/>
        <w:left w:val="none" w:sz="0" w:space="0" w:color="auto"/>
        <w:bottom w:val="none" w:sz="0" w:space="0" w:color="auto"/>
        <w:right w:val="none" w:sz="0" w:space="0" w:color="auto"/>
      </w:divBdr>
    </w:div>
    <w:div w:id="152258121">
      <w:bodyDiv w:val="1"/>
      <w:marLeft w:val="0"/>
      <w:marRight w:val="0"/>
      <w:marTop w:val="0"/>
      <w:marBottom w:val="0"/>
      <w:divBdr>
        <w:top w:val="none" w:sz="0" w:space="0" w:color="auto"/>
        <w:left w:val="none" w:sz="0" w:space="0" w:color="auto"/>
        <w:bottom w:val="none" w:sz="0" w:space="0" w:color="auto"/>
        <w:right w:val="none" w:sz="0" w:space="0" w:color="auto"/>
      </w:divBdr>
    </w:div>
    <w:div w:id="368461403">
      <w:bodyDiv w:val="1"/>
      <w:marLeft w:val="180"/>
      <w:marRight w:val="180"/>
      <w:marTop w:val="180"/>
      <w:marBottom w:val="0"/>
      <w:divBdr>
        <w:top w:val="none" w:sz="0" w:space="0" w:color="auto"/>
        <w:left w:val="none" w:sz="0" w:space="0" w:color="auto"/>
        <w:bottom w:val="none" w:sz="0" w:space="0" w:color="auto"/>
        <w:right w:val="none" w:sz="0" w:space="0" w:color="auto"/>
      </w:divBdr>
    </w:div>
    <w:div w:id="490564563">
      <w:bodyDiv w:val="1"/>
      <w:marLeft w:val="180"/>
      <w:marRight w:val="180"/>
      <w:marTop w:val="180"/>
      <w:marBottom w:val="0"/>
      <w:divBdr>
        <w:top w:val="none" w:sz="0" w:space="0" w:color="auto"/>
        <w:left w:val="none" w:sz="0" w:space="0" w:color="auto"/>
        <w:bottom w:val="none" w:sz="0" w:space="0" w:color="auto"/>
        <w:right w:val="none" w:sz="0" w:space="0" w:color="auto"/>
      </w:divBdr>
      <w:divsChild>
        <w:div w:id="1274290125">
          <w:marLeft w:val="0"/>
          <w:marRight w:val="0"/>
          <w:marTop w:val="0"/>
          <w:marBottom w:val="0"/>
          <w:divBdr>
            <w:top w:val="none" w:sz="0" w:space="0" w:color="auto"/>
            <w:left w:val="none" w:sz="0" w:space="0" w:color="auto"/>
            <w:bottom w:val="none" w:sz="0" w:space="0" w:color="auto"/>
            <w:right w:val="none" w:sz="0" w:space="0" w:color="auto"/>
          </w:divBdr>
        </w:div>
      </w:divsChild>
    </w:div>
    <w:div w:id="497966324">
      <w:bodyDiv w:val="1"/>
      <w:marLeft w:val="0"/>
      <w:marRight w:val="0"/>
      <w:marTop w:val="0"/>
      <w:marBottom w:val="0"/>
      <w:divBdr>
        <w:top w:val="none" w:sz="0" w:space="0" w:color="auto"/>
        <w:left w:val="none" w:sz="0" w:space="0" w:color="auto"/>
        <w:bottom w:val="none" w:sz="0" w:space="0" w:color="auto"/>
        <w:right w:val="none" w:sz="0" w:space="0" w:color="auto"/>
      </w:divBdr>
    </w:div>
    <w:div w:id="505290780">
      <w:bodyDiv w:val="1"/>
      <w:marLeft w:val="0"/>
      <w:marRight w:val="0"/>
      <w:marTop w:val="0"/>
      <w:marBottom w:val="0"/>
      <w:divBdr>
        <w:top w:val="none" w:sz="0" w:space="0" w:color="auto"/>
        <w:left w:val="none" w:sz="0" w:space="0" w:color="auto"/>
        <w:bottom w:val="none" w:sz="0" w:space="0" w:color="auto"/>
        <w:right w:val="none" w:sz="0" w:space="0" w:color="auto"/>
      </w:divBdr>
    </w:div>
    <w:div w:id="509416616">
      <w:bodyDiv w:val="1"/>
      <w:marLeft w:val="0"/>
      <w:marRight w:val="0"/>
      <w:marTop w:val="0"/>
      <w:marBottom w:val="0"/>
      <w:divBdr>
        <w:top w:val="none" w:sz="0" w:space="0" w:color="auto"/>
        <w:left w:val="none" w:sz="0" w:space="0" w:color="auto"/>
        <w:bottom w:val="none" w:sz="0" w:space="0" w:color="auto"/>
        <w:right w:val="none" w:sz="0" w:space="0" w:color="auto"/>
      </w:divBdr>
    </w:div>
    <w:div w:id="538203728">
      <w:bodyDiv w:val="1"/>
      <w:marLeft w:val="0"/>
      <w:marRight w:val="0"/>
      <w:marTop w:val="0"/>
      <w:marBottom w:val="0"/>
      <w:divBdr>
        <w:top w:val="none" w:sz="0" w:space="0" w:color="auto"/>
        <w:left w:val="none" w:sz="0" w:space="0" w:color="auto"/>
        <w:bottom w:val="none" w:sz="0" w:space="0" w:color="auto"/>
        <w:right w:val="none" w:sz="0" w:space="0" w:color="auto"/>
      </w:divBdr>
    </w:div>
    <w:div w:id="600650256">
      <w:bodyDiv w:val="1"/>
      <w:marLeft w:val="0"/>
      <w:marRight w:val="0"/>
      <w:marTop w:val="0"/>
      <w:marBottom w:val="0"/>
      <w:divBdr>
        <w:top w:val="none" w:sz="0" w:space="0" w:color="auto"/>
        <w:left w:val="none" w:sz="0" w:space="0" w:color="auto"/>
        <w:bottom w:val="none" w:sz="0" w:space="0" w:color="auto"/>
        <w:right w:val="none" w:sz="0" w:space="0" w:color="auto"/>
      </w:divBdr>
    </w:div>
    <w:div w:id="654920879">
      <w:bodyDiv w:val="1"/>
      <w:marLeft w:val="0"/>
      <w:marRight w:val="0"/>
      <w:marTop w:val="0"/>
      <w:marBottom w:val="0"/>
      <w:divBdr>
        <w:top w:val="none" w:sz="0" w:space="0" w:color="auto"/>
        <w:left w:val="none" w:sz="0" w:space="0" w:color="auto"/>
        <w:bottom w:val="none" w:sz="0" w:space="0" w:color="auto"/>
        <w:right w:val="none" w:sz="0" w:space="0" w:color="auto"/>
      </w:divBdr>
    </w:div>
    <w:div w:id="756174832">
      <w:bodyDiv w:val="1"/>
      <w:marLeft w:val="0"/>
      <w:marRight w:val="0"/>
      <w:marTop w:val="0"/>
      <w:marBottom w:val="0"/>
      <w:divBdr>
        <w:top w:val="none" w:sz="0" w:space="0" w:color="auto"/>
        <w:left w:val="none" w:sz="0" w:space="0" w:color="auto"/>
        <w:bottom w:val="none" w:sz="0" w:space="0" w:color="auto"/>
        <w:right w:val="none" w:sz="0" w:space="0" w:color="auto"/>
      </w:divBdr>
    </w:div>
    <w:div w:id="821046938">
      <w:bodyDiv w:val="1"/>
      <w:marLeft w:val="0"/>
      <w:marRight w:val="0"/>
      <w:marTop w:val="0"/>
      <w:marBottom w:val="0"/>
      <w:divBdr>
        <w:top w:val="none" w:sz="0" w:space="0" w:color="auto"/>
        <w:left w:val="none" w:sz="0" w:space="0" w:color="auto"/>
        <w:bottom w:val="none" w:sz="0" w:space="0" w:color="auto"/>
        <w:right w:val="none" w:sz="0" w:space="0" w:color="auto"/>
      </w:divBdr>
    </w:div>
    <w:div w:id="840660124">
      <w:bodyDiv w:val="1"/>
      <w:marLeft w:val="0"/>
      <w:marRight w:val="0"/>
      <w:marTop w:val="0"/>
      <w:marBottom w:val="0"/>
      <w:divBdr>
        <w:top w:val="none" w:sz="0" w:space="0" w:color="auto"/>
        <w:left w:val="none" w:sz="0" w:space="0" w:color="auto"/>
        <w:bottom w:val="none" w:sz="0" w:space="0" w:color="auto"/>
        <w:right w:val="none" w:sz="0" w:space="0" w:color="auto"/>
      </w:divBdr>
    </w:div>
    <w:div w:id="840697654">
      <w:bodyDiv w:val="1"/>
      <w:marLeft w:val="0"/>
      <w:marRight w:val="0"/>
      <w:marTop w:val="0"/>
      <w:marBottom w:val="0"/>
      <w:divBdr>
        <w:top w:val="none" w:sz="0" w:space="0" w:color="auto"/>
        <w:left w:val="none" w:sz="0" w:space="0" w:color="auto"/>
        <w:bottom w:val="none" w:sz="0" w:space="0" w:color="auto"/>
        <w:right w:val="none" w:sz="0" w:space="0" w:color="auto"/>
      </w:divBdr>
    </w:div>
    <w:div w:id="866260227">
      <w:bodyDiv w:val="1"/>
      <w:marLeft w:val="180"/>
      <w:marRight w:val="180"/>
      <w:marTop w:val="180"/>
      <w:marBottom w:val="0"/>
      <w:divBdr>
        <w:top w:val="none" w:sz="0" w:space="0" w:color="auto"/>
        <w:left w:val="none" w:sz="0" w:space="0" w:color="auto"/>
        <w:bottom w:val="none" w:sz="0" w:space="0" w:color="auto"/>
        <w:right w:val="none" w:sz="0" w:space="0" w:color="auto"/>
      </w:divBdr>
    </w:div>
    <w:div w:id="1021591816">
      <w:bodyDiv w:val="1"/>
      <w:marLeft w:val="0"/>
      <w:marRight w:val="0"/>
      <w:marTop w:val="0"/>
      <w:marBottom w:val="0"/>
      <w:divBdr>
        <w:top w:val="none" w:sz="0" w:space="0" w:color="auto"/>
        <w:left w:val="none" w:sz="0" w:space="0" w:color="auto"/>
        <w:bottom w:val="none" w:sz="0" w:space="0" w:color="auto"/>
        <w:right w:val="none" w:sz="0" w:space="0" w:color="auto"/>
      </w:divBdr>
    </w:div>
    <w:div w:id="1421176163">
      <w:bodyDiv w:val="1"/>
      <w:marLeft w:val="0"/>
      <w:marRight w:val="0"/>
      <w:marTop w:val="0"/>
      <w:marBottom w:val="0"/>
      <w:divBdr>
        <w:top w:val="none" w:sz="0" w:space="0" w:color="auto"/>
        <w:left w:val="none" w:sz="0" w:space="0" w:color="auto"/>
        <w:bottom w:val="none" w:sz="0" w:space="0" w:color="auto"/>
        <w:right w:val="none" w:sz="0" w:space="0" w:color="auto"/>
      </w:divBdr>
    </w:div>
    <w:div w:id="1625232146">
      <w:bodyDiv w:val="1"/>
      <w:marLeft w:val="0"/>
      <w:marRight w:val="0"/>
      <w:marTop w:val="0"/>
      <w:marBottom w:val="0"/>
      <w:divBdr>
        <w:top w:val="none" w:sz="0" w:space="0" w:color="auto"/>
        <w:left w:val="none" w:sz="0" w:space="0" w:color="auto"/>
        <w:bottom w:val="none" w:sz="0" w:space="0" w:color="auto"/>
        <w:right w:val="none" w:sz="0" w:space="0" w:color="auto"/>
      </w:divBdr>
    </w:div>
    <w:div w:id="1877742343">
      <w:bodyDiv w:val="1"/>
      <w:marLeft w:val="0"/>
      <w:marRight w:val="0"/>
      <w:marTop w:val="0"/>
      <w:marBottom w:val="0"/>
      <w:divBdr>
        <w:top w:val="none" w:sz="0" w:space="0" w:color="auto"/>
        <w:left w:val="none" w:sz="0" w:space="0" w:color="auto"/>
        <w:bottom w:val="none" w:sz="0" w:space="0" w:color="auto"/>
        <w:right w:val="none" w:sz="0" w:space="0" w:color="auto"/>
      </w:divBdr>
    </w:div>
    <w:div w:id="1917741259">
      <w:bodyDiv w:val="1"/>
      <w:marLeft w:val="0"/>
      <w:marRight w:val="0"/>
      <w:marTop w:val="0"/>
      <w:marBottom w:val="0"/>
      <w:divBdr>
        <w:top w:val="none" w:sz="0" w:space="0" w:color="auto"/>
        <w:left w:val="none" w:sz="0" w:space="0" w:color="auto"/>
        <w:bottom w:val="none" w:sz="0" w:space="0" w:color="auto"/>
        <w:right w:val="none" w:sz="0" w:space="0" w:color="auto"/>
      </w:divBdr>
    </w:div>
    <w:div w:id="2112316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085003.adm.ncyu.edu.tw/pub_tagoutline.aspx?tagid=111153J0007&amp;WebPid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56564-F4C9-453A-A52C-F527E757C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3</Pages>
  <Words>299</Words>
  <Characters>1710</Characters>
  <Application>Microsoft Office Word</Application>
  <DocSecurity>0</DocSecurity>
  <Lines>14</Lines>
  <Paragraphs>4</Paragraphs>
  <ScaleCrop>false</ScaleCrop>
  <Company>NCIT</Company>
  <LinksUpToDate>false</LinksUpToDate>
  <CharactersWithSpaces>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嘉義市國立中興大學校友會第  次理監事會</dc:title>
  <dc:subject/>
  <dc:creator>User</dc:creator>
  <cp:keywords/>
  <dc:description/>
  <cp:lastModifiedBy>user</cp:lastModifiedBy>
  <cp:revision>32</cp:revision>
  <cp:lastPrinted>2022-11-16T01:16:00Z</cp:lastPrinted>
  <dcterms:created xsi:type="dcterms:W3CDTF">2023-02-09T01:22:00Z</dcterms:created>
  <dcterms:modified xsi:type="dcterms:W3CDTF">2023-03-29T09:18:00Z</dcterms:modified>
</cp:coreProperties>
</file>