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CFB" w:rsidRDefault="00C56CFB" w:rsidP="00061A7A">
      <w:pPr>
        <w:spacing w:line="340" w:lineRule="exact"/>
        <w:ind w:leftChars="-118" w:left="18" w:hangingChars="94" w:hanging="301"/>
        <w:jc w:val="center"/>
        <w:rPr>
          <w:rFonts w:ascii="標楷體" w:eastAsia="標楷體" w:hAnsi="標楷體"/>
          <w:b/>
          <w:bCs/>
          <w:sz w:val="32"/>
          <w:szCs w:val="32"/>
        </w:rPr>
      </w:pPr>
    </w:p>
    <w:p w:rsidR="00CC7AE7" w:rsidRDefault="00061A7A" w:rsidP="00061A7A">
      <w:pPr>
        <w:spacing w:line="340" w:lineRule="exact"/>
        <w:ind w:leftChars="-118" w:left="18" w:hangingChars="94" w:hanging="301"/>
        <w:jc w:val="center"/>
        <w:rPr>
          <w:rFonts w:ascii="標楷體" w:eastAsia="標楷體" w:hAnsi="標楷體"/>
          <w:b/>
          <w:sz w:val="30"/>
          <w:szCs w:val="30"/>
        </w:rPr>
      </w:pPr>
      <w:r w:rsidRPr="00061A7A">
        <w:rPr>
          <w:rFonts w:ascii="標楷體" w:eastAsia="標楷體" w:hAnsi="標楷體" w:hint="eastAsia"/>
          <w:b/>
          <w:bCs/>
          <w:sz w:val="32"/>
          <w:szCs w:val="32"/>
        </w:rPr>
        <w:t>國立嘉義大學</w:t>
      </w:r>
      <w:r w:rsidR="00CC7AE7" w:rsidRPr="00A92014">
        <w:rPr>
          <w:rFonts w:ascii="標楷體" w:eastAsia="標楷體" w:hAnsi="標楷體" w:hint="eastAsia"/>
          <w:b/>
          <w:sz w:val="30"/>
          <w:szCs w:val="30"/>
        </w:rPr>
        <w:t>教師違反送審教師資格規定處理要點</w:t>
      </w:r>
    </w:p>
    <w:p w:rsidR="00061A7A" w:rsidRPr="00061A7A" w:rsidRDefault="00061A7A" w:rsidP="00CC7AE7">
      <w:pPr>
        <w:spacing w:line="340" w:lineRule="exact"/>
        <w:ind w:leftChars="-118" w:left="18" w:hangingChars="94" w:hanging="301"/>
        <w:jc w:val="center"/>
        <w:rPr>
          <w:rFonts w:ascii="標楷體" w:eastAsia="標楷體" w:hAnsi="標楷體"/>
          <w:b/>
          <w:bCs/>
          <w:sz w:val="32"/>
          <w:szCs w:val="32"/>
        </w:rPr>
      </w:pPr>
      <w:r w:rsidRPr="00061A7A">
        <w:rPr>
          <w:rFonts w:ascii="標楷體" w:eastAsia="標楷體" w:hAnsi="標楷體" w:hint="eastAsia"/>
          <w:b/>
          <w:bCs/>
          <w:sz w:val="32"/>
          <w:szCs w:val="32"/>
        </w:rPr>
        <w:t>修正案總說明</w:t>
      </w:r>
    </w:p>
    <w:p w:rsidR="00CC7AE7" w:rsidRDefault="00CC7AE7" w:rsidP="005E678D">
      <w:pPr>
        <w:spacing w:line="500" w:lineRule="exact"/>
        <w:ind w:leftChars="-24" w:left="-58" w:firstLineChars="201" w:firstLine="482"/>
        <w:jc w:val="center"/>
      </w:pPr>
    </w:p>
    <w:p w:rsidR="00336C39" w:rsidRPr="00D75BAF" w:rsidRDefault="006534AA" w:rsidP="00D75BAF">
      <w:pPr>
        <w:spacing w:line="340" w:lineRule="exact"/>
        <w:ind w:leftChars="200" w:left="480"/>
        <w:jc w:val="both"/>
        <w:rPr>
          <w:rFonts w:ascii="標楷體" w:eastAsia="標楷體" w:hAnsi="標楷體"/>
          <w:sz w:val="28"/>
          <w:szCs w:val="28"/>
        </w:rPr>
      </w:pPr>
      <w:r w:rsidRPr="00D75BAF">
        <w:rPr>
          <w:rFonts w:ascii="標楷體" w:eastAsia="標楷體" w:hAnsi="標楷體" w:hint="eastAsia"/>
          <w:sz w:val="28"/>
          <w:szCs w:val="28"/>
        </w:rPr>
        <w:t>為使教師違反送審教師資格規定處理要點</w:t>
      </w:r>
      <w:r w:rsidR="009D3515" w:rsidRPr="00D75BAF">
        <w:rPr>
          <w:rFonts w:ascii="標楷體" w:eastAsia="標楷體" w:hAnsi="標楷體" w:hint="eastAsia"/>
          <w:sz w:val="28"/>
          <w:szCs w:val="28"/>
        </w:rPr>
        <w:t>法規更臻完備</w:t>
      </w:r>
      <w:r w:rsidR="00BC199F" w:rsidRPr="00D75BAF">
        <w:rPr>
          <w:rFonts w:ascii="標楷體" w:eastAsia="標楷體" w:hAnsi="標楷體" w:hint="eastAsia"/>
          <w:sz w:val="28"/>
          <w:szCs w:val="28"/>
        </w:rPr>
        <w:t>，同時</w:t>
      </w:r>
      <w:r w:rsidR="00573536" w:rsidRPr="00D75BAF">
        <w:rPr>
          <w:rFonts w:ascii="標楷體" w:eastAsia="標楷體" w:hAnsi="標楷體" w:hint="eastAsia"/>
          <w:sz w:val="28"/>
          <w:szCs w:val="28"/>
        </w:rPr>
        <w:t>簡化</w:t>
      </w:r>
      <w:r w:rsidR="00D75BAF">
        <w:rPr>
          <w:rFonts w:ascii="標楷體" w:eastAsia="標楷體" w:hAnsi="標楷體" w:hint="eastAsia"/>
          <w:sz w:val="28"/>
          <w:szCs w:val="28"/>
        </w:rPr>
        <w:t>相關作業</w:t>
      </w:r>
      <w:r w:rsidR="00573536" w:rsidRPr="00D75BAF">
        <w:rPr>
          <w:rFonts w:ascii="標楷體" w:eastAsia="標楷體" w:hAnsi="標楷體" w:hint="eastAsia"/>
          <w:sz w:val="28"/>
          <w:szCs w:val="28"/>
        </w:rPr>
        <w:t>程序，</w:t>
      </w:r>
      <w:r w:rsidR="00D75BAF">
        <w:rPr>
          <w:rFonts w:ascii="標楷體" w:eastAsia="標楷體" w:hAnsi="標楷體" w:hint="eastAsia"/>
          <w:sz w:val="28"/>
          <w:szCs w:val="28"/>
        </w:rPr>
        <w:t>爰予</w:t>
      </w:r>
      <w:r w:rsidR="00573536" w:rsidRPr="00D75BAF">
        <w:rPr>
          <w:rFonts w:ascii="標楷體" w:eastAsia="標楷體" w:hAnsi="標楷體" w:hint="eastAsia"/>
          <w:sz w:val="28"/>
          <w:szCs w:val="28"/>
        </w:rPr>
        <w:t>增</w:t>
      </w:r>
      <w:r w:rsidR="009044B4" w:rsidRPr="00D75BAF">
        <w:rPr>
          <w:rFonts w:ascii="標楷體" w:eastAsia="標楷體" w:hAnsi="標楷體" w:hint="eastAsia"/>
          <w:sz w:val="28"/>
          <w:szCs w:val="28"/>
        </w:rPr>
        <w:t>修</w:t>
      </w:r>
      <w:r w:rsidR="00573536" w:rsidRPr="00D75BAF">
        <w:rPr>
          <w:rFonts w:ascii="標楷體" w:eastAsia="標楷體" w:hAnsi="標楷體" w:hint="eastAsia"/>
          <w:sz w:val="28"/>
          <w:szCs w:val="28"/>
        </w:rPr>
        <w:t>本要點</w:t>
      </w:r>
      <w:r w:rsidR="00D75BAF">
        <w:rPr>
          <w:rFonts w:ascii="標楷體" w:eastAsia="標楷體" w:hAnsi="標楷體" w:hint="eastAsia"/>
          <w:sz w:val="28"/>
          <w:szCs w:val="28"/>
        </w:rPr>
        <w:t>部分規定</w:t>
      </w:r>
      <w:r w:rsidR="00553E47" w:rsidRPr="00D75BAF">
        <w:rPr>
          <w:rFonts w:ascii="標楷體" w:eastAsia="標楷體" w:hAnsi="標楷體" w:hint="eastAsia"/>
          <w:sz w:val="28"/>
          <w:szCs w:val="28"/>
        </w:rPr>
        <w:t>。</w:t>
      </w:r>
      <w:r w:rsidR="006D6BDD" w:rsidRPr="00D75BAF">
        <w:rPr>
          <w:rFonts w:ascii="標楷體" w:eastAsia="標楷體" w:hAnsi="標楷體" w:hint="eastAsia"/>
          <w:sz w:val="28"/>
          <w:szCs w:val="28"/>
        </w:rPr>
        <w:t>本次總計共修正</w:t>
      </w:r>
      <w:r w:rsidR="00027039" w:rsidRPr="00D75BAF">
        <w:rPr>
          <w:rFonts w:ascii="標楷體" w:eastAsia="標楷體" w:hAnsi="標楷體" w:hint="eastAsia"/>
          <w:sz w:val="28"/>
          <w:szCs w:val="28"/>
        </w:rPr>
        <w:t>十</w:t>
      </w:r>
      <w:r w:rsidR="00472048">
        <w:rPr>
          <w:rFonts w:ascii="標楷體" w:eastAsia="標楷體" w:hAnsi="標楷體" w:hint="eastAsia"/>
          <w:sz w:val="28"/>
          <w:szCs w:val="28"/>
        </w:rPr>
        <w:t>三</w:t>
      </w:r>
      <w:r w:rsidR="005B2EC3" w:rsidRPr="00D75BAF">
        <w:rPr>
          <w:rFonts w:ascii="標楷體" w:eastAsia="標楷體" w:hAnsi="標楷體" w:hint="eastAsia"/>
          <w:sz w:val="28"/>
          <w:szCs w:val="28"/>
        </w:rPr>
        <w:t>點</w:t>
      </w:r>
      <w:r w:rsidR="00336C39" w:rsidRPr="00D75BAF">
        <w:rPr>
          <w:rFonts w:ascii="標楷體" w:eastAsia="標楷體" w:hAnsi="標楷體" w:hint="eastAsia"/>
          <w:sz w:val="28"/>
          <w:szCs w:val="28"/>
        </w:rPr>
        <w:t>，修正</w:t>
      </w:r>
      <w:r w:rsidR="00D75BAF">
        <w:rPr>
          <w:rFonts w:ascii="標楷體" w:eastAsia="標楷體" w:hAnsi="標楷體" w:hint="eastAsia"/>
          <w:sz w:val="28"/>
          <w:szCs w:val="28"/>
        </w:rPr>
        <w:t>重點說明</w:t>
      </w:r>
      <w:r w:rsidR="00336C39" w:rsidRPr="00D75BAF">
        <w:rPr>
          <w:rFonts w:ascii="標楷體" w:eastAsia="標楷體" w:hAnsi="標楷體" w:hint="eastAsia"/>
          <w:sz w:val="28"/>
          <w:szCs w:val="28"/>
        </w:rPr>
        <w:t>如次：</w:t>
      </w:r>
    </w:p>
    <w:p w:rsidR="0053508C" w:rsidRDefault="0053508C" w:rsidP="00836DED">
      <w:pPr>
        <w:numPr>
          <w:ilvl w:val="0"/>
          <w:numId w:val="12"/>
        </w:numPr>
        <w:spacing w:line="340" w:lineRule="exact"/>
        <w:jc w:val="both"/>
        <w:rPr>
          <w:rFonts w:ascii="標楷體" w:eastAsia="標楷體" w:hAnsi="標楷體"/>
          <w:sz w:val="28"/>
          <w:szCs w:val="28"/>
        </w:rPr>
      </w:pPr>
      <w:r w:rsidRPr="00D75BAF">
        <w:rPr>
          <w:rFonts w:ascii="標楷體" w:eastAsia="標楷體" w:hAnsi="標楷體" w:hint="eastAsia"/>
          <w:sz w:val="28"/>
          <w:szCs w:val="28"/>
        </w:rPr>
        <w:t>配合專科以上學校教師資格審定辦法修正</w:t>
      </w:r>
      <w:r w:rsidR="00D75BAF">
        <w:rPr>
          <w:rFonts w:ascii="標楷體" w:eastAsia="標楷體" w:hAnsi="標楷體" w:hint="eastAsia"/>
          <w:sz w:val="28"/>
          <w:szCs w:val="28"/>
        </w:rPr>
        <w:t>相關規定</w:t>
      </w:r>
      <w:r w:rsidR="000145AC" w:rsidRPr="00D75BAF">
        <w:rPr>
          <w:rFonts w:ascii="標楷體" w:eastAsia="標楷體" w:hAnsi="標楷體" w:hint="eastAsia"/>
          <w:sz w:val="28"/>
          <w:szCs w:val="28"/>
        </w:rPr>
        <w:t>。</w:t>
      </w:r>
      <w:r w:rsidR="00D75BAF">
        <w:rPr>
          <w:rFonts w:ascii="標楷體" w:eastAsia="標楷體" w:hAnsi="標楷體" w:hint="eastAsia"/>
          <w:sz w:val="28"/>
          <w:szCs w:val="28"/>
        </w:rPr>
        <w:t>（修正要點第2點）</w:t>
      </w:r>
    </w:p>
    <w:p w:rsidR="00836DED" w:rsidRDefault="00AE7219" w:rsidP="00CC6142">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針對各級教評會發現送審人有違反</w:t>
      </w:r>
      <w:r w:rsidR="002A04BB">
        <w:rPr>
          <w:rFonts w:ascii="標楷體" w:eastAsia="標楷體" w:hAnsi="標楷體" w:hint="eastAsia"/>
          <w:sz w:val="28"/>
          <w:szCs w:val="28"/>
        </w:rPr>
        <w:t>送審教師資格規定</w:t>
      </w:r>
      <w:r w:rsidR="007E5B27">
        <w:rPr>
          <w:rFonts w:ascii="標楷體" w:eastAsia="標楷體" w:hAnsi="標楷體" w:hint="eastAsia"/>
          <w:sz w:val="28"/>
          <w:szCs w:val="28"/>
        </w:rPr>
        <w:t>之</w:t>
      </w:r>
      <w:r>
        <w:rPr>
          <w:rFonts w:ascii="標楷體" w:eastAsia="標楷體" w:hAnsi="標楷體" w:hint="eastAsia"/>
          <w:sz w:val="28"/>
          <w:szCs w:val="28"/>
        </w:rPr>
        <w:t>情事或</w:t>
      </w:r>
      <w:r w:rsidRPr="00D75BAF">
        <w:rPr>
          <w:rFonts w:ascii="標楷體" w:eastAsia="標楷體" w:hAnsi="標楷體" w:hint="eastAsia"/>
          <w:sz w:val="28"/>
          <w:szCs w:val="28"/>
        </w:rPr>
        <w:t>校外移送案件</w:t>
      </w:r>
      <w:r>
        <w:rPr>
          <w:rFonts w:ascii="標楷體" w:eastAsia="標楷體" w:hAnsi="標楷體" w:hint="eastAsia"/>
          <w:sz w:val="28"/>
          <w:szCs w:val="28"/>
        </w:rPr>
        <w:t>，</w:t>
      </w:r>
      <w:r w:rsidRPr="00D75BAF">
        <w:rPr>
          <w:rFonts w:ascii="標楷體" w:eastAsia="標楷體" w:hAnsi="標楷體" w:hint="eastAsia"/>
          <w:sz w:val="28"/>
          <w:szCs w:val="28"/>
        </w:rPr>
        <w:t>增列</w:t>
      </w:r>
      <w:r>
        <w:rPr>
          <w:rFonts w:ascii="標楷體" w:eastAsia="標楷體" w:hAnsi="標楷體" w:hint="eastAsia"/>
          <w:sz w:val="28"/>
          <w:szCs w:val="28"/>
        </w:rPr>
        <w:t>處理流程規定</w:t>
      </w:r>
      <w:r w:rsidRPr="00D75BAF">
        <w:rPr>
          <w:rFonts w:ascii="標楷體" w:eastAsia="標楷體" w:hAnsi="標楷體" w:hint="eastAsia"/>
          <w:sz w:val="28"/>
          <w:szCs w:val="28"/>
        </w:rPr>
        <w:t>。</w:t>
      </w:r>
      <w:r>
        <w:rPr>
          <w:rFonts w:ascii="標楷體" w:eastAsia="標楷體" w:hAnsi="標楷體" w:hint="eastAsia"/>
          <w:sz w:val="28"/>
          <w:szCs w:val="28"/>
        </w:rPr>
        <w:t>（修正要點第5點）</w:t>
      </w:r>
    </w:p>
    <w:p w:rsidR="00AE7219" w:rsidRDefault="00AE7219" w:rsidP="00836DED">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依違反送審教師資格規定之情事，增訂相關審議程序規定，並就調查小組組成方式酌作文字修正</w:t>
      </w:r>
      <w:r w:rsidRPr="00D75BAF">
        <w:rPr>
          <w:rFonts w:ascii="標楷體" w:eastAsia="標楷體" w:hAnsi="標楷體" w:hint="eastAsia"/>
          <w:sz w:val="28"/>
          <w:szCs w:val="28"/>
        </w:rPr>
        <w:t>。</w:t>
      </w:r>
      <w:r>
        <w:rPr>
          <w:rFonts w:ascii="標楷體" w:eastAsia="標楷體" w:hAnsi="標楷體" w:hint="eastAsia"/>
          <w:sz w:val="28"/>
          <w:szCs w:val="28"/>
        </w:rPr>
        <w:t>（修正要點第6點）</w:t>
      </w:r>
    </w:p>
    <w:p w:rsidR="00AE7219" w:rsidRDefault="00AE7219" w:rsidP="00836DED">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訂定教評會應尊重調查小組審查結果之相關規範，以維審議程序之公正客觀。（修正要點第7點）</w:t>
      </w:r>
    </w:p>
    <w:p w:rsidR="00AE7219" w:rsidRDefault="00AE7219" w:rsidP="00836DED">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配合專科以上學校教師資格審定辦法第43條規定，酌作文字及款次修正。（修正要點第8點）</w:t>
      </w:r>
    </w:p>
    <w:p w:rsidR="00AE7219" w:rsidRDefault="00AE7219" w:rsidP="00836DED">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明訂調查小組應有迴避原則之適用。（修正要點第9點）</w:t>
      </w:r>
    </w:p>
    <w:p w:rsidR="00AE7219" w:rsidRDefault="00AE7219" w:rsidP="00836DED">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明訂違反送審教師資格規定案件成立者，其具體處置均規範於一定期間內執行。（修正要點第11點）</w:t>
      </w:r>
    </w:p>
    <w:p w:rsidR="00AE7219" w:rsidRDefault="00AE7219" w:rsidP="00836DED">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增訂經審議成立之違反教師送審資格規定之案件，依教育部規定將審議程序及處置結果報該部備查。（修正要點第12點）</w:t>
      </w:r>
    </w:p>
    <w:p w:rsidR="00AE7219" w:rsidRPr="00D75BAF" w:rsidRDefault="00AE7219" w:rsidP="00AE7219">
      <w:pPr>
        <w:numPr>
          <w:ilvl w:val="0"/>
          <w:numId w:val="12"/>
        </w:numPr>
        <w:spacing w:line="340" w:lineRule="exact"/>
        <w:jc w:val="both"/>
        <w:rPr>
          <w:rFonts w:ascii="標楷體" w:eastAsia="標楷體" w:hAnsi="標楷體"/>
          <w:sz w:val="28"/>
          <w:szCs w:val="28"/>
        </w:rPr>
      </w:pPr>
      <w:r>
        <w:rPr>
          <w:rFonts w:ascii="標楷體" w:eastAsia="標楷體" w:hAnsi="標楷體" w:hint="eastAsia"/>
          <w:sz w:val="28"/>
          <w:szCs w:val="28"/>
        </w:rPr>
        <w:t>為使</w:t>
      </w:r>
      <w:r w:rsidRPr="00AE7219">
        <w:rPr>
          <w:rFonts w:ascii="標楷體" w:eastAsia="標楷體" w:hAnsi="標楷體" w:hint="eastAsia"/>
          <w:sz w:val="28"/>
          <w:szCs w:val="28"/>
        </w:rPr>
        <w:t>違反送審教師資格規定以外之學術倫理案件</w:t>
      </w:r>
      <w:r>
        <w:rPr>
          <w:rFonts w:ascii="標楷體" w:eastAsia="標楷體" w:hAnsi="標楷體" w:hint="eastAsia"/>
          <w:sz w:val="28"/>
          <w:szCs w:val="28"/>
        </w:rPr>
        <w:t>或校外移送案件之處理有所依循，爰增訂是類案件得比照本規定相關程序辦理。（修正要點第14點）</w:t>
      </w:r>
    </w:p>
    <w:p w:rsidR="008311EC" w:rsidRPr="00D75BAF" w:rsidRDefault="00AE7219" w:rsidP="000145AC">
      <w:pPr>
        <w:spacing w:line="34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p>
    <w:p w:rsidR="002A5F9D" w:rsidRPr="00D75BAF" w:rsidRDefault="009C41E2" w:rsidP="00AE7219">
      <w:pPr>
        <w:spacing w:line="340" w:lineRule="exact"/>
        <w:ind w:left="1120" w:hangingChars="400" w:hanging="1120"/>
        <w:jc w:val="both"/>
        <w:rPr>
          <w:rFonts w:ascii="標楷體" w:eastAsia="標楷體" w:hAnsi="標楷體"/>
          <w:sz w:val="28"/>
          <w:szCs w:val="28"/>
        </w:rPr>
      </w:pPr>
      <w:r w:rsidRPr="00D75BAF">
        <w:rPr>
          <w:rFonts w:ascii="標楷體" w:eastAsia="標楷體" w:hAnsi="標楷體" w:hint="eastAsia"/>
          <w:sz w:val="28"/>
          <w:szCs w:val="28"/>
        </w:rPr>
        <w:t xml:space="preserve">    </w:t>
      </w:r>
    </w:p>
    <w:p w:rsidR="00EB5572" w:rsidRPr="00027039" w:rsidRDefault="00EB5572" w:rsidP="00313AE5">
      <w:pPr>
        <w:spacing w:line="460" w:lineRule="exact"/>
        <w:jc w:val="both"/>
      </w:pPr>
    </w:p>
    <w:p w:rsidR="000D469E" w:rsidRDefault="00061A7A" w:rsidP="000D469E">
      <w:pPr>
        <w:spacing w:line="460" w:lineRule="exact"/>
        <w:ind w:left="480" w:hangingChars="200" w:hanging="480"/>
        <w:jc w:val="center"/>
        <w:rPr>
          <w:rFonts w:ascii="標楷體" w:eastAsia="標楷體" w:hAnsi="標楷體"/>
          <w:b/>
          <w:bCs/>
          <w:sz w:val="32"/>
          <w:szCs w:val="32"/>
        </w:rPr>
      </w:pPr>
      <w:r>
        <w:br w:type="page"/>
      </w:r>
      <w:r w:rsidRPr="00061A7A">
        <w:rPr>
          <w:rFonts w:ascii="標楷體" w:eastAsia="標楷體" w:hAnsi="標楷體" w:hint="eastAsia"/>
          <w:b/>
          <w:bCs/>
          <w:sz w:val="32"/>
          <w:szCs w:val="32"/>
        </w:rPr>
        <w:lastRenderedPageBreak/>
        <w:t>國立嘉義大學</w:t>
      </w:r>
      <w:r w:rsidR="00CC7AE7" w:rsidRPr="00A92014">
        <w:rPr>
          <w:rFonts w:ascii="標楷體" w:eastAsia="標楷體" w:hAnsi="標楷體" w:hint="eastAsia"/>
          <w:b/>
          <w:sz w:val="30"/>
          <w:szCs w:val="30"/>
        </w:rPr>
        <w:t>教師違反送審教師資格規定處理要點</w:t>
      </w:r>
      <w:r w:rsidR="00CF7749">
        <w:rPr>
          <w:rFonts w:ascii="標楷體" w:eastAsia="標楷體" w:hAnsi="標楷體" w:hint="eastAsia"/>
          <w:b/>
          <w:bCs/>
          <w:sz w:val="32"/>
          <w:szCs w:val="32"/>
        </w:rPr>
        <w:t>部分</w:t>
      </w:r>
      <w:r w:rsidR="00002323">
        <w:rPr>
          <w:rFonts w:ascii="標楷體" w:eastAsia="標楷體" w:hAnsi="標楷體" w:hint="eastAsia"/>
          <w:b/>
          <w:bCs/>
          <w:sz w:val="32"/>
          <w:szCs w:val="32"/>
        </w:rPr>
        <w:t>規定</w:t>
      </w:r>
    </w:p>
    <w:p w:rsidR="00061A7A" w:rsidRPr="00061A7A" w:rsidRDefault="00061A7A" w:rsidP="000D469E">
      <w:pPr>
        <w:spacing w:line="460" w:lineRule="exact"/>
        <w:ind w:left="641" w:hangingChars="200" w:hanging="641"/>
        <w:jc w:val="center"/>
        <w:rPr>
          <w:sz w:val="28"/>
          <w:szCs w:val="28"/>
        </w:rPr>
      </w:pPr>
      <w:r w:rsidRPr="00061A7A">
        <w:rPr>
          <w:rFonts w:ascii="標楷體" w:eastAsia="標楷體" w:hAnsi="標楷體" w:hint="eastAsia"/>
          <w:b/>
          <w:bCs/>
          <w:sz w:val="32"/>
          <w:szCs w:val="32"/>
        </w:rPr>
        <w:t>修正案對照表</w:t>
      </w: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45"/>
        <w:gridCol w:w="3571"/>
        <w:gridCol w:w="2977"/>
      </w:tblGrid>
      <w:tr w:rsidR="00061A7A" w:rsidRPr="00061A7A" w:rsidTr="00AF634E">
        <w:trPr>
          <w:trHeight w:val="364"/>
        </w:trPr>
        <w:tc>
          <w:tcPr>
            <w:tcW w:w="3545" w:type="dxa"/>
          </w:tcPr>
          <w:p w:rsidR="00061A7A" w:rsidRPr="00061A7A" w:rsidRDefault="000D469E" w:rsidP="00061A7A">
            <w:pPr>
              <w:jc w:val="center"/>
              <w:rPr>
                <w:rFonts w:ascii="標楷體" w:eastAsia="標楷體" w:hAnsi="標楷體"/>
                <w:b/>
                <w:sz w:val="28"/>
                <w:szCs w:val="28"/>
              </w:rPr>
            </w:pPr>
            <w:r>
              <w:rPr>
                <w:rFonts w:ascii="標楷體" w:eastAsia="標楷體" w:hAnsi="標楷體" w:hint="eastAsia"/>
                <w:b/>
                <w:sz w:val="28"/>
                <w:szCs w:val="28"/>
              </w:rPr>
              <w:t>修正名稱</w:t>
            </w:r>
          </w:p>
        </w:tc>
        <w:tc>
          <w:tcPr>
            <w:tcW w:w="3571" w:type="dxa"/>
          </w:tcPr>
          <w:p w:rsidR="00061A7A" w:rsidRPr="00061A7A" w:rsidRDefault="000D469E" w:rsidP="00061A7A">
            <w:pPr>
              <w:jc w:val="center"/>
              <w:rPr>
                <w:rFonts w:ascii="標楷體" w:eastAsia="標楷體" w:hAnsi="標楷體"/>
                <w:b/>
                <w:sz w:val="28"/>
                <w:szCs w:val="28"/>
              </w:rPr>
            </w:pPr>
            <w:r>
              <w:rPr>
                <w:rFonts w:ascii="標楷體" w:eastAsia="標楷體" w:hAnsi="標楷體" w:hint="eastAsia"/>
                <w:b/>
                <w:sz w:val="28"/>
                <w:szCs w:val="28"/>
              </w:rPr>
              <w:t>現行名稱</w:t>
            </w:r>
          </w:p>
        </w:tc>
        <w:tc>
          <w:tcPr>
            <w:tcW w:w="2977" w:type="dxa"/>
          </w:tcPr>
          <w:p w:rsidR="00061A7A" w:rsidRPr="00061A7A" w:rsidRDefault="00061A7A" w:rsidP="00061A7A">
            <w:pPr>
              <w:jc w:val="center"/>
              <w:rPr>
                <w:rFonts w:ascii="標楷體" w:eastAsia="標楷體" w:hAnsi="標楷體"/>
                <w:b/>
                <w:sz w:val="28"/>
                <w:szCs w:val="28"/>
              </w:rPr>
            </w:pPr>
            <w:r w:rsidRPr="00061A7A">
              <w:rPr>
                <w:rFonts w:ascii="標楷體" w:eastAsia="標楷體" w:hAnsi="標楷體" w:hint="eastAsia"/>
                <w:b/>
                <w:sz w:val="28"/>
                <w:szCs w:val="28"/>
              </w:rPr>
              <w:t>說明</w:t>
            </w:r>
          </w:p>
        </w:tc>
      </w:tr>
      <w:tr w:rsidR="000D469E" w:rsidRPr="000D469E" w:rsidTr="00AF634E">
        <w:trPr>
          <w:trHeight w:val="364"/>
        </w:trPr>
        <w:tc>
          <w:tcPr>
            <w:tcW w:w="3545" w:type="dxa"/>
          </w:tcPr>
          <w:p w:rsidR="000D469E" w:rsidRPr="000D469E" w:rsidRDefault="000D469E" w:rsidP="000D469E">
            <w:pPr>
              <w:spacing w:line="340" w:lineRule="exact"/>
              <w:rPr>
                <w:rFonts w:ascii="標楷體" w:eastAsia="標楷體" w:hAnsi="標楷體"/>
                <w:b/>
                <w:sz w:val="28"/>
                <w:szCs w:val="28"/>
              </w:rPr>
            </w:pPr>
            <w:r w:rsidRPr="000D469E">
              <w:rPr>
                <w:rFonts w:ascii="標楷體" w:eastAsia="標楷體" w:hAnsi="標楷體" w:hint="eastAsia"/>
                <w:sz w:val="28"/>
                <w:szCs w:val="28"/>
              </w:rPr>
              <w:t>國立嘉義大學</w:t>
            </w:r>
            <w:r w:rsidRPr="000D469E">
              <w:rPr>
                <w:rFonts w:ascii="標楷體" w:eastAsia="標楷體" w:hAnsi="標楷體" w:cs="新細明體" w:hint="eastAsia"/>
                <w:sz w:val="28"/>
                <w:szCs w:val="28"/>
              </w:rPr>
              <w:t>教師違反送審教師資格規定處理要點</w:t>
            </w:r>
          </w:p>
        </w:tc>
        <w:tc>
          <w:tcPr>
            <w:tcW w:w="3571" w:type="dxa"/>
          </w:tcPr>
          <w:p w:rsidR="000D469E" w:rsidRPr="000D469E" w:rsidRDefault="000D469E" w:rsidP="000D469E">
            <w:pPr>
              <w:spacing w:line="340" w:lineRule="exact"/>
              <w:rPr>
                <w:rFonts w:ascii="標楷體" w:eastAsia="標楷體" w:hAnsi="標楷體"/>
                <w:sz w:val="28"/>
                <w:szCs w:val="28"/>
              </w:rPr>
            </w:pPr>
            <w:r w:rsidRPr="000D469E">
              <w:rPr>
                <w:rFonts w:ascii="標楷體" w:eastAsia="標楷體" w:hAnsi="標楷體" w:hint="eastAsia"/>
                <w:sz w:val="28"/>
                <w:szCs w:val="28"/>
              </w:rPr>
              <w:t>國立嘉義大學教師違反送審教師資格規定</w:t>
            </w:r>
            <w:r w:rsidRPr="001D69E5">
              <w:rPr>
                <w:rFonts w:ascii="標楷體" w:eastAsia="標楷體" w:hAnsi="標楷體" w:hint="eastAsia"/>
                <w:b/>
                <w:sz w:val="28"/>
                <w:szCs w:val="28"/>
                <w:u w:val="single"/>
              </w:rPr>
              <w:t>及學術倫理案件</w:t>
            </w:r>
            <w:r>
              <w:rPr>
                <w:rFonts w:ascii="標楷體" w:eastAsia="標楷體" w:hAnsi="標楷體" w:hint="eastAsia"/>
                <w:sz w:val="28"/>
                <w:szCs w:val="28"/>
              </w:rPr>
              <w:t>處理要點</w:t>
            </w:r>
          </w:p>
        </w:tc>
        <w:tc>
          <w:tcPr>
            <w:tcW w:w="2977" w:type="dxa"/>
          </w:tcPr>
          <w:p w:rsidR="000D469E" w:rsidRPr="000D469E" w:rsidRDefault="000D469E" w:rsidP="005C6F61">
            <w:pPr>
              <w:spacing w:line="340" w:lineRule="exact"/>
              <w:rPr>
                <w:rFonts w:ascii="標楷體" w:eastAsia="標楷體" w:hAnsi="標楷體"/>
                <w:sz w:val="28"/>
                <w:szCs w:val="28"/>
              </w:rPr>
            </w:pPr>
            <w:r>
              <w:rPr>
                <w:rFonts w:ascii="標楷體" w:eastAsia="標楷體" w:hAnsi="標楷體" w:hint="eastAsia"/>
                <w:sz w:val="28"/>
                <w:szCs w:val="28"/>
              </w:rPr>
              <w:t>鑑於</w:t>
            </w:r>
            <w:r w:rsidR="002046EB">
              <w:rPr>
                <w:rFonts w:ascii="標楷體" w:eastAsia="標楷體" w:hAnsi="標楷體" w:hint="eastAsia"/>
                <w:sz w:val="28"/>
                <w:szCs w:val="28"/>
              </w:rPr>
              <w:t>教育部訂頒之</w:t>
            </w:r>
            <w:r w:rsidR="005C6F61">
              <w:rPr>
                <w:rFonts w:ascii="標楷體" w:eastAsia="標楷體" w:hAnsi="標楷體" w:hint="eastAsia"/>
                <w:sz w:val="28"/>
                <w:szCs w:val="28"/>
              </w:rPr>
              <w:t>「</w:t>
            </w:r>
            <w:r w:rsidR="002046EB">
              <w:rPr>
                <w:rFonts w:ascii="標楷體" w:eastAsia="標楷體" w:hAnsi="標楷體" w:hint="eastAsia"/>
                <w:sz w:val="28"/>
                <w:szCs w:val="28"/>
              </w:rPr>
              <w:t>專科以上學校教師違反送審教師資格規定處理原則</w:t>
            </w:r>
            <w:r w:rsidR="005C6F61">
              <w:rPr>
                <w:rFonts w:ascii="標楷體" w:eastAsia="標楷體" w:hAnsi="標楷體" w:hint="eastAsia"/>
                <w:sz w:val="28"/>
                <w:szCs w:val="28"/>
              </w:rPr>
              <w:t>」</w:t>
            </w:r>
            <w:r w:rsidR="002046EB">
              <w:rPr>
                <w:rFonts w:ascii="標楷體" w:eastAsia="標楷體" w:hAnsi="標楷體" w:hint="eastAsia"/>
                <w:sz w:val="28"/>
                <w:szCs w:val="28"/>
              </w:rPr>
              <w:t>為</w:t>
            </w:r>
            <w:r>
              <w:rPr>
                <w:rFonts w:ascii="標楷體" w:eastAsia="標楷體" w:hAnsi="標楷體" w:hint="eastAsia"/>
                <w:sz w:val="28"/>
                <w:szCs w:val="28"/>
              </w:rPr>
              <w:t>本要點</w:t>
            </w:r>
            <w:r w:rsidR="002046EB">
              <w:rPr>
                <w:rFonts w:ascii="標楷體" w:eastAsia="標楷體" w:hAnsi="標楷體" w:hint="eastAsia"/>
                <w:sz w:val="28"/>
                <w:szCs w:val="28"/>
              </w:rPr>
              <w:t>之</w:t>
            </w:r>
            <w:r>
              <w:rPr>
                <w:rFonts w:ascii="標楷體" w:eastAsia="標楷體" w:hAnsi="標楷體" w:hint="eastAsia"/>
                <w:sz w:val="28"/>
                <w:szCs w:val="28"/>
              </w:rPr>
              <w:t>法源依據</w:t>
            </w:r>
            <w:r w:rsidR="002046EB">
              <w:rPr>
                <w:rFonts w:ascii="標楷體" w:eastAsia="標楷體" w:hAnsi="標楷體" w:hint="eastAsia"/>
                <w:sz w:val="28"/>
                <w:szCs w:val="28"/>
              </w:rPr>
              <w:t>，爰</w:t>
            </w:r>
            <w:r w:rsidR="005C6F61">
              <w:rPr>
                <w:rFonts w:ascii="標楷體" w:eastAsia="標楷體" w:hAnsi="標楷體" w:hint="eastAsia"/>
                <w:sz w:val="28"/>
                <w:szCs w:val="28"/>
              </w:rPr>
              <w:t>配合修正</w:t>
            </w:r>
            <w:r w:rsidR="002046EB">
              <w:rPr>
                <w:rFonts w:ascii="標楷體" w:eastAsia="標楷體" w:hAnsi="標楷體" w:hint="eastAsia"/>
                <w:sz w:val="28"/>
                <w:szCs w:val="28"/>
              </w:rPr>
              <w:t>本要點名稱。</w:t>
            </w:r>
          </w:p>
        </w:tc>
      </w:tr>
      <w:tr w:rsidR="000D469E" w:rsidRPr="00061A7A" w:rsidTr="00AF634E">
        <w:trPr>
          <w:trHeight w:val="364"/>
        </w:trPr>
        <w:tc>
          <w:tcPr>
            <w:tcW w:w="3545" w:type="dxa"/>
          </w:tcPr>
          <w:p w:rsidR="000D469E" w:rsidRPr="00061A7A" w:rsidRDefault="000D469E" w:rsidP="00061A7A">
            <w:pPr>
              <w:jc w:val="center"/>
              <w:rPr>
                <w:rFonts w:ascii="標楷體" w:eastAsia="標楷體" w:hAnsi="標楷體"/>
                <w:b/>
                <w:sz w:val="28"/>
                <w:szCs w:val="28"/>
              </w:rPr>
            </w:pPr>
            <w:r w:rsidRPr="00061A7A">
              <w:rPr>
                <w:rFonts w:ascii="標楷體" w:eastAsia="標楷體" w:hAnsi="標楷體" w:hint="eastAsia"/>
                <w:b/>
                <w:sz w:val="28"/>
                <w:szCs w:val="28"/>
              </w:rPr>
              <w:t>修正規定</w:t>
            </w:r>
          </w:p>
        </w:tc>
        <w:tc>
          <w:tcPr>
            <w:tcW w:w="3571" w:type="dxa"/>
          </w:tcPr>
          <w:p w:rsidR="000D469E" w:rsidRPr="00061A7A" w:rsidRDefault="000D469E" w:rsidP="00061A7A">
            <w:pPr>
              <w:jc w:val="center"/>
              <w:rPr>
                <w:rFonts w:ascii="標楷體" w:eastAsia="標楷體" w:hAnsi="標楷體"/>
                <w:b/>
                <w:sz w:val="28"/>
                <w:szCs w:val="28"/>
              </w:rPr>
            </w:pPr>
            <w:r w:rsidRPr="00061A7A">
              <w:rPr>
                <w:rFonts w:ascii="標楷體" w:eastAsia="標楷體" w:hAnsi="標楷體" w:hint="eastAsia"/>
                <w:b/>
                <w:sz w:val="28"/>
                <w:szCs w:val="28"/>
              </w:rPr>
              <w:t>現行規定</w:t>
            </w:r>
          </w:p>
        </w:tc>
        <w:tc>
          <w:tcPr>
            <w:tcW w:w="2977" w:type="dxa"/>
          </w:tcPr>
          <w:p w:rsidR="000D469E" w:rsidRPr="00061A7A" w:rsidRDefault="000D469E" w:rsidP="00061A7A">
            <w:pPr>
              <w:jc w:val="center"/>
              <w:rPr>
                <w:rFonts w:ascii="標楷體" w:eastAsia="標楷體" w:hAnsi="標楷體"/>
                <w:b/>
                <w:sz w:val="28"/>
                <w:szCs w:val="28"/>
              </w:rPr>
            </w:pPr>
            <w:r>
              <w:rPr>
                <w:rFonts w:ascii="標楷體" w:eastAsia="標楷體" w:hAnsi="標楷體" w:hint="eastAsia"/>
                <w:b/>
                <w:sz w:val="28"/>
                <w:szCs w:val="28"/>
              </w:rPr>
              <w:t>說明</w:t>
            </w:r>
          </w:p>
        </w:tc>
      </w:tr>
      <w:tr w:rsidR="00C4431D" w:rsidRPr="000D469E" w:rsidTr="00AF634E">
        <w:trPr>
          <w:trHeight w:val="364"/>
        </w:trPr>
        <w:tc>
          <w:tcPr>
            <w:tcW w:w="3545" w:type="dxa"/>
          </w:tcPr>
          <w:p w:rsidR="00C4431D" w:rsidRPr="000D469E" w:rsidRDefault="009A498D" w:rsidP="003F2F11">
            <w:pPr>
              <w:spacing w:line="340" w:lineRule="exact"/>
              <w:ind w:left="560" w:hangingChars="200" w:hanging="560"/>
              <w:jc w:val="both"/>
              <w:rPr>
                <w:rFonts w:ascii="標楷體" w:eastAsia="標楷體" w:hAnsi="標楷體"/>
                <w:b/>
                <w:sz w:val="28"/>
                <w:szCs w:val="28"/>
              </w:rPr>
            </w:pPr>
            <w:r w:rsidRPr="000D469E">
              <w:rPr>
                <w:rFonts w:ascii="標楷體" w:eastAsia="標楷體" w:hAnsi="標楷體" w:hint="eastAsia"/>
                <w:sz w:val="28"/>
                <w:szCs w:val="28"/>
              </w:rPr>
              <w:t>一</w:t>
            </w:r>
            <w:r w:rsidR="00C31A0B" w:rsidRPr="000D469E">
              <w:rPr>
                <w:rFonts w:ascii="標楷體" w:eastAsia="標楷體" w:hAnsi="標楷體" w:hint="eastAsia"/>
                <w:sz w:val="28"/>
                <w:szCs w:val="28"/>
              </w:rPr>
              <w:t>、</w:t>
            </w:r>
            <w:r w:rsidR="001A58D8" w:rsidRPr="000D469E">
              <w:rPr>
                <w:rFonts w:ascii="標楷體" w:eastAsia="標楷體" w:hAnsi="標楷體" w:hint="eastAsia"/>
                <w:sz w:val="28"/>
                <w:szCs w:val="28"/>
              </w:rPr>
              <w:t>國立嘉義大學（以下簡稱本校）</w:t>
            </w:r>
            <w:r w:rsidR="001A58D8" w:rsidRPr="000D469E">
              <w:rPr>
                <w:rFonts w:ascii="標楷體" w:eastAsia="標楷體" w:hAnsi="標楷體" w:cs="新細明體"/>
                <w:sz w:val="28"/>
                <w:szCs w:val="28"/>
              </w:rPr>
              <w:t>為</w:t>
            </w:r>
            <w:r w:rsidR="001A58D8" w:rsidRPr="000D469E">
              <w:rPr>
                <w:rFonts w:ascii="標楷體" w:eastAsia="標楷體" w:hAnsi="標楷體" w:cs="新細明體" w:hint="eastAsia"/>
                <w:sz w:val="28"/>
                <w:szCs w:val="28"/>
              </w:rPr>
              <w:t>處理</w:t>
            </w:r>
            <w:r w:rsidR="001A58D8" w:rsidRPr="001D69E5">
              <w:rPr>
                <w:rFonts w:ascii="標楷體" w:eastAsia="標楷體" w:hAnsi="標楷體" w:cs="新細明體" w:hint="eastAsia"/>
                <w:b/>
                <w:sz w:val="28"/>
                <w:szCs w:val="28"/>
                <w:u w:val="single"/>
              </w:rPr>
              <w:t>本校教師</w:t>
            </w:r>
            <w:r w:rsidR="001A58D8" w:rsidRPr="000D469E">
              <w:rPr>
                <w:rFonts w:ascii="標楷體" w:eastAsia="標楷體" w:hAnsi="標楷體" w:cs="新細明體" w:hint="eastAsia"/>
                <w:sz w:val="28"/>
                <w:szCs w:val="28"/>
              </w:rPr>
              <w:t>違反送審教師資格規定案件</w:t>
            </w:r>
            <w:r w:rsidR="001A58D8" w:rsidRPr="000D469E">
              <w:rPr>
                <w:rFonts w:ascii="標楷體" w:eastAsia="標楷體" w:hAnsi="標楷體" w:cs="新細明體"/>
                <w:sz w:val="28"/>
                <w:szCs w:val="28"/>
              </w:rPr>
              <w:t>，依據</w:t>
            </w:r>
            <w:r w:rsidR="001A58D8" w:rsidRPr="000D469E">
              <w:rPr>
                <w:rFonts w:ascii="標楷體" w:eastAsia="標楷體" w:hAnsi="標楷體" w:cs="新細明體" w:hint="eastAsia"/>
                <w:sz w:val="28"/>
                <w:szCs w:val="28"/>
              </w:rPr>
              <w:t>教育部</w:t>
            </w:r>
            <w:r w:rsidR="001A58D8" w:rsidRPr="000D469E">
              <w:rPr>
                <w:rFonts w:ascii="標楷體" w:eastAsia="標楷體" w:hAnsi="標楷體" w:hint="eastAsia"/>
                <w:sz w:val="28"/>
                <w:szCs w:val="28"/>
              </w:rPr>
              <w:t>頒</w:t>
            </w:r>
            <w:r w:rsidR="00E96915" w:rsidRPr="00E96915">
              <w:rPr>
                <w:rFonts w:ascii="標楷體" w:eastAsia="標楷體" w:hAnsi="標楷體" w:hint="eastAsia"/>
                <w:b/>
                <w:sz w:val="28"/>
                <w:szCs w:val="28"/>
                <w:u w:val="single"/>
              </w:rPr>
              <w:t>專科以上學校教師資格審定辦法及</w:t>
            </w:r>
            <w:r w:rsidR="001A58D8" w:rsidRPr="000D469E">
              <w:rPr>
                <w:rFonts w:ascii="標楷體" w:eastAsia="標楷體" w:hAnsi="標楷體" w:cs="新細明體" w:hint="eastAsia"/>
                <w:sz w:val="28"/>
                <w:szCs w:val="28"/>
              </w:rPr>
              <w:t>專科以上學校教師違反送審教師資格規定處理原則</w:t>
            </w:r>
            <w:r w:rsidR="001A58D8" w:rsidRPr="000D469E">
              <w:rPr>
                <w:rFonts w:ascii="標楷體" w:eastAsia="標楷體" w:hAnsi="標楷體" w:cs="新細明體"/>
                <w:sz w:val="28"/>
                <w:szCs w:val="28"/>
              </w:rPr>
              <w:t>訂定本要點。</w:t>
            </w:r>
          </w:p>
        </w:tc>
        <w:tc>
          <w:tcPr>
            <w:tcW w:w="3571" w:type="dxa"/>
          </w:tcPr>
          <w:p w:rsidR="00C4431D" w:rsidRPr="000D469E" w:rsidRDefault="001C6F8D" w:rsidP="000D469E">
            <w:pPr>
              <w:spacing w:line="340" w:lineRule="exact"/>
              <w:ind w:left="493" w:hangingChars="176" w:hanging="493"/>
              <w:jc w:val="both"/>
              <w:rPr>
                <w:rFonts w:ascii="標楷體" w:eastAsia="標楷體" w:hAnsi="標楷體"/>
                <w:b/>
                <w:sz w:val="28"/>
                <w:szCs w:val="28"/>
              </w:rPr>
            </w:pPr>
            <w:r w:rsidRPr="000D469E">
              <w:rPr>
                <w:rFonts w:ascii="標楷體" w:eastAsia="標楷體" w:hAnsi="標楷體" w:hint="eastAsia"/>
                <w:sz w:val="28"/>
                <w:szCs w:val="28"/>
              </w:rPr>
              <w:t>二</w:t>
            </w:r>
            <w:r w:rsidR="008A41CF" w:rsidRPr="000D469E">
              <w:rPr>
                <w:rFonts w:ascii="標楷體" w:eastAsia="標楷體" w:hAnsi="標楷體" w:hint="eastAsia"/>
                <w:sz w:val="28"/>
                <w:szCs w:val="28"/>
              </w:rPr>
              <w:t>、</w:t>
            </w:r>
            <w:r w:rsidR="001A58D8" w:rsidRPr="000D469E">
              <w:rPr>
                <w:rFonts w:ascii="標楷體" w:eastAsia="標楷體" w:hAnsi="標楷體" w:hint="eastAsia"/>
                <w:sz w:val="28"/>
                <w:szCs w:val="28"/>
              </w:rPr>
              <w:t>國立嘉義大學（以下簡稱本校）</w:t>
            </w:r>
            <w:r w:rsidR="001A58D8" w:rsidRPr="000D469E">
              <w:rPr>
                <w:rFonts w:ascii="標楷體" w:eastAsia="標楷體" w:hAnsi="標楷體" w:cs="新細明體"/>
                <w:sz w:val="28"/>
                <w:szCs w:val="28"/>
              </w:rPr>
              <w:t>為</w:t>
            </w:r>
            <w:r w:rsidR="001A58D8" w:rsidRPr="000D469E">
              <w:rPr>
                <w:rFonts w:ascii="標楷體" w:eastAsia="標楷體" w:hAnsi="標楷體" w:cs="新細明體" w:hint="eastAsia"/>
                <w:sz w:val="28"/>
                <w:szCs w:val="28"/>
              </w:rPr>
              <w:t>處理違反送審教師資格規定</w:t>
            </w:r>
            <w:r w:rsidR="001A58D8" w:rsidRPr="001D69E5">
              <w:rPr>
                <w:rFonts w:ascii="標楷體" w:eastAsia="標楷體" w:hAnsi="標楷體" w:cs="新細明體" w:hint="eastAsia"/>
                <w:b/>
                <w:sz w:val="28"/>
                <w:szCs w:val="28"/>
                <w:u w:val="single"/>
              </w:rPr>
              <w:t>及學術成果舞弊</w:t>
            </w:r>
            <w:r w:rsidR="001A58D8" w:rsidRPr="000D469E">
              <w:rPr>
                <w:rFonts w:ascii="標楷體" w:eastAsia="標楷體" w:hAnsi="標楷體" w:cs="新細明體" w:hint="eastAsia"/>
                <w:sz w:val="28"/>
                <w:szCs w:val="28"/>
              </w:rPr>
              <w:t>案件</w:t>
            </w:r>
            <w:r w:rsidR="001A58D8" w:rsidRPr="000D469E">
              <w:rPr>
                <w:rFonts w:ascii="標楷體" w:eastAsia="標楷體" w:hAnsi="標楷體" w:cs="新細明體"/>
                <w:sz w:val="28"/>
                <w:szCs w:val="28"/>
              </w:rPr>
              <w:t>，依據</w:t>
            </w:r>
            <w:r w:rsidR="001A58D8" w:rsidRPr="000D469E">
              <w:rPr>
                <w:rFonts w:ascii="標楷體" w:eastAsia="標楷體" w:hAnsi="標楷體" w:cs="新細明體" w:hint="eastAsia"/>
                <w:sz w:val="28"/>
                <w:szCs w:val="28"/>
              </w:rPr>
              <w:t>教育部</w:t>
            </w:r>
            <w:r w:rsidR="001A58D8" w:rsidRPr="000D469E">
              <w:rPr>
                <w:rFonts w:ascii="標楷體" w:eastAsia="標楷體" w:hAnsi="標楷體" w:hint="eastAsia"/>
                <w:sz w:val="28"/>
                <w:szCs w:val="28"/>
              </w:rPr>
              <w:t>頒</w:t>
            </w:r>
            <w:r w:rsidR="001A58D8" w:rsidRPr="000D469E">
              <w:rPr>
                <w:rFonts w:ascii="標楷體" w:eastAsia="標楷體" w:hAnsi="標楷體" w:cs="新細明體" w:hint="eastAsia"/>
                <w:sz w:val="28"/>
                <w:szCs w:val="28"/>
              </w:rPr>
              <w:t>專科以上學校教師違反送審教師資格規定處理原則</w:t>
            </w:r>
            <w:r w:rsidR="001A58D8" w:rsidRPr="000D469E">
              <w:rPr>
                <w:rFonts w:ascii="標楷體" w:eastAsia="標楷體" w:hAnsi="標楷體" w:cs="新細明體"/>
                <w:sz w:val="28"/>
                <w:szCs w:val="28"/>
              </w:rPr>
              <w:t>訂定本要點。</w:t>
            </w:r>
          </w:p>
        </w:tc>
        <w:tc>
          <w:tcPr>
            <w:tcW w:w="2977" w:type="dxa"/>
          </w:tcPr>
          <w:p w:rsidR="00E96915" w:rsidRDefault="00E96915" w:rsidP="00E96915">
            <w:pPr>
              <w:spacing w:line="340" w:lineRule="exact"/>
              <w:ind w:left="560" w:hangingChars="200" w:hanging="560"/>
              <w:rPr>
                <w:rFonts w:ascii="標楷體" w:eastAsia="標楷體" w:hAnsi="標楷體"/>
                <w:sz w:val="28"/>
                <w:szCs w:val="28"/>
              </w:rPr>
            </w:pPr>
            <w:r>
              <w:rPr>
                <w:rFonts w:ascii="標楷體" w:eastAsia="標楷體" w:hAnsi="標楷體" w:hint="eastAsia"/>
                <w:sz w:val="28"/>
                <w:szCs w:val="28"/>
              </w:rPr>
              <w:t>一、本要點訂定之法源依據，增列教育部訂頒之</w:t>
            </w:r>
            <w:r w:rsidRPr="00E96915">
              <w:rPr>
                <w:rFonts w:ascii="標楷體" w:eastAsia="標楷體" w:hAnsi="標楷體" w:hint="eastAsia"/>
                <w:sz w:val="28"/>
                <w:szCs w:val="28"/>
              </w:rPr>
              <w:t>專科以上學校教師資格審定辦法</w:t>
            </w:r>
            <w:r>
              <w:rPr>
                <w:rFonts w:ascii="標楷體" w:eastAsia="標楷體" w:hAnsi="標楷體" w:hint="eastAsia"/>
                <w:sz w:val="28"/>
                <w:szCs w:val="28"/>
              </w:rPr>
              <w:t>。</w:t>
            </w:r>
          </w:p>
          <w:p w:rsidR="00C4431D" w:rsidRPr="000D469E" w:rsidRDefault="00E96915" w:rsidP="000D469E">
            <w:pPr>
              <w:spacing w:line="340" w:lineRule="exact"/>
              <w:rPr>
                <w:rFonts w:ascii="標楷體" w:eastAsia="標楷體" w:hAnsi="標楷體"/>
                <w:sz w:val="28"/>
                <w:szCs w:val="28"/>
              </w:rPr>
            </w:pPr>
            <w:r>
              <w:rPr>
                <w:rFonts w:ascii="標楷體" w:eastAsia="標楷體" w:hAnsi="標楷體" w:hint="eastAsia"/>
                <w:sz w:val="28"/>
                <w:szCs w:val="28"/>
              </w:rPr>
              <w:t>二、</w:t>
            </w:r>
            <w:r w:rsidR="001C6F8D" w:rsidRPr="000D469E">
              <w:rPr>
                <w:rFonts w:ascii="標楷體" w:eastAsia="標楷體" w:hAnsi="標楷體" w:hint="eastAsia"/>
                <w:sz w:val="28"/>
                <w:szCs w:val="28"/>
              </w:rPr>
              <w:t>酌作文字修正。</w:t>
            </w:r>
          </w:p>
        </w:tc>
      </w:tr>
      <w:tr w:rsidR="00D92419" w:rsidRPr="000D469E" w:rsidTr="00AF634E">
        <w:trPr>
          <w:trHeight w:val="364"/>
        </w:trPr>
        <w:tc>
          <w:tcPr>
            <w:tcW w:w="3545" w:type="dxa"/>
          </w:tcPr>
          <w:p w:rsidR="00D92419" w:rsidRPr="000D469E" w:rsidRDefault="00D92419" w:rsidP="003F2F11">
            <w:pPr>
              <w:spacing w:line="340" w:lineRule="exact"/>
              <w:ind w:left="560" w:hangingChars="200" w:hanging="560"/>
              <w:jc w:val="both"/>
              <w:rPr>
                <w:rFonts w:ascii="標楷體" w:eastAsia="標楷體" w:hAnsi="標楷體"/>
                <w:kern w:val="0"/>
                <w:sz w:val="28"/>
                <w:szCs w:val="28"/>
              </w:rPr>
            </w:pPr>
            <w:r w:rsidRPr="000D469E">
              <w:rPr>
                <w:rFonts w:ascii="標楷體" w:eastAsia="標楷體" w:hAnsi="標楷體" w:hint="eastAsia"/>
                <w:sz w:val="28"/>
                <w:szCs w:val="28"/>
              </w:rPr>
              <w:t>二、</w:t>
            </w:r>
            <w:r w:rsidRPr="000D469E">
              <w:rPr>
                <w:rFonts w:ascii="標楷體" w:eastAsia="標楷體" w:hAnsi="標楷體" w:hint="eastAsia"/>
                <w:kern w:val="0"/>
                <w:sz w:val="28"/>
                <w:szCs w:val="28"/>
              </w:rPr>
              <w:t>本要點所稱違反送審教師資格規</w:t>
            </w:r>
            <w:r w:rsidR="00FB5793">
              <w:rPr>
                <w:rFonts w:ascii="標楷體" w:eastAsia="標楷體" w:hAnsi="標楷體" w:hint="eastAsia"/>
                <w:kern w:val="0"/>
                <w:sz w:val="28"/>
                <w:szCs w:val="28"/>
              </w:rPr>
              <w:t>定</w:t>
            </w:r>
            <w:r w:rsidR="00541305">
              <w:rPr>
                <w:rFonts w:ascii="標楷體" w:eastAsia="標楷體" w:hAnsi="標楷體" w:hint="eastAsia"/>
                <w:kern w:val="0"/>
                <w:sz w:val="28"/>
                <w:szCs w:val="28"/>
              </w:rPr>
              <w:t>指</w:t>
            </w:r>
            <w:r w:rsidR="00871C2D">
              <w:rPr>
                <w:rFonts w:ascii="標楷體" w:eastAsia="標楷體" w:hAnsi="標楷體" w:hint="eastAsia"/>
                <w:kern w:val="0"/>
                <w:sz w:val="28"/>
                <w:szCs w:val="28"/>
              </w:rPr>
              <w:t>被檢舉人</w:t>
            </w:r>
            <w:r w:rsidRPr="000D469E">
              <w:rPr>
                <w:rFonts w:ascii="標楷體" w:eastAsia="標楷體" w:hAnsi="標楷體" w:hint="eastAsia"/>
                <w:kern w:val="0"/>
                <w:sz w:val="28"/>
                <w:szCs w:val="28"/>
              </w:rPr>
              <w:t>有下列情事之一者：</w:t>
            </w:r>
          </w:p>
          <w:p w:rsidR="00D92419" w:rsidRPr="000D469E" w:rsidRDefault="00D92419" w:rsidP="00AB783F">
            <w:pPr>
              <w:widowControl/>
              <w:spacing w:line="340" w:lineRule="exact"/>
              <w:ind w:left="596" w:hanging="454"/>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(一)教師資格審查履歷表、合著人證明登載不實、代表著作未確實填載為合著及繳交合著人證明、</w:t>
            </w:r>
            <w:r w:rsidRPr="00537B94">
              <w:rPr>
                <w:rFonts w:ascii="標楷體" w:eastAsia="標楷體" w:hAnsi="標楷體" w:cs="新細明體" w:hint="eastAsia"/>
                <w:b/>
                <w:color w:val="000000"/>
                <w:kern w:val="0"/>
                <w:sz w:val="28"/>
                <w:szCs w:val="28"/>
                <w:u w:val="single"/>
              </w:rPr>
              <w:t>未適當引註、未</w:t>
            </w:r>
            <w:r w:rsidR="00730AA5" w:rsidRPr="00537B94">
              <w:rPr>
                <w:rFonts w:ascii="標楷體" w:eastAsia="標楷體" w:hAnsi="標楷體" w:cs="新細明體" w:hint="eastAsia"/>
                <w:b/>
                <w:color w:val="000000"/>
                <w:kern w:val="0"/>
                <w:sz w:val="28"/>
                <w:szCs w:val="28"/>
                <w:u w:val="single"/>
              </w:rPr>
              <w:t>經註明授權而重複發表、未</w:t>
            </w:r>
            <w:r w:rsidRPr="00537B94">
              <w:rPr>
                <w:rFonts w:ascii="標楷體" w:eastAsia="標楷體" w:hAnsi="標楷體" w:cs="新細明體" w:hint="eastAsia"/>
                <w:b/>
                <w:color w:val="000000"/>
                <w:kern w:val="0"/>
                <w:sz w:val="28"/>
                <w:szCs w:val="28"/>
                <w:u w:val="single"/>
              </w:rPr>
              <w:t>註明其部分內容為已發表之成果或著作</w:t>
            </w:r>
            <w:r w:rsidR="00282C35">
              <w:rPr>
                <w:rFonts w:ascii="標楷體" w:eastAsia="標楷體" w:hAnsi="標楷體" w:cs="新細明體" w:hint="eastAsia"/>
                <w:b/>
                <w:color w:val="000000"/>
                <w:kern w:val="0"/>
                <w:sz w:val="28"/>
                <w:szCs w:val="28"/>
                <w:u w:val="single"/>
              </w:rPr>
              <w:t>或</w:t>
            </w:r>
            <w:r w:rsidR="00282C35" w:rsidRPr="00282C35">
              <w:rPr>
                <w:rFonts w:ascii="標楷體" w:eastAsia="標楷體" w:hAnsi="標楷體" w:cs="新細明體" w:hint="eastAsia"/>
                <w:b/>
                <w:color w:val="000000"/>
                <w:kern w:val="0"/>
                <w:sz w:val="28"/>
                <w:szCs w:val="28"/>
                <w:u w:val="single"/>
              </w:rPr>
              <w:t>其他違反學術倫理情事</w:t>
            </w:r>
            <w:r w:rsidR="00282C35" w:rsidRPr="00131B41">
              <w:rPr>
                <w:rFonts w:ascii="標楷體" w:eastAsia="標楷體" w:hAnsi="標楷體" w:cs="新細明體" w:hint="eastAsia"/>
                <w:color w:val="000000"/>
                <w:kern w:val="0"/>
                <w:sz w:val="28"/>
                <w:szCs w:val="28"/>
              </w:rPr>
              <w:t>。</w:t>
            </w:r>
            <w:r w:rsidRPr="000D469E">
              <w:rPr>
                <w:rFonts w:ascii="標楷體" w:eastAsia="標楷體" w:hAnsi="標楷體" w:cs="新細明體" w:hint="eastAsia"/>
                <w:color w:val="000000"/>
                <w:kern w:val="0"/>
                <w:sz w:val="28"/>
                <w:szCs w:val="28"/>
              </w:rPr>
              <w:t>。</w:t>
            </w:r>
          </w:p>
          <w:p w:rsidR="00D92419" w:rsidRPr="000D469E" w:rsidRDefault="00D92419" w:rsidP="000D469E">
            <w:pPr>
              <w:widowControl/>
              <w:spacing w:line="340" w:lineRule="exact"/>
              <w:ind w:leftChars="59" w:left="638" w:hangingChars="177" w:hanging="496"/>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(二)著作、作品、展演及技術報告有抄襲、</w:t>
            </w:r>
            <w:r w:rsidRPr="00537B94">
              <w:rPr>
                <w:rFonts w:ascii="標楷體" w:eastAsia="標楷體" w:hAnsi="標楷體" w:cs="新細明體" w:hint="eastAsia"/>
                <w:b/>
                <w:color w:val="000000"/>
                <w:kern w:val="0"/>
                <w:sz w:val="28"/>
                <w:szCs w:val="28"/>
                <w:u w:val="single"/>
              </w:rPr>
              <w:t>造假</w:t>
            </w:r>
            <w:r w:rsidRPr="000D469E">
              <w:rPr>
                <w:rFonts w:ascii="標楷體" w:eastAsia="標楷體" w:hAnsi="標楷體" w:cs="新細明體" w:hint="eastAsia"/>
                <w:color w:val="000000"/>
                <w:kern w:val="0"/>
                <w:sz w:val="28"/>
                <w:szCs w:val="28"/>
                <w:u w:val="single"/>
              </w:rPr>
              <w:t>、</w:t>
            </w:r>
            <w:r w:rsidRPr="00A9016E">
              <w:rPr>
                <w:rFonts w:ascii="標楷體" w:eastAsia="標楷體" w:hAnsi="標楷體" w:cs="新細明體" w:hint="eastAsia"/>
                <w:b/>
                <w:color w:val="000000"/>
                <w:kern w:val="0"/>
                <w:sz w:val="28"/>
                <w:szCs w:val="28"/>
                <w:u w:val="single"/>
              </w:rPr>
              <w:t>變造</w:t>
            </w:r>
            <w:r w:rsidRPr="000D469E">
              <w:rPr>
                <w:rFonts w:ascii="標楷體" w:eastAsia="標楷體" w:hAnsi="標楷體" w:cs="新細明體" w:hint="eastAsia"/>
                <w:color w:val="000000"/>
                <w:kern w:val="0"/>
                <w:sz w:val="28"/>
                <w:szCs w:val="28"/>
              </w:rPr>
              <w:t>或</w:t>
            </w:r>
            <w:r w:rsidRPr="003F2F11">
              <w:rPr>
                <w:rFonts w:ascii="標楷體" w:eastAsia="標楷體" w:hAnsi="標楷體" w:cs="新細明體" w:hint="eastAsia"/>
                <w:color w:val="000000"/>
                <w:kern w:val="0"/>
                <w:sz w:val="28"/>
                <w:szCs w:val="28"/>
              </w:rPr>
              <w:t>舞</w:t>
            </w:r>
            <w:r w:rsidRPr="000D469E">
              <w:rPr>
                <w:rFonts w:ascii="標楷體" w:eastAsia="標楷體" w:hAnsi="標楷體" w:cs="新細明體" w:hint="eastAsia"/>
                <w:color w:val="000000"/>
                <w:kern w:val="0"/>
                <w:sz w:val="28"/>
                <w:szCs w:val="28"/>
              </w:rPr>
              <w:t>弊情事。</w:t>
            </w:r>
          </w:p>
          <w:p w:rsidR="00D92419" w:rsidRDefault="00D92419" w:rsidP="006B58C4">
            <w:pPr>
              <w:widowControl/>
              <w:spacing w:line="340" w:lineRule="exact"/>
              <w:ind w:leftChars="59" w:left="702" w:hangingChars="200" w:hanging="560"/>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(三)學、經歷證件、成就證明、專門著作已為刊物接受將定期發表之證明、合著人證明為偽造、變造，</w:t>
            </w:r>
            <w:r w:rsidRPr="003F2F11">
              <w:rPr>
                <w:rFonts w:ascii="標楷體" w:eastAsia="標楷體" w:hAnsi="標楷體" w:cs="新細明體" w:hint="eastAsia"/>
                <w:b/>
                <w:color w:val="000000"/>
                <w:kern w:val="0"/>
                <w:sz w:val="28"/>
                <w:szCs w:val="28"/>
                <w:u w:val="single"/>
              </w:rPr>
              <w:t>以違法或不</w:t>
            </w:r>
            <w:r w:rsidRPr="003F2F11">
              <w:rPr>
                <w:rFonts w:ascii="標楷體" w:eastAsia="標楷體" w:hAnsi="標楷體" w:cs="新細明體" w:hint="eastAsia"/>
                <w:b/>
                <w:color w:val="000000"/>
                <w:kern w:val="0"/>
                <w:sz w:val="28"/>
                <w:szCs w:val="28"/>
                <w:u w:val="single"/>
              </w:rPr>
              <w:lastRenderedPageBreak/>
              <w:t>當手段影響論文之審查</w:t>
            </w:r>
            <w:r w:rsidRPr="000D469E">
              <w:rPr>
                <w:rFonts w:ascii="標楷體" w:eastAsia="標楷體" w:hAnsi="標楷體" w:cs="新細明體" w:hint="eastAsia"/>
                <w:color w:val="000000"/>
                <w:kern w:val="0"/>
                <w:sz w:val="28"/>
                <w:szCs w:val="28"/>
              </w:rPr>
              <w:t>。</w:t>
            </w:r>
          </w:p>
          <w:p w:rsidR="00D92419" w:rsidRPr="000D469E" w:rsidRDefault="00FD7222" w:rsidP="000569B8">
            <w:pPr>
              <w:widowControl/>
              <w:spacing w:line="340" w:lineRule="exact"/>
              <w:ind w:leftChars="58" w:left="800" w:hangingChars="236" w:hanging="661"/>
              <w:jc w:val="both"/>
              <w:rPr>
                <w:rFonts w:ascii="標楷體" w:eastAsia="標楷體" w:hAnsi="標楷體"/>
                <w:sz w:val="28"/>
                <w:szCs w:val="28"/>
              </w:rPr>
            </w:pPr>
            <w:r>
              <w:rPr>
                <w:rFonts w:ascii="標楷體" w:eastAsia="標楷體" w:hAnsi="標楷體" w:cs="新細明體" w:hint="eastAsia"/>
                <w:color w:val="000000"/>
                <w:kern w:val="0"/>
                <w:sz w:val="28"/>
                <w:szCs w:val="28"/>
              </w:rPr>
              <w:t xml:space="preserve"> </w:t>
            </w:r>
            <w:r w:rsidR="00D92419" w:rsidRPr="00FD7222">
              <w:rPr>
                <w:rFonts w:ascii="標楷體" w:eastAsia="標楷體" w:hAnsi="標楷體" w:cs="新細明體" w:hint="eastAsia"/>
                <w:color w:val="000000"/>
                <w:kern w:val="0"/>
                <w:sz w:val="28"/>
                <w:szCs w:val="28"/>
              </w:rPr>
              <w:t>(</w:t>
            </w:r>
            <w:r w:rsidR="00282C35">
              <w:rPr>
                <w:rFonts w:ascii="標楷體" w:eastAsia="標楷體" w:hAnsi="標楷體" w:cs="新細明體" w:hint="eastAsia"/>
                <w:color w:val="000000"/>
                <w:kern w:val="0"/>
                <w:sz w:val="28"/>
                <w:szCs w:val="28"/>
              </w:rPr>
              <w:t>四</w:t>
            </w:r>
            <w:r w:rsidR="00D92419" w:rsidRPr="00FD7222">
              <w:rPr>
                <w:rFonts w:ascii="標楷體" w:eastAsia="標楷體" w:hAnsi="標楷體" w:cs="新細明體" w:hint="eastAsia"/>
                <w:color w:val="000000"/>
                <w:kern w:val="0"/>
                <w:sz w:val="28"/>
                <w:szCs w:val="28"/>
              </w:rPr>
              <w:t>)</w:t>
            </w:r>
            <w:r w:rsidR="000569B8">
              <w:rPr>
                <w:rFonts w:ascii="標楷體" w:eastAsia="標楷體" w:hAnsi="標楷體" w:cs="新細明體" w:hint="eastAsia"/>
                <w:color w:val="000000"/>
                <w:kern w:val="0"/>
                <w:sz w:val="28"/>
                <w:szCs w:val="28"/>
              </w:rPr>
              <w:t>送審人</w:t>
            </w:r>
            <w:r w:rsidR="00D92419" w:rsidRPr="000D469E">
              <w:rPr>
                <w:rFonts w:ascii="標楷體" w:eastAsia="標楷體" w:hAnsi="標楷體" w:cs="新細明體" w:hint="eastAsia"/>
                <w:color w:val="000000"/>
                <w:kern w:val="0"/>
                <w:sz w:val="28"/>
                <w:szCs w:val="28"/>
              </w:rPr>
              <w:t>或經由他人有請託、關說、利誘、威脅或其他干擾審查人或審查程序情節嚴重。</w:t>
            </w:r>
          </w:p>
        </w:tc>
        <w:tc>
          <w:tcPr>
            <w:tcW w:w="3571" w:type="dxa"/>
          </w:tcPr>
          <w:p w:rsidR="00BC7EEB" w:rsidRPr="000D469E" w:rsidRDefault="00BC7EEB" w:rsidP="000D469E">
            <w:pPr>
              <w:spacing w:line="340" w:lineRule="exact"/>
              <w:ind w:left="420" w:hangingChars="150" w:hanging="420"/>
              <w:jc w:val="both"/>
              <w:rPr>
                <w:rFonts w:ascii="標楷體" w:eastAsia="標楷體" w:hAnsi="標楷體"/>
                <w:kern w:val="0"/>
                <w:sz w:val="28"/>
                <w:szCs w:val="28"/>
              </w:rPr>
            </w:pPr>
            <w:r w:rsidRPr="000D469E">
              <w:rPr>
                <w:rFonts w:ascii="標楷體" w:eastAsia="標楷體" w:hAnsi="標楷體" w:hint="eastAsia"/>
                <w:sz w:val="28"/>
                <w:szCs w:val="28"/>
              </w:rPr>
              <w:lastRenderedPageBreak/>
              <w:t>二、</w:t>
            </w:r>
            <w:r w:rsidRPr="000D469E">
              <w:rPr>
                <w:rFonts w:ascii="標楷體" w:eastAsia="標楷體" w:hAnsi="標楷體" w:hint="eastAsia"/>
                <w:kern w:val="0"/>
                <w:sz w:val="28"/>
                <w:szCs w:val="28"/>
              </w:rPr>
              <w:t>本要點所稱違反送審教師資格規定</w:t>
            </w:r>
            <w:r w:rsidRPr="000569B8">
              <w:rPr>
                <w:rFonts w:ascii="標楷體" w:eastAsia="標楷體" w:hAnsi="標楷體" w:hint="eastAsia"/>
                <w:b/>
                <w:kern w:val="0"/>
                <w:sz w:val="28"/>
                <w:szCs w:val="28"/>
                <w:u w:val="single"/>
              </w:rPr>
              <w:t>及學術倫理</w:t>
            </w:r>
            <w:r w:rsidRPr="000D469E">
              <w:rPr>
                <w:rFonts w:ascii="標楷體" w:eastAsia="標楷體" w:hAnsi="標楷體" w:hint="eastAsia"/>
                <w:kern w:val="0"/>
                <w:sz w:val="28"/>
                <w:szCs w:val="28"/>
              </w:rPr>
              <w:t>，指</w:t>
            </w:r>
            <w:r w:rsidRPr="00871C2D">
              <w:rPr>
                <w:rFonts w:ascii="標楷體" w:eastAsia="標楷體" w:hAnsi="標楷體" w:hint="eastAsia"/>
                <w:kern w:val="0"/>
                <w:sz w:val="28"/>
                <w:szCs w:val="28"/>
              </w:rPr>
              <w:t>被檢舉人</w:t>
            </w:r>
            <w:r w:rsidRPr="000D469E">
              <w:rPr>
                <w:rFonts w:ascii="標楷體" w:eastAsia="標楷體" w:hAnsi="標楷體" w:hint="eastAsia"/>
                <w:kern w:val="0"/>
                <w:sz w:val="28"/>
                <w:szCs w:val="28"/>
              </w:rPr>
              <w:t>有下列情事之一者：</w:t>
            </w:r>
          </w:p>
          <w:p w:rsidR="00BC7EEB" w:rsidRPr="000D469E" w:rsidRDefault="00BC7EEB" w:rsidP="000D469E">
            <w:pPr>
              <w:widowControl/>
              <w:spacing w:line="340" w:lineRule="exact"/>
              <w:ind w:left="552" w:hanging="410"/>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(一)教師資格審查履歷表、合著人證明</w:t>
            </w:r>
            <w:r w:rsidRPr="00537B94">
              <w:rPr>
                <w:rFonts w:ascii="標楷體" w:eastAsia="標楷體" w:hAnsi="標楷體" w:cs="新細明體" w:hint="eastAsia"/>
                <w:b/>
                <w:color w:val="000000"/>
                <w:kern w:val="0"/>
                <w:sz w:val="28"/>
                <w:szCs w:val="28"/>
                <w:u w:val="single"/>
              </w:rPr>
              <w:t>故意</w:t>
            </w:r>
            <w:r w:rsidRPr="000D469E">
              <w:rPr>
                <w:rFonts w:ascii="標楷體" w:eastAsia="標楷體" w:hAnsi="標楷體" w:cs="新細明體" w:hint="eastAsia"/>
                <w:color w:val="000000"/>
                <w:kern w:val="0"/>
                <w:sz w:val="28"/>
                <w:szCs w:val="28"/>
              </w:rPr>
              <w:t>登載不實、代表著作未確實填載為合著及繳交合著人證明。</w:t>
            </w:r>
          </w:p>
          <w:p w:rsidR="00874D38" w:rsidRPr="000D469E" w:rsidRDefault="00BC7EEB" w:rsidP="000D469E">
            <w:pPr>
              <w:widowControl/>
              <w:spacing w:line="340" w:lineRule="exact"/>
              <w:ind w:leftChars="59" w:left="638" w:hangingChars="177" w:hanging="496"/>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(二)著作、作品、展演及技術報告有抄襲、</w:t>
            </w:r>
            <w:r w:rsidR="00730AA5" w:rsidRPr="006B58C4">
              <w:rPr>
                <w:rFonts w:ascii="標楷體" w:eastAsia="標楷體" w:hAnsi="標楷體" w:cs="新細明體" w:hint="eastAsia"/>
                <w:b/>
                <w:color w:val="000000"/>
                <w:kern w:val="0"/>
                <w:sz w:val="28"/>
                <w:szCs w:val="28"/>
                <w:u w:val="single"/>
              </w:rPr>
              <w:t>剽</w:t>
            </w:r>
            <w:r w:rsidRPr="006B58C4">
              <w:rPr>
                <w:rFonts w:ascii="標楷體" w:eastAsia="標楷體" w:hAnsi="標楷體" w:cs="新細明體" w:hint="eastAsia"/>
                <w:b/>
                <w:color w:val="000000"/>
                <w:kern w:val="0"/>
                <w:sz w:val="28"/>
                <w:szCs w:val="28"/>
                <w:u w:val="single"/>
              </w:rPr>
              <w:t>竊</w:t>
            </w:r>
            <w:r w:rsidRPr="000D469E">
              <w:rPr>
                <w:rFonts w:ascii="標楷體" w:eastAsia="標楷體" w:hAnsi="標楷體" w:cs="新細明體" w:hint="eastAsia"/>
                <w:color w:val="000000"/>
                <w:kern w:val="0"/>
                <w:sz w:val="28"/>
                <w:szCs w:val="28"/>
              </w:rPr>
              <w:t>或</w:t>
            </w:r>
            <w:r w:rsidR="00730AA5" w:rsidRPr="006B58C4">
              <w:rPr>
                <w:rFonts w:ascii="標楷體" w:eastAsia="標楷體" w:hAnsi="標楷體" w:cs="新細明體" w:hint="eastAsia"/>
                <w:b/>
                <w:color w:val="000000"/>
                <w:kern w:val="0"/>
                <w:sz w:val="28"/>
                <w:szCs w:val="28"/>
                <w:u w:val="single"/>
              </w:rPr>
              <w:t>其他</w:t>
            </w:r>
            <w:r w:rsidRPr="000D469E">
              <w:rPr>
                <w:rFonts w:ascii="標楷體" w:eastAsia="標楷體" w:hAnsi="標楷體" w:cs="新細明體" w:hint="eastAsia"/>
                <w:color w:val="000000"/>
                <w:kern w:val="0"/>
                <w:sz w:val="28"/>
                <w:szCs w:val="28"/>
              </w:rPr>
              <w:t>舞弊情事。</w:t>
            </w:r>
          </w:p>
          <w:p w:rsidR="00BC7EEB" w:rsidRPr="000D469E" w:rsidRDefault="002E5E8A" w:rsidP="000D469E">
            <w:pPr>
              <w:widowControl/>
              <w:spacing w:line="340" w:lineRule="exact"/>
              <w:ind w:leftChars="59" w:left="638" w:hangingChars="177" w:hanging="496"/>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w:t>
            </w:r>
            <w:r w:rsidR="00BC7EEB" w:rsidRPr="000D469E">
              <w:rPr>
                <w:rFonts w:ascii="標楷體" w:eastAsia="標楷體" w:hAnsi="標楷體" w:cs="新細明體" w:hint="eastAsia"/>
                <w:color w:val="000000"/>
                <w:kern w:val="0"/>
                <w:sz w:val="28"/>
                <w:szCs w:val="28"/>
              </w:rPr>
              <w:t>三)學、經歷證件、成就證明、專門著作已為刊物接受將定期發表之證明、合著人證明為偽造、變造。</w:t>
            </w:r>
          </w:p>
          <w:p w:rsidR="00BC7EEB" w:rsidRPr="00131B41" w:rsidRDefault="00BC7EEB" w:rsidP="00AB783F">
            <w:pPr>
              <w:widowControl/>
              <w:spacing w:line="340" w:lineRule="exact"/>
              <w:ind w:leftChars="59" w:left="842" w:hangingChars="250" w:hanging="700"/>
              <w:jc w:val="both"/>
              <w:rPr>
                <w:rFonts w:ascii="標楷體" w:eastAsia="標楷體" w:hAnsi="標楷體" w:cs="新細明體"/>
                <w:color w:val="000000"/>
                <w:kern w:val="0"/>
                <w:sz w:val="28"/>
                <w:szCs w:val="28"/>
              </w:rPr>
            </w:pPr>
            <w:r w:rsidRPr="000D469E">
              <w:rPr>
                <w:rFonts w:ascii="標楷體" w:eastAsia="標楷體" w:hAnsi="標楷體" w:cs="新細明體" w:hint="eastAsia"/>
                <w:color w:val="000000"/>
                <w:kern w:val="0"/>
                <w:sz w:val="28"/>
                <w:szCs w:val="28"/>
              </w:rPr>
              <w:t>(四)</w:t>
            </w:r>
            <w:r w:rsidRPr="00131B41">
              <w:rPr>
                <w:rFonts w:ascii="標楷體" w:eastAsia="標楷體" w:hAnsi="標楷體" w:cs="新細明體" w:hint="eastAsia"/>
                <w:color w:val="000000"/>
                <w:kern w:val="0"/>
                <w:sz w:val="28"/>
                <w:szCs w:val="28"/>
              </w:rPr>
              <w:t>其他違反學術倫理情事。</w:t>
            </w:r>
          </w:p>
          <w:p w:rsidR="00D92419" w:rsidRPr="000D469E" w:rsidRDefault="00BC7EEB" w:rsidP="008D4EF0">
            <w:pPr>
              <w:spacing w:line="340" w:lineRule="exact"/>
              <w:ind w:leftChars="58" w:left="467" w:hangingChars="117" w:hanging="328"/>
              <w:jc w:val="both"/>
              <w:rPr>
                <w:rFonts w:ascii="標楷體" w:eastAsia="標楷體" w:hAnsi="標楷體"/>
                <w:sz w:val="28"/>
                <w:szCs w:val="28"/>
              </w:rPr>
            </w:pPr>
            <w:r w:rsidRPr="000D469E">
              <w:rPr>
                <w:rFonts w:ascii="標楷體" w:eastAsia="標楷體" w:hAnsi="標楷體" w:cs="新細明體" w:hint="eastAsia"/>
                <w:color w:val="000000"/>
                <w:kern w:val="0"/>
                <w:sz w:val="28"/>
                <w:szCs w:val="28"/>
              </w:rPr>
              <w:t>(五)</w:t>
            </w:r>
            <w:r w:rsidR="008D4EF0">
              <w:rPr>
                <w:rFonts w:ascii="標楷體" w:eastAsia="標楷體" w:hAnsi="標楷體" w:cs="新細明體" w:hint="eastAsia"/>
                <w:color w:val="000000"/>
                <w:kern w:val="0"/>
                <w:sz w:val="28"/>
                <w:szCs w:val="28"/>
              </w:rPr>
              <w:t>送審人</w:t>
            </w:r>
            <w:r w:rsidRPr="000D469E">
              <w:rPr>
                <w:rFonts w:ascii="標楷體" w:eastAsia="標楷體" w:hAnsi="標楷體" w:cs="新細明體" w:hint="eastAsia"/>
                <w:color w:val="000000"/>
                <w:kern w:val="0"/>
                <w:sz w:val="28"/>
                <w:szCs w:val="28"/>
              </w:rPr>
              <w:t>或經由他人有請託、關說、利誘、威脅或</w:t>
            </w:r>
            <w:r w:rsidRPr="000D469E">
              <w:rPr>
                <w:rFonts w:ascii="標楷體" w:eastAsia="標楷體" w:hAnsi="標楷體" w:cs="新細明體" w:hint="eastAsia"/>
                <w:color w:val="000000"/>
                <w:kern w:val="0"/>
                <w:sz w:val="28"/>
                <w:szCs w:val="28"/>
              </w:rPr>
              <w:lastRenderedPageBreak/>
              <w:t>其他干擾審查人或審查程序情節嚴重。</w:t>
            </w:r>
          </w:p>
        </w:tc>
        <w:tc>
          <w:tcPr>
            <w:tcW w:w="2977" w:type="dxa"/>
          </w:tcPr>
          <w:p w:rsidR="00D92419" w:rsidRDefault="005D7EF6" w:rsidP="00871C2D">
            <w:pPr>
              <w:spacing w:line="340" w:lineRule="exact"/>
              <w:rPr>
                <w:rFonts w:ascii="標楷體" w:eastAsia="標楷體" w:hAnsi="標楷體"/>
                <w:sz w:val="28"/>
                <w:szCs w:val="28"/>
              </w:rPr>
            </w:pPr>
            <w:r>
              <w:rPr>
                <w:rFonts w:ascii="標楷體" w:eastAsia="標楷體" w:hAnsi="標楷體" w:hint="eastAsia"/>
                <w:sz w:val="28"/>
                <w:szCs w:val="28"/>
              </w:rPr>
              <w:lastRenderedPageBreak/>
              <w:t>依</w:t>
            </w:r>
            <w:r w:rsidR="00023796" w:rsidRPr="000D469E">
              <w:rPr>
                <w:rFonts w:ascii="標楷體" w:eastAsia="標楷體" w:hAnsi="標楷體" w:hint="eastAsia"/>
                <w:sz w:val="28"/>
                <w:szCs w:val="28"/>
              </w:rPr>
              <w:t>專科以上學校教師資格審定辦法</w:t>
            </w:r>
            <w:r w:rsidR="008976A7">
              <w:rPr>
                <w:rFonts w:ascii="標楷體" w:eastAsia="標楷體" w:hAnsi="標楷體" w:hint="eastAsia"/>
                <w:sz w:val="28"/>
                <w:szCs w:val="28"/>
              </w:rPr>
              <w:t>第43條</w:t>
            </w:r>
            <w:r w:rsidR="00AB783F">
              <w:rPr>
                <w:rFonts w:ascii="標楷體" w:eastAsia="標楷體" w:hAnsi="標楷體" w:hint="eastAsia"/>
                <w:sz w:val="28"/>
                <w:szCs w:val="28"/>
              </w:rPr>
              <w:t>增</w:t>
            </w:r>
            <w:r w:rsidR="00023796" w:rsidRPr="000D469E">
              <w:rPr>
                <w:rFonts w:ascii="標楷體" w:eastAsia="標楷體" w:hAnsi="標楷體" w:hint="eastAsia"/>
                <w:sz w:val="28"/>
                <w:szCs w:val="28"/>
              </w:rPr>
              <w:t>修</w:t>
            </w:r>
            <w:r w:rsidR="00B33FD8">
              <w:rPr>
                <w:rFonts w:ascii="標楷體" w:eastAsia="標楷體" w:hAnsi="標楷體" w:hint="eastAsia"/>
                <w:sz w:val="28"/>
                <w:szCs w:val="28"/>
              </w:rPr>
              <w:t>本點</w:t>
            </w:r>
            <w:r w:rsidR="006B58C4">
              <w:rPr>
                <w:rFonts w:ascii="標楷體" w:eastAsia="標楷體" w:hAnsi="標楷體" w:hint="eastAsia"/>
                <w:sz w:val="28"/>
                <w:szCs w:val="28"/>
              </w:rPr>
              <w:t>相關規定</w:t>
            </w:r>
            <w:r w:rsidR="00282C35">
              <w:rPr>
                <w:rFonts w:ascii="標楷體" w:eastAsia="標楷體" w:hAnsi="標楷體" w:hint="eastAsia"/>
                <w:sz w:val="28"/>
                <w:szCs w:val="28"/>
              </w:rPr>
              <w:t>，並將第4款移列至</w:t>
            </w:r>
            <w:r w:rsidR="00B36D55">
              <w:rPr>
                <w:rFonts w:ascii="標楷體" w:eastAsia="標楷體" w:hAnsi="標楷體" w:hint="eastAsia"/>
                <w:sz w:val="28"/>
                <w:szCs w:val="28"/>
              </w:rPr>
              <w:t>修正</w:t>
            </w:r>
            <w:r w:rsidR="009C0BEF">
              <w:rPr>
                <w:rFonts w:ascii="標楷體" w:eastAsia="標楷體" w:hAnsi="標楷體" w:hint="eastAsia"/>
                <w:sz w:val="28"/>
                <w:szCs w:val="28"/>
              </w:rPr>
              <w:t>要點</w:t>
            </w:r>
            <w:r w:rsidR="00282C35">
              <w:rPr>
                <w:rFonts w:ascii="標楷體" w:eastAsia="標楷體" w:hAnsi="標楷體" w:hint="eastAsia"/>
                <w:sz w:val="28"/>
                <w:szCs w:val="28"/>
              </w:rPr>
              <w:t>第1款</w:t>
            </w:r>
            <w:r w:rsidR="00023796" w:rsidRPr="000D469E">
              <w:rPr>
                <w:rFonts w:ascii="標楷體" w:eastAsia="標楷體" w:hAnsi="標楷體" w:hint="eastAsia"/>
                <w:sz w:val="28"/>
                <w:szCs w:val="28"/>
              </w:rPr>
              <w:t>。</w:t>
            </w:r>
          </w:p>
          <w:p w:rsidR="00541305" w:rsidRPr="00541305" w:rsidRDefault="00541305" w:rsidP="00871C2D">
            <w:pPr>
              <w:spacing w:line="340" w:lineRule="exact"/>
              <w:ind w:left="560" w:hangingChars="200" w:hanging="560"/>
              <w:rPr>
                <w:rFonts w:ascii="標楷體" w:eastAsia="標楷體" w:hAnsi="標楷體"/>
                <w:sz w:val="28"/>
                <w:szCs w:val="28"/>
              </w:rPr>
            </w:pPr>
          </w:p>
        </w:tc>
      </w:tr>
      <w:tr w:rsidR="00553AAF" w:rsidRPr="000D469E" w:rsidTr="00AF634E">
        <w:trPr>
          <w:trHeight w:val="364"/>
        </w:trPr>
        <w:tc>
          <w:tcPr>
            <w:tcW w:w="3545" w:type="dxa"/>
          </w:tcPr>
          <w:p w:rsidR="00FA4EE6" w:rsidRPr="000D469E" w:rsidRDefault="00FA4EE6" w:rsidP="000D469E">
            <w:pPr>
              <w:spacing w:line="340" w:lineRule="exact"/>
              <w:ind w:left="496" w:hangingChars="177" w:hanging="496"/>
              <w:jc w:val="both"/>
              <w:rPr>
                <w:rFonts w:ascii="標楷體" w:eastAsia="標楷體" w:hAnsi="標楷體"/>
                <w:sz w:val="28"/>
                <w:szCs w:val="28"/>
                <w:u w:val="single"/>
              </w:rPr>
            </w:pPr>
            <w:r w:rsidRPr="000D469E">
              <w:rPr>
                <w:rFonts w:ascii="標楷體" w:eastAsia="標楷體" w:hAnsi="標楷體" w:hint="eastAsia"/>
                <w:sz w:val="28"/>
                <w:szCs w:val="28"/>
              </w:rPr>
              <w:lastRenderedPageBreak/>
              <w:t>三</w:t>
            </w:r>
            <w:r w:rsidR="00C31A0B" w:rsidRPr="000D469E">
              <w:rPr>
                <w:rFonts w:ascii="標楷體" w:eastAsia="標楷體" w:hAnsi="標楷體" w:hint="eastAsia"/>
                <w:sz w:val="28"/>
                <w:szCs w:val="28"/>
              </w:rPr>
              <w:t>、</w:t>
            </w:r>
            <w:r w:rsidR="00FB5793">
              <w:rPr>
                <w:rFonts w:ascii="標楷體" w:eastAsia="標楷體" w:hAnsi="標楷體" w:hint="eastAsia"/>
                <w:sz w:val="28"/>
                <w:szCs w:val="28"/>
              </w:rPr>
              <w:t>凡檢舉違反</w:t>
            </w:r>
            <w:r w:rsidR="0031582D">
              <w:rPr>
                <w:rFonts w:ascii="標楷體" w:eastAsia="標楷體" w:hAnsi="標楷體" w:hint="eastAsia"/>
                <w:sz w:val="28"/>
                <w:szCs w:val="28"/>
              </w:rPr>
              <w:t>本</w:t>
            </w:r>
            <w:r w:rsidR="00894F3F">
              <w:rPr>
                <w:rFonts w:ascii="標楷體" w:eastAsia="標楷體" w:hAnsi="標楷體" w:hint="eastAsia"/>
                <w:sz w:val="28"/>
                <w:szCs w:val="28"/>
              </w:rPr>
              <w:t>規定</w:t>
            </w:r>
            <w:r w:rsidR="00FB5793">
              <w:rPr>
                <w:rFonts w:ascii="標楷體" w:eastAsia="標楷體" w:hAnsi="標楷體" w:hint="eastAsia"/>
                <w:sz w:val="28"/>
                <w:szCs w:val="28"/>
              </w:rPr>
              <w:t>之</w:t>
            </w:r>
            <w:r w:rsidR="00FC5779">
              <w:rPr>
                <w:rFonts w:ascii="標楷體" w:eastAsia="標楷體" w:hAnsi="標楷體" w:hint="eastAsia"/>
                <w:sz w:val="28"/>
                <w:szCs w:val="28"/>
              </w:rPr>
              <w:t>案件，</w:t>
            </w:r>
            <w:r w:rsidRPr="000D469E">
              <w:rPr>
                <w:rFonts w:ascii="標楷體" w:eastAsia="標楷體" w:hAnsi="標楷體" w:hint="eastAsia"/>
                <w:sz w:val="28"/>
                <w:szCs w:val="28"/>
              </w:rPr>
              <w:t>檢舉人應用真實姓名及地址，</w:t>
            </w:r>
            <w:r w:rsidR="00F61A2C" w:rsidRPr="004901D1">
              <w:rPr>
                <w:rFonts w:ascii="標楷體" w:eastAsia="標楷體" w:hAnsi="標楷體" w:hint="eastAsia"/>
                <w:b/>
                <w:sz w:val="28"/>
                <w:szCs w:val="28"/>
                <w:u w:val="single"/>
              </w:rPr>
              <w:t>並具體指陳檢舉對象、內容及附證據資料，</w:t>
            </w:r>
            <w:r w:rsidRPr="000D469E">
              <w:rPr>
                <w:rFonts w:ascii="標楷體" w:eastAsia="標楷體" w:hAnsi="標楷體" w:hint="eastAsia"/>
                <w:sz w:val="28"/>
                <w:szCs w:val="28"/>
              </w:rPr>
              <w:t>向本校校教師評審委員會(</w:t>
            </w:r>
            <w:r w:rsidR="008648CA" w:rsidRPr="000D469E">
              <w:rPr>
                <w:rFonts w:ascii="標楷體" w:eastAsia="標楷體" w:hAnsi="標楷體" w:hint="eastAsia"/>
                <w:sz w:val="28"/>
                <w:szCs w:val="28"/>
              </w:rPr>
              <w:t>以</w:t>
            </w:r>
            <w:r w:rsidR="008648CA" w:rsidRPr="00D744A3">
              <w:rPr>
                <w:rFonts w:ascii="標楷體" w:eastAsia="標楷體" w:hAnsi="標楷體" w:hint="eastAsia"/>
                <w:b/>
                <w:sz w:val="28"/>
                <w:szCs w:val="28"/>
                <w:u w:val="single"/>
              </w:rPr>
              <w:t>下</w:t>
            </w:r>
            <w:r w:rsidRPr="000D469E">
              <w:rPr>
                <w:rFonts w:ascii="標楷體" w:eastAsia="標楷體" w:hAnsi="標楷體" w:hint="eastAsia"/>
                <w:sz w:val="28"/>
                <w:szCs w:val="28"/>
              </w:rPr>
              <w:t>簡稱校教評會)提出</w:t>
            </w:r>
            <w:r w:rsidR="00F61A2C" w:rsidRPr="000D469E">
              <w:rPr>
                <w:rFonts w:ascii="標楷體" w:eastAsia="標楷體" w:hAnsi="標楷體" w:hint="eastAsia"/>
                <w:sz w:val="28"/>
                <w:szCs w:val="28"/>
              </w:rPr>
              <w:t>。</w:t>
            </w:r>
          </w:p>
          <w:p w:rsidR="00553AAF" w:rsidRPr="000D469E" w:rsidRDefault="00FA4EE6" w:rsidP="0017618A">
            <w:pPr>
              <w:spacing w:line="340" w:lineRule="exact"/>
              <w:ind w:leftChars="177" w:left="425" w:firstLine="1"/>
              <w:jc w:val="both"/>
              <w:rPr>
                <w:rFonts w:ascii="標楷體" w:eastAsia="標楷體" w:hAnsi="標楷體"/>
                <w:sz w:val="28"/>
                <w:szCs w:val="28"/>
              </w:rPr>
            </w:pPr>
            <w:r w:rsidRPr="000D469E">
              <w:rPr>
                <w:rFonts w:ascii="標楷體" w:eastAsia="標楷體" w:hAnsi="標楷體" w:hint="eastAsia"/>
                <w:sz w:val="28"/>
                <w:szCs w:val="28"/>
              </w:rPr>
              <w:t>所檢舉案件，經向檢舉人查證確為其所檢舉後，應即進入處理程序，並以保密方式為之，避免檢舉人及被檢舉人曝光。</w:t>
            </w:r>
          </w:p>
        </w:tc>
        <w:tc>
          <w:tcPr>
            <w:tcW w:w="3571" w:type="dxa"/>
          </w:tcPr>
          <w:p w:rsidR="00FA4EE6" w:rsidRPr="000D469E" w:rsidRDefault="00FA4EE6" w:rsidP="000D469E">
            <w:pPr>
              <w:spacing w:line="340" w:lineRule="exact"/>
              <w:ind w:left="493" w:hangingChars="176" w:hanging="493"/>
              <w:jc w:val="both"/>
              <w:rPr>
                <w:rFonts w:ascii="標楷體" w:eastAsia="標楷體" w:hAnsi="標楷體"/>
                <w:sz w:val="28"/>
                <w:szCs w:val="28"/>
                <w:u w:val="single"/>
              </w:rPr>
            </w:pPr>
            <w:r w:rsidRPr="000D469E">
              <w:rPr>
                <w:rFonts w:ascii="標楷體" w:eastAsia="標楷體" w:hAnsi="標楷體" w:hint="eastAsia"/>
                <w:sz w:val="28"/>
                <w:szCs w:val="28"/>
              </w:rPr>
              <w:t>三</w:t>
            </w:r>
            <w:r w:rsidR="0012195C" w:rsidRPr="000D469E">
              <w:rPr>
                <w:rFonts w:ascii="標楷體" w:eastAsia="標楷體" w:hAnsi="標楷體" w:hint="eastAsia"/>
                <w:sz w:val="28"/>
                <w:szCs w:val="28"/>
              </w:rPr>
              <w:t>、</w:t>
            </w:r>
            <w:r w:rsidRPr="0031582D">
              <w:rPr>
                <w:rFonts w:ascii="標楷體" w:eastAsia="標楷體" w:hAnsi="標楷體" w:hint="eastAsia"/>
                <w:sz w:val="28"/>
                <w:szCs w:val="28"/>
              </w:rPr>
              <w:t>凡檢舉</w:t>
            </w:r>
            <w:r w:rsidRPr="000D469E">
              <w:rPr>
                <w:rFonts w:ascii="標楷體" w:eastAsia="標楷體" w:hAnsi="標楷體" w:hint="eastAsia"/>
                <w:sz w:val="28"/>
                <w:szCs w:val="28"/>
              </w:rPr>
              <w:t>違反本規定之案件，檢舉人應用真實姓名及地址，向本校校教師評審委員會(</w:t>
            </w:r>
            <w:r w:rsidR="008648CA" w:rsidRPr="000D469E">
              <w:rPr>
                <w:rFonts w:ascii="標楷體" w:eastAsia="標楷體" w:hAnsi="標楷體" w:hint="eastAsia"/>
                <w:sz w:val="28"/>
                <w:szCs w:val="28"/>
              </w:rPr>
              <w:t>以</w:t>
            </w:r>
            <w:r w:rsidR="008648CA" w:rsidRPr="00D744A3">
              <w:rPr>
                <w:rFonts w:ascii="標楷體" w:eastAsia="標楷體" w:hAnsi="標楷體" w:hint="eastAsia"/>
                <w:b/>
                <w:sz w:val="28"/>
                <w:szCs w:val="28"/>
                <w:u w:val="single"/>
              </w:rPr>
              <w:t>上</w:t>
            </w:r>
            <w:r w:rsidRPr="000D469E">
              <w:rPr>
                <w:rFonts w:ascii="標楷體" w:eastAsia="標楷體" w:hAnsi="標楷體" w:hint="eastAsia"/>
                <w:sz w:val="28"/>
                <w:szCs w:val="28"/>
              </w:rPr>
              <w:t>簡稱校教評會)提出，</w:t>
            </w:r>
            <w:r w:rsidRPr="00D744A3">
              <w:rPr>
                <w:rFonts w:ascii="標楷體" w:eastAsia="標楷體" w:hAnsi="標楷體" w:hint="eastAsia"/>
                <w:b/>
                <w:sz w:val="28"/>
                <w:szCs w:val="28"/>
                <w:u w:val="single"/>
              </w:rPr>
              <w:t>並應具體指陳檢舉對象、內容及附證據資料</w:t>
            </w:r>
            <w:r w:rsidRPr="000D469E">
              <w:rPr>
                <w:rFonts w:ascii="標楷體" w:eastAsia="標楷體" w:hAnsi="標楷體" w:hint="eastAsia"/>
                <w:sz w:val="28"/>
                <w:szCs w:val="28"/>
                <w:u w:val="single"/>
              </w:rPr>
              <w:t>。</w:t>
            </w:r>
          </w:p>
          <w:p w:rsidR="00553AAF" w:rsidRPr="000D469E" w:rsidRDefault="00FA4EE6" w:rsidP="0017618A">
            <w:pPr>
              <w:spacing w:line="340" w:lineRule="exact"/>
              <w:ind w:leftChars="175" w:left="420" w:firstLine="2"/>
              <w:jc w:val="both"/>
              <w:rPr>
                <w:rFonts w:ascii="標楷體" w:eastAsia="標楷體" w:hAnsi="標楷體"/>
                <w:sz w:val="28"/>
                <w:szCs w:val="28"/>
              </w:rPr>
            </w:pPr>
            <w:r w:rsidRPr="000D469E">
              <w:rPr>
                <w:rFonts w:ascii="標楷體" w:eastAsia="標楷體" w:hAnsi="標楷體" w:hint="eastAsia"/>
                <w:sz w:val="28"/>
                <w:szCs w:val="28"/>
              </w:rPr>
              <w:t>所檢舉案件，經向檢舉人查證確為其所檢舉後，應即進入處理程序，並以保密方式為之，避免檢舉人及被檢舉人曝光。</w:t>
            </w:r>
          </w:p>
        </w:tc>
        <w:tc>
          <w:tcPr>
            <w:tcW w:w="2977" w:type="dxa"/>
          </w:tcPr>
          <w:p w:rsidR="003433F2" w:rsidRPr="000D469E" w:rsidRDefault="003433F2" w:rsidP="000D469E">
            <w:pPr>
              <w:spacing w:line="340" w:lineRule="exact"/>
              <w:rPr>
                <w:rFonts w:ascii="標楷體" w:eastAsia="標楷體" w:hAnsi="標楷體"/>
                <w:sz w:val="28"/>
                <w:szCs w:val="28"/>
              </w:rPr>
            </w:pPr>
            <w:r w:rsidRPr="000D469E">
              <w:rPr>
                <w:rFonts w:ascii="標楷體" w:eastAsia="標楷體" w:hAnsi="標楷體" w:hint="eastAsia"/>
                <w:sz w:val="28"/>
                <w:szCs w:val="28"/>
              </w:rPr>
              <w:t>酌作文字</w:t>
            </w:r>
            <w:r w:rsidR="00B26729">
              <w:rPr>
                <w:rFonts w:ascii="標楷體" w:eastAsia="標楷體" w:hAnsi="標楷體" w:hint="eastAsia"/>
                <w:sz w:val="28"/>
                <w:szCs w:val="28"/>
              </w:rPr>
              <w:t>調移</w:t>
            </w:r>
            <w:r w:rsidRPr="000D469E">
              <w:rPr>
                <w:rFonts w:ascii="標楷體" w:eastAsia="標楷體" w:hAnsi="標楷體" w:hint="eastAsia"/>
                <w:sz w:val="28"/>
                <w:szCs w:val="28"/>
              </w:rPr>
              <w:t>。</w:t>
            </w:r>
          </w:p>
          <w:p w:rsidR="00553AAF" w:rsidRPr="000D469E" w:rsidRDefault="00553AAF" w:rsidP="000D469E">
            <w:pPr>
              <w:spacing w:line="340" w:lineRule="exact"/>
              <w:ind w:left="627" w:hangingChars="224" w:hanging="627"/>
              <w:jc w:val="both"/>
              <w:rPr>
                <w:rFonts w:ascii="標楷體" w:eastAsia="標楷體" w:hAnsi="標楷體"/>
                <w:sz w:val="28"/>
                <w:szCs w:val="28"/>
              </w:rPr>
            </w:pPr>
          </w:p>
        </w:tc>
      </w:tr>
      <w:tr w:rsidR="00335389" w:rsidRPr="000D469E" w:rsidTr="00AF634E">
        <w:trPr>
          <w:trHeight w:val="364"/>
        </w:trPr>
        <w:tc>
          <w:tcPr>
            <w:tcW w:w="3545" w:type="dxa"/>
          </w:tcPr>
          <w:p w:rsidR="00335389" w:rsidRPr="00335389" w:rsidRDefault="00335389" w:rsidP="00335389">
            <w:pPr>
              <w:spacing w:line="340" w:lineRule="exact"/>
              <w:ind w:leftChars="-6" w:left="406" w:hangingChars="150" w:hanging="420"/>
              <w:jc w:val="both"/>
              <w:rPr>
                <w:rFonts w:ascii="標楷體" w:eastAsia="標楷體" w:hAnsi="標楷體"/>
                <w:kern w:val="0"/>
                <w:sz w:val="28"/>
                <w:szCs w:val="28"/>
              </w:rPr>
            </w:pPr>
            <w:r w:rsidRPr="00335389">
              <w:rPr>
                <w:rFonts w:ascii="標楷體" w:eastAsia="標楷體" w:hAnsi="標楷體" w:hint="eastAsia"/>
                <w:sz w:val="28"/>
                <w:szCs w:val="28"/>
              </w:rPr>
              <w:t>四、</w:t>
            </w:r>
            <w:r w:rsidRPr="00335389">
              <w:rPr>
                <w:rFonts w:ascii="標楷體" w:eastAsia="標楷體" w:hAnsi="標楷體" w:hint="eastAsia"/>
                <w:kern w:val="0"/>
                <w:sz w:val="28"/>
                <w:szCs w:val="28"/>
              </w:rPr>
              <w:t>檢舉案之受理單位及審理單位:</w:t>
            </w:r>
          </w:p>
          <w:p w:rsidR="00276E75" w:rsidRDefault="00276E75" w:rsidP="00276E75">
            <w:pPr>
              <w:spacing w:line="340" w:lineRule="exact"/>
              <w:ind w:leftChars="150" w:left="1060" w:hangingChars="250" w:hanging="700"/>
              <w:rPr>
                <w:rFonts w:ascii="標楷體" w:eastAsia="標楷體" w:hAnsi="標楷體"/>
                <w:kern w:val="0"/>
                <w:sz w:val="28"/>
                <w:szCs w:val="28"/>
              </w:rPr>
            </w:pPr>
            <w:r w:rsidRPr="00335389">
              <w:rPr>
                <w:rFonts w:ascii="標楷體" w:eastAsia="標楷體" w:hAnsi="標楷體" w:hint="eastAsia"/>
                <w:kern w:val="0"/>
                <w:sz w:val="28"/>
                <w:szCs w:val="28"/>
              </w:rPr>
              <w:t>(</w:t>
            </w:r>
            <w:r w:rsidR="00335389" w:rsidRPr="00335389">
              <w:rPr>
                <w:rFonts w:ascii="標楷體" w:eastAsia="標楷體" w:hAnsi="標楷體" w:hint="eastAsia"/>
                <w:kern w:val="0"/>
                <w:sz w:val="28"/>
                <w:szCs w:val="28"/>
              </w:rPr>
              <w:t>一</w:t>
            </w:r>
            <w:r w:rsidRPr="00335389">
              <w:rPr>
                <w:rFonts w:ascii="標楷體" w:eastAsia="標楷體" w:hAnsi="標楷體"/>
                <w:kern w:val="0"/>
                <w:sz w:val="28"/>
                <w:szCs w:val="28"/>
              </w:rPr>
              <w:t>）</w:t>
            </w:r>
            <w:r w:rsidR="00335389" w:rsidRPr="00335389">
              <w:rPr>
                <w:rFonts w:ascii="標楷體" w:eastAsia="標楷體" w:hAnsi="標楷體" w:hint="eastAsia"/>
                <w:kern w:val="0"/>
                <w:sz w:val="28"/>
                <w:szCs w:val="28"/>
              </w:rPr>
              <w:t>受理單位:本校校教評會。</w:t>
            </w:r>
          </w:p>
          <w:p w:rsidR="00276E75" w:rsidRPr="00335389" w:rsidRDefault="00335389" w:rsidP="00276E75">
            <w:pPr>
              <w:spacing w:line="340" w:lineRule="exact"/>
              <w:ind w:leftChars="150" w:left="1060" w:hangingChars="250" w:hanging="700"/>
              <w:rPr>
                <w:rFonts w:ascii="標楷體" w:eastAsia="標楷體" w:hAnsi="標楷體"/>
                <w:sz w:val="28"/>
                <w:szCs w:val="28"/>
              </w:rPr>
            </w:pPr>
            <w:r w:rsidRPr="00335389">
              <w:rPr>
                <w:rFonts w:ascii="標楷體" w:eastAsia="標楷體" w:hAnsi="標楷體" w:hint="eastAsia"/>
                <w:kern w:val="0"/>
                <w:sz w:val="28"/>
                <w:szCs w:val="28"/>
              </w:rPr>
              <w:t>(二</w:t>
            </w:r>
            <w:r w:rsidRPr="00335389">
              <w:rPr>
                <w:rFonts w:ascii="標楷體" w:eastAsia="標楷體" w:hAnsi="標楷體"/>
                <w:kern w:val="0"/>
                <w:sz w:val="28"/>
                <w:szCs w:val="28"/>
              </w:rPr>
              <w:t>）</w:t>
            </w:r>
            <w:r w:rsidRPr="00335389">
              <w:rPr>
                <w:rFonts w:ascii="標楷體" w:eastAsia="標楷體" w:hAnsi="標楷體" w:hint="eastAsia"/>
                <w:kern w:val="0"/>
                <w:sz w:val="28"/>
                <w:szCs w:val="28"/>
              </w:rPr>
              <w:t>審理單位:</w:t>
            </w:r>
            <w:r w:rsidR="00276E75" w:rsidRPr="00276E75">
              <w:rPr>
                <w:rFonts w:ascii="標楷體" w:eastAsia="標楷體" w:hAnsi="標楷體" w:hint="eastAsia"/>
                <w:b/>
                <w:kern w:val="0"/>
                <w:sz w:val="28"/>
                <w:szCs w:val="28"/>
                <w:u w:val="single"/>
              </w:rPr>
              <w:t>檢舉案屬第二點第一款至第三款者，以被檢舉人所屬學院之教評會為審理單位；屬第二點第四款者，以該層級之教評會為審理單位。</w:t>
            </w:r>
          </w:p>
          <w:p w:rsidR="00335389" w:rsidRPr="00335389" w:rsidRDefault="00335389" w:rsidP="00826E81">
            <w:pPr>
              <w:spacing w:before="48" w:after="48" w:line="340" w:lineRule="exact"/>
              <w:ind w:leftChars="53" w:left="987" w:hangingChars="307" w:hanging="860"/>
              <w:jc w:val="both"/>
              <w:rPr>
                <w:rFonts w:ascii="標楷體" w:eastAsia="標楷體" w:hAnsi="標楷體"/>
                <w:sz w:val="28"/>
                <w:szCs w:val="28"/>
              </w:rPr>
            </w:pPr>
          </w:p>
        </w:tc>
        <w:tc>
          <w:tcPr>
            <w:tcW w:w="3571" w:type="dxa"/>
          </w:tcPr>
          <w:p w:rsidR="00335389" w:rsidRPr="00335389" w:rsidRDefault="00335389" w:rsidP="00335389">
            <w:pPr>
              <w:spacing w:line="340" w:lineRule="exact"/>
              <w:ind w:leftChars="-6" w:left="406" w:hangingChars="150" w:hanging="420"/>
              <w:jc w:val="both"/>
              <w:rPr>
                <w:rFonts w:ascii="標楷體" w:eastAsia="標楷體" w:hAnsi="標楷體"/>
                <w:kern w:val="0"/>
                <w:sz w:val="28"/>
                <w:szCs w:val="28"/>
              </w:rPr>
            </w:pPr>
            <w:r w:rsidRPr="00335389">
              <w:rPr>
                <w:rFonts w:ascii="標楷體" w:eastAsia="標楷體" w:hAnsi="標楷體" w:hint="eastAsia"/>
                <w:sz w:val="28"/>
                <w:szCs w:val="28"/>
              </w:rPr>
              <w:t>四、</w:t>
            </w:r>
            <w:r w:rsidRPr="00335389">
              <w:rPr>
                <w:rFonts w:ascii="標楷體" w:eastAsia="標楷體" w:hAnsi="標楷體" w:hint="eastAsia"/>
                <w:kern w:val="0"/>
                <w:sz w:val="28"/>
                <w:szCs w:val="28"/>
              </w:rPr>
              <w:t>檢舉案之受理單位及審理單位:</w:t>
            </w:r>
          </w:p>
          <w:p w:rsidR="00335389" w:rsidRPr="00335389" w:rsidRDefault="00335389" w:rsidP="00335389">
            <w:pPr>
              <w:spacing w:line="340" w:lineRule="exact"/>
              <w:ind w:leftChars="100" w:left="1220" w:hangingChars="350" w:hanging="980"/>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Pr="00335389">
              <w:rPr>
                <w:rFonts w:ascii="標楷體" w:eastAsia="標楷體" w:hAnsi="標楷體" w:hint="eastAsia"/>
                <w:kern w:val="0"/>
                <w:sz w:val="28"/>
                <w:szCs w:val="28"/>
              </w:rPr>
              <w:t>（一</w:t>
            </w:r>
            <w:r w:rsidRPr="00335389">
              <w:rPr>
                <w:rFonts w:ascii="標楷體" w:eastAsia="標楷體" w:hAnsi="標楷體"/>
                <w:kern w:val="0"/>
                <w:sz w:val="28"/>
                <w:szCs w:val="28"/>
              </w:rPr>
              <w:t>）</w:t>
            </w:r>
            <w:r w:rsidRPr="00335389">
              <w:rPr>
                <w:rFonts w:ascii="標楷體" w:eastAsia="標楷體" w:hAnsi="標楷體" w:hint="eastAsia"/>
                <w:kern w:val="0"/>
                <w:sz w:val="28"/>
                <w:szCs w:val="28"/>
              </w:rPr>
              <w:t>受理單位:本校校教評會。</w:t>
            </w:r>
          </w:p>
          <w:p w:rsidR="00335389" w:rsidRPr="00335389" w:rsidRDefault="00335389" w:rsidP="00335389">
            <w:pPr>
              <w:tabs>
                <w:tab w:val="left" w:pos="350"/>
              </w:tabs>
              <w:spacing w:line="340" w:lineRule="exact"/>
              <w:ind w:leftChars="-370" w:left="764" w:hangingChars="590" w:hanging="1652"/>
              <w:jc w:val="both"/>
              <w:rPr>
                <w:rFonts w:ascii="標楷體" w:eastAsia="標楷體" w:hAnsi="標楷體"/>
                <w:kern w:val="0"/>
                <w:sz w:val="28"/>
                <w:szCs w:val="28"/>
              </w:rPr>
            </w:pPr>
            <w:r w:rsidRPr="00335389">
              <w:rPr>
                <w:rFonts w:ascii="標楷體" w:eastAsia="標楷體" w:hAnsi="標楷體" w:hint="eastAsia"/>
                <w:kern w:val="0"/>
                <w:sz w:val="28"/>
                <w:szCs w:val="28"/>
              </w:rPr>
              <w:t xml:space="preserve">        </w:t>
            </w:r>
            <w:r>
              <w:rPr>
                <w:rFonts w:ascii="標楷體" w:eastAsia="標楷體" w:hAnsi="標楷體" w:hint="eastAsia"/>
                <w:kern w:val="0"/>
                <w:sz w:val="28"/>
                <w:szCs w:val="28"/>
              </w:rPr>
              <w:t xml:space="preserve"> </w:t>
            </w:r>
            <w:r w:rsidRPr="00335389">
              <w:rPr>
                <w:rFonts w:ascii="標楷體" w:eastAsia="標楷體" w:hAnsi="標楷體" w:hint="eastAsia"/>
                <w:kern w:val="0"/>
                <w:sz w:val="28"/>
                <w:szCs w:val="28"/>
              </w:rPr>
              <w:t xml:space="preserve"> (二</w:t>
            </w:r>
            <w:r w:rsidRPr="00335389">
              <w:rPr>
                <w:rFonts w:ascii="標楷體" w:eastAsia="標楷體" w:hAnsi="標楷體"/>
                <w:kern w:val="0"/>
                <w:sz w:val="28"/>
                <w:szCs w:val="28"/>
              </w:rPr>
              <w:t>）</w:t>
            </w:r>
            <w:r w:rsidRPr="00335389">
              <w:rPr>
                <w:rFonts w:ascii="標楷體" w:eastAsia="標楷體" w:hAnsi="標楷體" w:hint="eastAsia"/>
                <w:kern w:val="0"/>
                <w:sz w:val="28"/>
                <w:szCs w:val="28"/>
              </w:rPr>
              <w:t>審理單位:</w:t>
            </w:r>
          </w:p>
          <w:p w:rsidR="00032A60" w:rsidRDefault="00335389" w:rsidP="00032A60">
            <w:pPr>
              <w:spacing w:line="340" w:lineRule="exact"/>
              <w:ind w:leftChars="295" w:left="988" w:hangingChars="100" w:hanging="280"/>
              <w:jc w:val="both"/>
              <w:rPr>
                <w:rFonts w:ascii="標楷體" w:eastAsia="標楷體" w:hAnsi="標楷體" w:cs="新細明體"/>
                <w:b/>
                <w:color w:val="000000"/>
                <w:kern w:val="0"/>
                <w:sz w:val="28"/>
                <w:szCs w:val="28"/>
                <w:u w:val="single"/>
              </w:rPr>
            </w:pPr>
            <w:r w:rsidRPr="00032A60">
              <w:rPr>
                <w:rFonts w:ascii="標楷體" w:eastAsia="標楷體" w:hAnsi="標楷體" w:hint="eastAsia"/>
                <w:b/>
                <w:kern w:val="0"/>
                <w:sz w:val="28"/>
                <w:szCs w:val="28"/>
                <w:u w:val="single"/>
              </w:rPr>
              <w:t>1.違反送審教師資格規定案件：以被檢舉人所屬學院之教評會為審理單位；惟如屬本要點第二點第五款</w:t>
            </w:r>
            <w:r w:rsidRPr="00032A60">
              <w:rPr>
                <w:rFonts w:ascii="標楷體" w:eastAsia="標楷體" w:hAnsi="標楷體" w:cs="新細明體" w:hint="eastAsia"/>
                <w:b/>
                <w:color w:val="000000"/>
                <w:kern w:val="0"/>
                <w:sz w:val="28"/>
                <w:szCs w:val="28"/>
                <w:u w:val="single"/>
              </w:rPr>
              <w:t>者，則以該層級之教評會為審理單位。</w:t>
            </w:r>
          </w:p>
          <w:p w:rsidR="00335389" w:rsidRPr="00032A60" w:rsidRDefault="00335389" w:rsidP="00032A60">
            <w:pPr>
              <w:spacing w:line="340" w:lineRule="exact"/>
              <w:ind w:leftChars="295" w:left="988" w:hangingChars="100" w:hanging="280"/>
              <w:jc w:val="both"/>
              <w:rPr>
                <w:rFonts w:ascii="標楷體" w:eastAsia="標楷體" w:hAnsi="標楷體" w:cs="新細明體"/>
                <w:b/>
                <w:color w:val="000000"/>
                <w:kern w:val="0"/>
                <w:sz w:val="28"/>
                <w:szCs w:val="28"/>
                <w:u w:val="single"/>
              </w:rPr>
            </w:pPr>
            <w:r w:rsidRPr="00032A60">
              <w:rPr>
                <w:rFonts w:ascii="標楷體" w:eastAsia="標楷體" w:hAnsi="標楷體" w:hint="eastAsia"/>
                <w:b/>
                <w:kern w:val="0"/>
                <w:sz w:val="28"/>
                <w:szCs w:val="28"/>
                <w:u w:val="single"/>
              </w:rPr>
              <w:t>2.違反送審教師資格規定以外之學術倫理案件:以校教評會為審理單位，且系（所、中心）及院教評會須協助查證或審議事宜。</w:t>
            </w:r>
          </w:p>
        </w:tc>
        <w:tc>
          <w:tcPr>
            <w:tcW w:w="2977" w:type="dxa"/>
          </w:tcPr>
          <w:p w:rsidR="004416C8" w:rsidRDefault="00276E75" w:rsidP="004416C8">
            <w:pPr>
              <w:spacing w:before="48" w:after="48" w:line="340" w:lineRule="exact"/>
              <w:ind w:left="538" w:hangingChars="192" w:hanging="538"/>
              <w:rPr>
                <w:rFonts w:ascii="標楷體" w:eastAsia="標楷體" w:hAnsi="標楷體"/>
                <w:sz w:val="28"/>
                <w:szCs w:val="28"/>
              </w:rPr>
            </w:pPr>
            <w:r>
              <w:rPr>
                <w:rFonts w:ascii="標楷體" w:eastAsia="標楷體" w:hAnsi="標楷體" w:hint="eastAsia"/>
                <w:sz w:val="28"/>
                <w:szCs w:val="28"/>
              </w:rPr>
              <w:t>一</w:t>
            </w:r>
            <w:r w:rsidR="00032A60">
              <w:rPr>
                <w:rFonts w:ascii="標楷體" w:eastAsia="標楷體" w:hAnsi="標楷體" w:hint="eastAsia"/>
                <w:sz w:val="28"/>
                <w:szCs w:val="28"/>
              </w:rPr>
              <w:t>、</w:t>
            </w:r>
            <w:r w:rsidR="004416C8">
              <w:rPr>
                <w:rFonts w:ascii="標楷體" w:eastAsia="標楷體" w:hAnsi="標楷體" w:hint="eastAsia"/>
                <w:sz w:val="28"/>
                <w:szCs w:val="28"/>
              </w:rPr>
              <w:t>原第2款第2目規定移列至修正要點第14點。</w:t>
            </w:r>
          </w:p>
          <w:p w:rsidR="00335389" w:rsidRPr="00335389" w:rsidRDefault="004416C8" w:rsidP="00956D60">
            <w:pPr>
              <w:spacing w:before="48" w:after="48" w:line="340" w:lineRule="exact"/>
              <w:ind w:left="538" w:hangingChars="192" w:hanging="538"/>
              <w:rPr>
                <w:rFonts w:ascii="標楷體" w:eastAsia="標楷體" w:hAnsi="標楷體"/>
                <w:sz w:val="28"/>
                <w:szCs w:val="28"/>
              </w:rPr>
            </w:pPr>
            <w:r>
              <w:rPr>
                <w:rFonts w:ascii="標楷體" w:eastAsia="標楷體" w:hAnsi="標楷體" w:hint="eastAsia"/>
                <w:sz w:val="28"/>
                <w:szCs w:val="28"/>
              </w:rPr>
              <w:t>二、</w:t>
            </w:r>
            <w:r w:rsidR="00956D60">
              <w:rPr>
                <w:rFonts w:ascii="標楷體" w:eastAsia="標楷體" w:hAnsi="標楷體" w:hint="eastAsia"/>
                <w:sz w:val="28"/>
                <w:szCs w:val="28"/>
              </w:rPr>
              <w:t>第2款</w:t>
            </w:r>
            <w:r w:rsidR="00335389" w:rsidRPr="00335389">
              <w:rPr>
                <w:rFonts w:ascii="標楷體" w:eastAsia="標楷體" w:hAnsi="標楷體" w:hint="eastAsia"/>
                <w:sz w:val="28"/>
                <w:szCs w:val="28"/>
              </w:rPr>
              <w:t>配合</w:t>
            </w:r>
            <w:r w:rsidR="00DF1233" w:rsidRPr="000D469E">
              <w:rPr>
                <w:rFonts w:ascii="標楷體" w:eastAsia="標楷體" w:hAnsi="標楷體" w:hint="eastAsia"/>
                <w:sz w:val="28"/>
                <w:szCs w:val="28"/>
              </w:rPr>
              <w:t>酌作</w:t>
            </w:r>
            <w:r w:rsidR="00956D60">
              <w:rPr>
                <w:rFonts w:ascii="標楷體" w:eastAsia="標楷體" w:hAnsi="標楷體" w:hint="eastAsia"/>
                <w:sz w:val="28"/>
                <w:szCs w:val="28"/>
              </w:rPr>
              <w:t>文字</w:t>
            </w:r>
            <w:r w:rsidR="00335389">
              <w:rPr>
                <w:rFonts w:ascii="標楷體" w:eastAsia="標楷體" w:hAnsi="標楷體" w:hint="eastAsia"/>
                <w:sz w:val="28"/>
                <w:szCs w:val="28"/>
              </w:rPr>
              <w:t>修正</w:t>
            </w:r>
            <w:r w:rsidR="00335389" w:rsidRPr="00335389">
              <w:rPr>
                <w:rFonts w:ascii="標楷體" w:eastAsia="標楷體" w:hAnsi="標楷體" w:hint="eastAsia"/>
                <w:sz w:val="28"/>
                <w:szCs w:val="28"/>
              </w:rPr>
              <w:t>。</w:t>
            </w:r>
          </w:p>
        </w:tc>
      </w:tr>
      <w:tr w:rsidR="00553AAF" w:rsidRPr="000D469E" w:rsidTr="00E00A64">
        <w:trPr>
          <w:trHeight w:val="1266"/>
        </w:trPr>
        <w:tc>
          <w:tcPr>
            <w:tcW w:w="3545" w:type="dxa"/>
          </w:tcPr>
          <w:p w:rsidR="0061189F" w:rsidRDefault="00C16DA3" w:rsidP="000D469E">
            <w:pPr>
              <w:spacing w:before="48" w:after="48" w:line="340" w:lineRule="exact"/>
              <w:ind w:left="496" w:hangingChars="177" w:hanging="496"/>
              <w:jc w:val="both"/>
              <w:rPr>
                <w:rFonts w:ascii="標楷體" w:eastAsia="標楷體" w:hAnsi="標楷體"/>
                <w:sz w:val="28"/>
                <w:szCs w:val="28"/>
              </w:rPr>
            </w:pPr>
            <w:r w:rsidRPr="000D469E">
              <w:rPr>
                <w:rFonts w:ascii="標楷體" w:eastAsia="標楷體" w:hAnsi="標楷體" w:hint="eastAsia"/>
                <w:sz w:val="28"/>
                <w:szCs w:val="28"/>
              </w:rPr>
              <w:t>五</w:t>
            </w:r>
            <w:r w:rsidR="00C31A0B" w:rsidRPr="000D469E">
              <w:rPr>
                <w:rFonts w:ascii="標楷體" w:eastAsia="標楷體" w:hAnsi="標楷體" w:hint="eastAsia"/>
                <w:sz w:val="28"/>
                <w:szCs w:val="28"/>
              </w:rPr>
              <w:t>、</w:t>
            </w:r>
            <w:r w:rsidR="00553AAF" w:rsidRPr="000D469E">
              <w:rPr>
                <w:rFonts w:ascii="標楷體" w:eastAsia="標楷體" w:hAnsi="標楷體" w:hint="eastAsia"/>
                <w:sz w:val="28"/>
                <w:szCs w:val="28"/>
              </w:rPr>
              <w:t>校教評會於接獲檢舉案後，應由校教評會召集人會同教務長、被檢舉人所屬學院院長及人事室主任於</w:t>
            </w:r>
            <w:r w:rsidR="00ED2DA1" w:rsidRPr="00D744A3">
              <w:rPr>
                <w:rFonts w:ascii="標楷體" w:eastAsia="標楷體" w:hAnsi="標楷體" w:hint="eastAsia"/>
                <w:b/>
                <w:sz w:val="28"/>
                <w:szCs w:val="28"/>
                <w:u w:val="single"/>
              </w:rPr>
              <w:t>十</w:t>
            </w:r>
            <w:r w:rsidR="00553AAF" w:rsidRPr="000D469E">
              <w:rPr>
                <w:rFonts w:ascii="標楷體" w:eastAsia="標楷體" w:hAnsi="標楷體" w:hint="eastAsia"/>
                <w:sz w:val="28"/>
                <w:szCs w:val="28"/>
              </w:rPr>
              <w:t>日內完成形式要件審查，確認是否受理。</w:t>
            </w:r>
            <w:r w:rsidR="00553AAF" w:rsidRPr="000D469E">
              <w:rPr>
                <w:rFonts w:ascii="標楷體" w:eastAsia="標楷體" w:hAnsi="標楷體" w:hint="eastAsia"/>
                <w:sz w:val="28"/>
                <w:szCs w:val="28"/>
              </w:rPr>
              <w:lastRenderedPageBreak/>
              <w:t>因形式要件不符不予受理者，以書面通知檢舉人後結案；對於形式要件成立之檢舉案件，則移請各審理單位處理。</w:t>
            </w:r>
          </w:p>
          <w:p w:rsidR="00553AAF" w:rsidRDefault="0061189F" w:rsidP="00173BAC">
            <w:pPr>
              <w:spacing w:before="48" w:after="48" w:line="340" w:lineRule="exact"/>
              <w:ind w:left="496" w:hangingChars="177" w:hanging="496"/>
              <w:jc w:val="both"/>
              <w:rPr>
                <w:rFonts w:ascii="標楷體" w:eastAsia="標楷體" w:hAnsi="標楷體"/>
                <w:b/>
                <w:sz w:val="28"/>
                <w:szCs w:val="28"/>
                <w:u w:val="single"/>
              </w:rPr>
            </w:pPr>
            <w:r>
              <w:rPr>
                <w:rFonts w:ascii="標楷體" w:eastAsia="標楷體" w:hAnsi="標楷體" w:hint="eastAsia"/>
                <w:sz w:val="28"/>
                <w:szCs w:val="28"/>
              </w:rPr>
              <w:t xml:space="preserve">    </w:t>
            </w:r>
            <w:r w:rsidR="002A0202" w:rsidRPr="00BD288F">
              <w:rPr>
                <w:rFonts w:ascii="標楷體" w:eastAsia="標楷體" w:hAnsi="標楷體" w:hint="eastAsia"/>
                <w:b/>
                <w:sz w:val="28"/>
                <w:szCs w:val="28"/>
                <w:u w:val="single"/>
              </w:rPr>
              <w:t>本校各級</w:t>
            </w:r>
            <w:r w:rsidR="00374FC5">
              <w:rPr>
                <w:rFonts w:ascii="標楷體" w:eastAsia="標楷體" w:hAnsi="標楷體" w:hint="eastAsia"/>
                <w:b/>
                <w:sz w:val="28"/>
                <w:szCs w:val="28"/>
                <w:u w:val="single"/>
              </w:rPr>
              <w:t>教評會</w:t>
            </w:r>
            <w:r w:rsidR="002A0202" w:rsidRPr="00BD288F">
              <w:rPr>
                <w:rFonts w:ascii="標楷體" w:eastAsia="標楷體" w:hAnsi="標楷體" w:hint="eastAsia"/>
                <w:b/>
                <w:sz w:val="28"/>
                <w:szCs w:val="28"/>
                <w:u w:val="single"/>
              </w:rPr>
              <w:t>於受理教師資格審查案件期間，發現送審人有違反本規定之情事，或校外單位移請查辦之案件</w:t>
            </w:r>
            <w:r w:rsidR="009C43C1">
              <w:rPr>
                <w:rFonts w:ascii="標楷體" w:eastAsia="標楷體" w:hAnsi="標楷體" w:hint="eastAsia"/>
                <w:b/>
                <w:sz w:val="28"/>
                <w:szCs w:val="28"/>
                <w:u w:val="single"/>
              </w:rPr>
              <w:t>(以下簡稱</w:t>
            </w:r>
            <w:r w:rsidR="00072E6F">
              <w:rPr>
                <w:rFonts w:ascii="標楷體" w:eastAsia="標楷體" w:hAnsi="標楷體" w:hint="eastAsia"/>
                <w:b/>
                <w:sz w:val="28"/>
                <w:szCs w:val="28"/>
                <w:u w:val="single"/>
              </w:rPr>
              <w:t>校外</w:t>
            </w:r>
            <w:r w:rsidR="009C43C1">
              <w:rPr>
                <w:rFonts w:ascii="標楷體" w:eastAsia="標楷體" w:hAnsi="標楷體" w:hint="eastAsia"/>
                <w:b/>
                <w:sz w:val="28"/>
                <w:szCs w:val="28"/>
                <w:u w:val="single"/>
              </w:rPr>
              <w:t>移送案件)</w:t>
            </w:r>
            <w:r w:rsidR="002A0202" w:rsidRPr="00BD288F">
              <w:rPr>
                <w:rFonts w:ascii="標楷體" w:eastAsia="標楷體" w:hAnsi="標楷體" w:hint="eastAsia"/>
                <w:b/>
                <w:sz w:val="28"/>
                <w:szCs w:val="28"/>
                <w:u w:val="single"/>
              </w:rPr>
              <w:t>，</w:t>
            </w:r>
            <w:r w:rsidR="005F27EB" w:rsidRPr="005F27EB">
              <w:rPr>
                <w:rFonts w:ascii="標楷體" w:eastAsia="標楷體" w:hAnsi="標楷體" w:hint="eastAsia"/>
                <w:b/>
                <w:sz w:val="28"/>
                <w:szCs w:val="28"/>
                <w:u w:val="single"/>
              </w:rPr>
              <w:t>比照前項規定辦理</w:t>
            </w:r>
            <w:r w:rsidR="00153835" w:rsidRPr="00BD288F">
              <w:rPr>
                <w:rFonts w:ascii="標楷體" w:eastAsia="標楷體" w:hAnsi="標楷體" w:hint="eastAsia"/>
                <w:b/>
                <w:sz w:val="28"/>
                <w:szCs w:val="28"/>
                <w:u w:val="single"/>
              </w:rPr>
              <w:t>。</w:t>
            </w:r>
          </w:p>
          <w:p w:rsidR="00173BAC" w:rsidRPr="00173BAC" w:rsidRDefault="00173BAC" w:rsidP="00D4538D">
            <w:pPr>
              <w:spacing w:before="48" w:after="48" w:line="340" w:lineRule="exact"/>
              <w:ind w:left="496" w:hangingChars="177" w:hanging="496"/>
              <w:jc w:val="both"/>
              <w:rPr>
                <w:rFonts w:ascii="標楷體" w:eastAsia="標楷體" w:hAnsi="標楷體"/>
                <w:sz w:val="28"/>
                <w:szCs w:val="28"/>
                <w:u w:val="single"/>
              </w:rPr>
            </w:pPr>
            <w:r>
              <w:rPr>
                <w:rFonts w:ascii="標楷體" w:eastAsia="標楷體" w:hAnsi="標楷體" w:hint="eastAsia"/>
                <w:b/>
                <w:sz w:val="28"/>
                <w:szCs w:val="28"/>
              </w:rPr>
              <w:t xml:space="preserve">   </w:t>
            </w:r>
            <w:r w:rsidRPr="00173BAC">
              <w:rPr>
                <w:rFonts w:ascii="標楷體" w:eastAsia="標楷體" w:hAnsi="標楷體" w:hint="eastAsia"/>
                <w:b/>
                <w:sz w:val="28"/>
                <w:szCs w:val="28"/>
              </w:rPr>
              <w:t xml:space="preserve"> </w:t>
            </w:r>
          </w:p>
        </w:tc>
        <w:tc>
          <w:tcPr>
            <w:tcW w:w="3571" w:type="dxa"/>
          </w:tcPr>
          <w:p w:rsidR="00553AAF" w:rsidRPr="000D469E" w:rsidRDefault="0012195C" w:rsidP="000D469E">
            <w:pPr>
              <w:spacing w:before="48" w:after="48" w:line="340" w:lineRule="exact"/>
              <w:ind w:leftChars="-7" w:left="424" w:hanging="441"/>
              <w:jc w:val="both"/>
              <w:rPr>
                <w:rFonts w:ascii="標楷體" w:eastAsia="標楷體" w:hAnsi="標楷體"/>
                <w:sz w:val="28"/>
                <w:szCs w:val="28"/>
              </w:rPr>
            </w:pPr>
            <w:r w:rsidRPr="000D469E">
              <w:rPr>
                <w:rFonts w:ascii="標楷體" w:eastAsia="標楷體" w:hAnsi="標楷體" w:hint="eastAsia"/>
                <w:sz w:val="28"/>
                <w:szCs w:val="28"/>
              </w:rPr>
              <w:lastRenderedPageBreak/>
              <w:t>五、</w:t>
            </w:r>
            <w:r w:rsidR="00553AAF" w:rsidRPr="000D469E">
              <w:rPr>
                <w:rFonts w:ascii="標楷體" w:eastAsia="標楷體" w:hAnsi="標楷體" w:hint="eastAsia"/>
                <w:sz w:val="28"/>
                <w:szCs w:val="28"/>
              </w:rPr>
              <w:t>校教評會於接獲檢舉案後，應由校教評會召集人會同教務長、被檢舉人所屬學院院長及人事室主任於</w:t>
            </w:r>
            <w:r w:rsidR="00553AAF" w:rsidRPr="00D744A3">
              <w:rPr>
                <w:rFonts w:ascii="標楷體" w:eastAsia="標楷體" w:hAnsi="標楷體" w:hint="eastAsia"/>
                <w:b/>
                <w:sz w:val="28"/>
                <w:szCs w:val="28"/>
                <w:u w:val="single"/>
              </w:rPr>
              <w:t>五</w:t>
            </w:r>
            <w:r w:rsidR="00553AAF" w:rsidRPr="000D469E">
              <w:rPr>
                <w:rFonts w:ascii="標楷體" w:eastAsia="標楷體" w:hAnsi="標楷體" w:hint="eastAsia"/>
                <w:sz w:val="28"/>
                <w:szCs w:val="28"/>
              </w:rPr>
              <w:t>日內</w:t>
            </w:r>
            <w:r w:rsidR="00553AAF" w:rsidRPr="00D744A3">
              <w:rPr>
                <w:rFonts w:ascii="標楷體" w:eastAsia="標楷體" w:hAnsi="標楷體" w:hint="eastAsia"/>
                <w:b/>
                <w:sz w:val="28"/>
                <w:szCs w:val="28"/>
                <w:u w:val="single"/>
              </w:rPr>
              <w:t>（不含例假日）</w:t>
            </w:r>
            <w:r w:rsidR="00553AAF" w:rsidRPr="000D469E">
              <w:rPr>
                <w:rFonts w:ascii="標楷體" w:eastAsia="標楷體" w:hAnsi="標楷體" w:hint="eastAsia"/>
                <w:sz w:val="28"/>
                <w:szCs w:val="28"/>
              </w:rPr>
              <w:t>完成形式要件審查，確認</w:t>
            </w:r>
            <w:r w:rsidR="00553AAF" w:rsidRPr="000D469E">
              <w:rPr>
                <w:rFonts w:ascii="標楷體" w:eastAsia="標楷體" w:hAnsi="標楷體" w:hint="eastAsia"/>
                <w:sz w:val="28"/>
                <w:szCs w:val="28"/>
              </w:rPr>
              <w:lastRenderedPageBreak/>
              <w:t>是否受理。因形式要件不符不予受理者，以書面通知檢舉人後結案；對於形式要件成立之檢舉案件，則移請各審理單位處理。</w:t>
            </w:r>
          </w:p>
          <w:p w:rsidR="00553AAF" w:rsidRPr="000D469E" w:rsidRDefault="00553AAF" w:rsidP="000D469E">
            <w:pPr>
              <w:spacing w:before="48" w:after="48" w:line="340" w:lineRule="exact"/>
              <w:ind w:leftChars="176" w:left="422" w:firstLine="2"/>
              <w:jc w:val="both"/>
              <w:rPr>
                <w:rFonts w:ascii="標楷體" w:eastAsia="標楷體" w:hAnsi="標楷體"/>
                <w:sz w:val="28"/>
                <w:szCs w:val="28"/>
              </w:rPr>
            </w:pPr>
            <w:r w:rsidRPr="000D469E">
              <w:rPr>
                <w:rFonts w:ascii="標楷體" w:eastAsia="標楷體" w:hAnsi="標楷體" w:hint="eastAsia"/>
                <w:sz w:val="28"/>
                <w:szCs w:val="28"/>
              </w:rPr>
              <w:t>負責審理之教評會對於形式要件成立</w:t>
            </w:r>
            <w:r w:rsidRPr="000D469E">
              <w:rPr>
                <w:rFonts w:ascii="標楷體" w:eastAsia="標楷體" w:hAnsi="標楷體"/>
                <w:sz w:val="28"/>
                <w:szCs w:val="28"/>
              </w:rPr>
              <w:t>之</w:t>
            </w:r>
            <w:r w:rsidRPr="000D469E">
              <w:rPr>
                <w:rFonts w:ascii="標楷體" w:eastAsia="標楷體" w:hAnsi="標楷體" w:hint="eastAsia"/>
                <w:sz w:val="28"/>
                <w:szCs w:val="28"/>
              </w:rPr>
              <w:t>檢舉案件，該教評會召集人應</w:t>
            </w:r>
            <w:r w:rsidRPr="000D469E">
              <w:rPr>
                <w:rFonts w:ascii="標楷體" w:eastAsia="標楷體" w:hAnsi="標楷體"/>
                <w:sz w:val="28"/>
                <w:szCs w:val="28"/>
              </w:rPr>
              <w:t>於十日內</w:t>
            </w:r>
            <w:r w:rsidRPr="00EE7140">
              <w:rPr>
                <w:rFonts w:ascii="標楷體" w:eastAsia="標楷體" w:hAnsi="標楷體" w:hint="eastAsia"/>
                <w:b/>
                <w:sz w:val="28"/>
                <w:szCs w:val="28"/>
                <w:u w:val="single"/>
              </w:rPr>
              <w:t>（不含例假日）</w:t>
            </w:r>
            <w:r w:rsidRPr="000D469E">
              <w:rPr>
                <w:rFonts w:ascii="標楷體" w:eastAsia="標楷體" w:hAnsi="標楷體"/>
                <w:sz w:val="28"/>
                <w:szCs w:val="28"/>
              </w:rPr>
              <w:t>組成五至七人調查小組</w:t>
            </w:r>
            <w:r w:rsidRPr="000D469E">
              <w:rPr>
                <w:rFonts w:ascii="標楷體" w:eastAsia="標楷體" w:hAnsi="標楷體" w:hint="eastAsia"/>
                <w:sz w:val="28"/>
                <w:szCs w:val="28"/>
              </w:rPr>
              <w:t>，並於接獲檢舉之日起四個月內作成調查結果報告及具體處置建議，循序提</w:t>
            </w:r>
            <w:r w:rsidRPr="0045177A">
              <w:rPr>
                <w:rFonts w:ascii="標楷體" w:eastAsia="標楷體" w:hAnsi="標楷體" w:hint="eastAsia"/>
                <w:b/>
                <w:sz w:val="28"/>
                <w:szCs w:val="28"/>
                <w:u w:val="single"/>
              </w:rPr>
              <w:t>送</w:t>
            </w:r>
            <w:r w:rsidRPr="00E0474E">
              <w:rPr>
                <w:rFonts w:ascii="標楷體" w:eastAsia="標楷體" w:hAnsi="標楷體" w:hint="eastAsia"/>
                <w:b/>
                <w:sz w:val="28"/>
                <w:szCs w:val="28"/>
                <w:u w:val="single"/>
              </w:rPr>
              <w:t>三級</w:t>
            </w:r>
            <w:r w:rsidRPr="000D469E">
              <w:rPr>
                <w:rFonts w:ascii="標楷體" w:eastAsia="標楷體" w:hAnsi="標楷體" w:hint="eastAsia"/>
                <w:sz w:val="28"/>
                <w:szCs w:val="28"/>
              </w:rPr>
              <w:t>教評會審議。遇有案情複雜、窒礙難行及寒、暑假之情形時，其處理期間得依行政程序簽會該教評會召集人後延長二個月，並應以校函書面通知檢舉人及被檢舉人。</w:t>
            </w:r>
          </w:p>
          <w:p w:rsidR="00553AAF" w:rsidRPr="000D469E" w:rsidRDefault="00553AAF" w:rsidP="000D469E">
            <w:pPr>
              <w:spacing w:before="48" w:after="48" w:line="340" w:lineRule="exact"/>
              <w:ind w:leftChars="176" w:left="422"/>
              <w:jc w:val="both"/>
              <w:rPr>
                <w:rFonts w:ascii="標楷體" w:eastAsia="標楷體" w:hAnsi="標楷體"/>
                <w:sz w:val="28"/>
                <w:szCs w:val="28"/>
              </w:rPr>
            </w:pPr>
            <w:r w:rsidRPr="000D469E">
              <w:rPr>
                <w:rFonts w:ascii="標楷體" w:eastAsia="標楷體" w:hAnsi="標楷體" w:hint="eastAsia"/>
                <w:sz w:val="28"/>
                <w:szCs w:val="28"/>
              </w:rPr>
              <w:t>校教評會應於審議後十日內，將處理結果及理由以書面通知檢舉人及被檢舉人。通知被檢舉人時，並應敘明如不服審議結果，得於收到通知書之次日起三十日內，以書面</w:t>
            </w:r>
            <w:r w:rsidRPr="000D469E">
              <w:rPr>
                <w:rFonts w:ascii="標楷體" w:eastAsia="標楷體" w:hAnsi="標楷體"/>
                <w:sz w:val="28"/>
                <w:szCs w:val="28"/>
              </w:rPr>
              <w:t>向本校教師申訴評議委員會提出申訴或向教育部提起訴願</w:t>
            </w:r>
            <w:r w:rsidRPr="000D469E">
              <w:rPr>
                <w:rFonts w:ascii="標楷體" w:eastAsia="標楷體" w:hAnsi="標楷體" w:hint="eastAsia"/>
                <w:sz w:val="28"/>
                <w:szCs w:val="28"/>
              </w:rPr>
              <w:t>。</w:t>
            </w:r>
          </w:p>
          <w:p w:rsidR="00553AAF" w:rsidRPr="000D469E" w:rsidRDefault="00553AAF" w:rsidP="000D469E">
            <w:pPr>
              <w:snapToGrid w:val="0"/>
              <w:spacing w:beforeLines="20" w:before="72" w:afterLines="20" w:after="72" w:line="340" w:lineRule="exact"/>
              <w:ind w:leftChars="176" w:left="424" w:hanging="2"/>
              <w:jc w:val="both"/>
              <w:rPr>
                <w:rFonts w:ascii="標楷體" w:eastAsia="標楷體" w:hAnsi="標楷體"/>
                <w:sz w:val="28"/>
                <w:szCs w:val="28"/>
              </w:rPr>
            </w:pPr>
            <w:r w:rsidRPr="0022299E">
              <w:rPr>
                <w:rFonts w:ascii="標楷體" w:eastAsia="標楷體" w:hAnsi="標楷體" w:hint="eastAsia"/>
                <w:b/>
                <w:sz w:val="28"/>
                <w:szCs w:val="28"/>
                <w:u w:val="single"/>
              </w:rPr>
              <w:t>第二</w:t>
            </w:r>
            <w:r w:rsidRPr="0022299E">
              <w:rPr>
                <w:rFonts w:ascii="標楷體" w:eastAsia="標楷體" w:hAnsi="標楷體" w:hint="eastAsia"/>
                <w:sz w:val="28"/>
                <w:szCs w:val="28"/>
              </w:rPr>
              <w:t>項</w:t>
            </w:r>
            <w:r w:rsidRPr="000D469E">
              <w:rPr>
                <w:rFonts w:ascii="標楷體" w:eastAsia="標楷體" w:hAnsi="標楷體"/>
                <w:sz w:val="28"/>
                <w:szCs w:val="28"/>
              </w:rPr>
              <w:t>調查小組</w:t>
            </w:r>
            <w:r w:rsidRPr="0022299E">
              <w:rPr>
                <w:rFonts w:ascii="標楷體" w:eastAsia="標楷體" w:hAnsi="標楷體" w:hint="eastAsia"/>
                <w:b/>
                <w:sz w:val="28"/>
                <w:szCs w:val="28"/>
                <w:u w:val="single"/>
              </w:rPr>
              <w:t>成</w:t>
            </w:r>
            <w:r w:rsidRPr="000D469E">
              <w:rPr>
                <w:rFonts w:ascii="標楷體" w:eastAsia="標楷體" w:hAnsi="標楷體"/>
                <w:sz w:val="28"/>
                <w:szCs w:val="28"/>
              </w:rPr>
              <w:t>員由</w:t>
            </w:r>
            <w:r w:rsidRPr="000D469E">
              <w:rPr>
                <w:rFonts w:ascii="標楷體" w:eastAsia="標楷體" w:hAnsi="標楷體" w:hint="eastAsia"/>
                <w:sz w:val="28"/>
                <w:szCs w:val="28"/>
              </w:rPr>
              <w:t>負責審理之</w:t>
            </w:r>
            <w:r w:rsidRPr="0022299E">
              <w:rPr>
                <w:rFonts w:ascii="標楷體" w:eastAsia="標楷體" w:hAnsi="標楷體" w:hint="eastAsia"/>
                <w:sz w:val="28"/>
                <w:szCs w:val="28"/>
              </w:rPr>
              <w:t>教評會</w:t>
            </w:r>
            <w:r w:rsidRPr="0022299E">
              <w:rPr>
                <w:rFonts w:ascii="標楷體" w:eastAsia="標楷體" w:hAnsi="標楷體" w:hint="eastAsia"/>
                <w:b/>
                <w:sz w:val="28"/>
                <w:szCs w:val="28"/>
                <w:u w:val="single"/>
              </w:rPr>
              <w:t>依該個案之專業領域，由</w:t>
            </w:r>
            <w:r w:rsidRPr="000D469E">
              <w:rPr>
                <w:rFonts w:ascii="標楷體" w:eastAsia="標楷體" w:hAnsi="標楷體" w:hint="eastAsia"/>
                <w:sz w:val="28"/>
                <w:szCs w:val="28"/>
                <w:u w:val="single"/>
              </w:rPr>
              <w:t>該</w:t>
            </w:r>
            <w:r w:rsidRPr="000D469E">
              <w:rPr>
                <w:rFonts w:ascii="標楷體" w:eastAsia="標楷體" w:hAnsi="標楷體"/>
                <w:sz w:val="28"/>
                <w:szCs w:val="28"/>
              </w:rPr>
              <w:t>教評會</w:t>
            </w:r>
            <w:r w:rsidRPr="000D469E">
              <w:rPr>
                <w:rFonts w:ascii="標楷體" w:eastAsia="標楷體" w:hAnsi="標楷體" w:hint="eastAsia"/>
                <w:sz w:val="28"/>
                <w:szCs w:val="28"/>
              </w:rPr>
              <w:t>召集人</w:t>
            </w:r>
            <w:r w:rsidRPr="0022299E">
              <w:rPr>
                <w:rFonts w:ascii="標楷體" w:eastAsia="標楷體" w:hAnsi="標楷體" w:hint="eastAsia"/>
                <w:b/>
                <w:sz w:val="28"/>
                <w:szCs w:val="28"/>
                <w:u w:val="single"/>
              </w:rPr>
              <w:t>及</w:t>
            </w:r>
            <w:r w:rsidRPr="000D469E">
              <w:rPr>
                <w:rFonts w:ascii="標楷體" w:eastAsia="標楷體" w:hAnsi="標楷體"/>
                <w:sz w:val="28"/>
                <w:szCs w:val="28"/>
              </w:rPr>
              <w:t>教評會相關專業領域委員</w:t>
            </w:r>
            <w:r w:rsidRPr="0022299E">
              <w:rPr>
                <w:rFonts w:ascii="標楷體" w:eastAsia="標楷體" w:hAnsi="標楷體" w:hint="eastAsia"/>
                <w:b/>
                <w:sz w:val="28"/>
                <w:szCs w:val="28"/>
                <w:u w:val="single"/>
              </w:rPr>
              <w:t>組成（該負責審理之教評會召集人為小組召集人）</w:t>
            </w:r>
            <w:r w:rsidRPr="0022299E">
              <w:rPr>
                <w:rFonts w:ascii="標楷體" w:eastAsia="標楷體" w:hAnsi="標楷體"/>
                <w:b/>
                <w:sz w:val="28"/>
                <w:szCs w:val="28"/>
                <w:u w:val="single"/>
              </w:rPr>
              <w:t>，</w:t>
            </w:r>
            <w:r w:rsidRPr="0022299E">
              <w:rPr>
                <w:rFonts w:ascii="標楷體" w:eastAsia="標楷體" w:hAnsi="標楷體" w:hint="eastAsia"/>
                <w:b/>
                <w:sz w:val="28"/>
                <w:szCs w:val="28"/>
                <w:u w:val="single"/>
              </w:rPr>
              <w:t>並應聘請</w:t>
            </w:r>
            <w:r w:rsidRPr="0022299E">
              <w:rPr>
                <w:rFonts w:ascii="標楷體" w:eastAsia="標楷體" w:hAnsi="標楷體" w:hint="eastAsia"/>
                <w:sz w:val="28"/>
                <w:szCs w:val="28"/>
              </w:rPr>
              <w:t>校內外非該院、系（所）</w:t>
            </w:r>
            <w:r w:rsidRPr="000D469E">
              <w:rPr>
                <w:rFonts w:ascii="標楷體" w:eastAsia="標楷體" w:hAnsi="標楷體" w:hint="eastAsia"/>
                <w:sz w:val="28"/>
                <w:szCs w:val="28"/>
              </w:rPr>
              <w:t>公正學者</w:t>
            </w:r>
            <w:r w:rsidRPr="0022299E">
              <w:rPr>
                <w:rFonts w:ascii="標楷體" w:eastAsia="標楷體" w:hAnsi="標楷體" w:hint="eastAsia"/>
                <w:b/>
                <w:sz w:val="28"/>
                <w:szCs w:val="28"/>
                <w:u w:val="single"/>
              </w:rPr>
              <w:t>參與</w:t>
            </w:r>
            <w:r w:rsidRPr="000D469E">
              <w:rPr>
                <w:rFonts w:ascii="標楷體" w:eastAsia="標楷體" w:hAnsi="標楷體"/>
                <w:sz w:val="28"/>
                <w:szCs w:val="28"/>
              </w:rPr>
              <w:t>。</w:t>
            </w:r>
          </w:p>
        </w:tc>
        <w:tc>
          <w:tcPr>
            <w:tcW w:w="2977" w:type="dxa"/>
          </w:tcPr>
          <w:p w:rsidR="008B6268" w:rsidRPr="000D469E" w:rsidRDefault="00553AAF" w:rsidP="000D469E">
            <w:pPr>
              <w:spacing w:before="48" w:after="48" w:line="340" w:lineRule="exact"/>
              <w:ind w:left="627" w:hangingChars="224" w:hanging="627"/>
              <w:rPr>
                <w:rFonts w:ascii="標楷體" w:eastAsia="標楷體" w:hAnsi="標楷體"/>
                <w:sz w:val="28"/>
                <w:szCs w:val="28"/>
              </w:rPr>
            </w:pPr>
            <w:r w:rsidRPr="000D469E">
              <w:rPr>
                <w:rFonts w:ascii="標楷體" w:eastAsia="標楷體" w:hAnsi="標楷體" w:hint="eastAsia"/>
                <w:sz w:val="28"/>
                <w:szCs w:val="28"/>
              </w:rPr>
              <w:lastRenderedPageBreak/>
              <w:t>一、</w:t>
            </w:r>
            <w:r w:rsidR="00445E93">
              <w:rPr>
                <w:rFonts w:ascii="標楷體" w:eastAsia="標楷體" w:hAnsi="標楷體" w:hint="eastAsia"/>
                <w:sz w:val="28"/>
                <w:szCs w:val="28"/>
              </w:rPr>
              <w:t>為應實務需要，</w:t>
            </w:r>
            <w:r w:rsidR="009C0BEF">
              <w:rPr>
                <w:rFonts w:ascii="標楷體" w:eastAsia="標楷體" w:hAnsi="標楷體" w:hint="eastAsia"/>
                <w:sz w:val="28"/>
                <w:szCs w:val="28"/>
              </w:rPr>
              <w:t>修正</w:t>
            </w:r>
            <w:r w:rsidR="00A178C3" w:rsidRPr="000D469E">
              <w:rPr>
                <w:rFonts w:ascii="標楷體" w:eastAsia="標楷體" w:hAnsi="標楷體" w:hint="eastAsia"/>
                <w:sz w:val="28"/>
                <w:szCs w:val="28"/>
              </w:rPr>
              <w:t>形式要件審查</w:t>
            </w:r>
            <w:r w:rsidR="009C0BEF">
              <w:rPr>
                <w:rFonts w:ascii="標楷體" w:eastAsia="標楷體" w:hAnsi="標楷體" w:hint="eastAsia"/>
                <w:sz w:val="28"/>
                <w:szCs w:val="28"/>
              </w:rPr>
              <w:t>期限</w:t>
            </w:r>
            <w:r w:rsidR="00A178C3" w:rsidRPr="000D469E">
              <w:rPr>
                <w:rFonts w:ascii="標楷體" w:eastAsia="標楷體" w:hAnsi="標楷體" w:hint="eastAsia"/>
                <w:sz w:val="28"/>
                <w:szCs w:val="28"/>
              </w:rPr>
              <w:t>。</w:t>
            </w:r>
          </w:p>
          <w:p w:rsidR="00A178C3" w:rsidRDefault="00553AAF" w:rsidP="00452A12">
            <w:pPr>
              <w:spacing w:before="48" w:after="48" w:line="340" w:lineRule="exact"/>
              <w:ind w:left="560" w:hangingChars="200" w:hanging="560"/>
              <w:rPr>
                <w:rFonts w:ascii="標楷體" w:eastAsia="標楷體" w:hAnsi="標楷體"/>
                <w:sz w:val="28"/>
                <w:szCs w:val="28"/>
              </w:rPr>
            </w:pPr>
            <w:r w:rsidRPr="000D469E">
              <w:rPr>
                <w:rFonts w:ascii="標楷體" w:eastAsia="標楷體" w:hAnsi="標楷體" w:hint="eastAsia"/>
                <w:sz w:val="28"/>
                <w:szCs w:val="28"/>
              </w:rPr>
              <w:t>二、</w:t>
            </w:r>
            <w:r w:rsidR="00C337BA">
              <w:rPr>
                <w:rFonts w:ascii="標楷體" w:eastAsia="標楷體" w:hAnsi="標楷體" w:hint="eastAsia"/>
                <w:sz w:val="28"/>
                <w:szCs w:val="28"/>
              </w:rPr>
              <w:t>實務運作上，常有著作外審委員指陳送審教師涉及違反</w:t>
            </w:r>
            <w:r w:rsidR="00C337BA">
              <w:rPr>
                <w:rFonts w:ascii="標楷體" w:eastAsia="標楷體" w:hAnsi="標楷體" w:hint="eastAsia"/>
                <w:sz w:val="28"/>
                <w:szCs w:val="28"/>
              </w:rPr>
              <w:lastRenderedPageBreak/>
              <w:t>學術倫理之情形，或監察院、教育部等單位移送本校查辦之案件</w:t>
            </w:r>
            <w:r w:rsidR="00EE7140">
              <w:rPr>
                <w:rFonts w:ascii="標楷體" w:eastAsia="標楷體" w:hAnsi="標楷體" w:hint="eastAsia"/>
                <w:sz w:val="28"/>
                <w:szCs w:val="28"/>
              </w:rPr>
              <w:t>。茲因</w:t>
            </w:r>
            <w:r w:rsidR="00C812EF">
              <w:rPr>
                <w:rFonts w:ascii="標楷體" w:eastAsia="標楷體" w:hAnsi="標楷體" w:hint="eastAsia"/>
                <w:sz w:val="28"/>
                <w:szCs w:val="28"/>
              </w:rPr>
              <w:t>是類案件</w:t>
            </w:r>
            <w:r w:rsidR="00D505AB">
              <w:rPr>
                <w:rFonts w:ascii="標楷體" w:eastAsia="標楷體" w:hAnsi="標楷體" w:hint="eastAsia"/>
                <w:sz w:val="28"/>
                <w:szCs w:val="28"/>
              </w:rPr>
              <w:t>均應</w:t>
            </w:r>
            <w:r w:rsidR="00EE7140">
              <w:rPr>
                <w:rFonts w:ascii="標楷體" w:eastAsia="標楷體" w:hAnsi="標楷體" w:hint="eastAsia"/>
                <w:sz w:val="28"/>
                <w:szCs w:val="28"/>
              </w:rPr>
              <w:t>依法辦理</w:t>
            </w:r>
            <w:r w:rsidR="00C812EF">
              <w:rPr>
                <w:rFonts w:ascii="標楷體" w:eastAsia="標楷體" w:hAnsi="標楷體" w:hint="eastAsia"/>
                <w:sz w:val="28"/>
                <w:szCs w:val="28"/>
              </w:rPr>
              <w:t>，</w:t>
            </w:r>
            <w:r w:rsidR="00EE7140">
              <w:rPr>
                <w:rFonts w:ascii="標楷體" w:eastAsia="標楷體" w:hAnsi="標楷體" w:hint="eastAsia"/>
                <w:sz w:val="28"/>
                <w:szCs w:val="28"/>
              </w:rPr>
              <w:t>爰</w:t>
            </w:r>
            <w:r w:rsidR="00D505AB">
              <w:rPr>
                <w:rFonts w:ascii="標楷體" w:eastAsia="標楷體" w:hAnsi="標楷體" w:hint="eastAsia"/>
                <w:sz w:val="28"/>
                <w:szCs w:val="28"/>
              </w:rPr>
              <w:t>增訂</w:t>
            </w:r>
            <w:r w:rsidR="005C03EC">
              <w:rPr>
                <w:rFonts w:ascii="標楷體" w:eastAsia="標楷體" w:hAnsi="標楷體" w:hint="eastAsia"/>
                <w:sz w:val="28"/>
                <w:szCs w:val="28"/>
              </w:rPr>
              <w:t>第2項</w:t>
            </w:r>
            <w:r w:rsidR="00D505AB">
              <w:rPr>
                <w:rFonts w:ascii="標楷體" w:eastAsia="標楷體" w:hAnsi="標楷體" w:hint="eastAsia"/>
                <w:sz w:val="28"/>
                <w:szCs w:val="28"/>
              </w:rPr>
              <w:t>規定。</w:t>
            </w:r>
          </w:p>
          <w:p w:rsidR="00177239" w:rsidRPr="000D469E" w:rsidRDefault="00177239" w:rsidP="00452A12">
            <w:pPr>
              <w:spacing w:before="48" w:after="48" w:line="340" w:lineRule="exact"/>
              <w:ind w:left="560" w:hangingChars="200" w:hanging="560"/>
              <w:rPr>
                <w:rFonts w:ascii="標楷體" w:eastAsia="標楷體" w:hAnsi="標楷體"/>
                <w:sz w:val="28"/>
                <w:szCs w:val="28"/>
              </w:rPr>
            </w:pPr>
            <w:r>
              <w:rPr>
                <w:rFonts w:ascii="標楷體" w:eastAsia="標楷體" w:hAnsi="標楷體" w:hint="eastAsia"/>
                <w:sz w:val="28"/>
                <w:szCs w:val="28"/>
              </w:rPr>
              <w:t>三、</w:t>
            </w:r>
            <w:r w:rsidR="00841D06">
              <w:rPr>
                <w:rFonts w:ascii="標楷體" w:eastAsia="標楷體" w:hAnsi="標楷體" w:hint="eastAsia"/>
                <w:sz w:val="28"/>
                <w:szCs w:val="28"/>
              </w:rPr>
              <w:t>本要點</w:t>
            </w:r>
            <w:r>
              <w:rPr>
                <w:rFonts w:ascii="標楷體" w:eastAsia="標楷體" w:hAnsi="標楷體" w:hint="eastAsia"/>
                <w:sz w:val="28"/>
                <w:szCs w:val="28"/>
              </w:rPr>
              <w:t>第2項</w:t>
            </w:r>
            <w:r w:rsidR="00F5433A">
              <w:rPr>
                <w:rFonts w:ascii="標楷體" w:eastAsia="標楷體" w:hAnsi="標楷體" w:hint="eastAsia"/>
                <w:sz w:val="28"/>
                <w:szCs w:val="28"/>
              </w:rPr>
              <w:t>移列增訂為</w:t>
            </w:r>
            <w:r w:rsidR="00841D06">
              <w:rPr>
                <w:rFonts w:ascii="標楷體" w:eastAsia="標楷體" w:hAnsi="標楷體" w:hint="eastAsia"/>
                <w:sz w:val="28"/>
                <w:szCs w:val="28"/>
              </w:rPr>
              <w:t>修正要點</w:t>
            </w:r>
            <w:r>
              <w:rPr>
                <w:rFonts w:ascii="標楷體" w:eastAsia="標楷體" w:hAnsi="標楷體" w:hint="eastAsia"/>
                <w:sz w:val="28"/>
                <w:szCs w:val="28"/>
              </w:rPr>
              <w:t>第</w:t>
            </w:r>
            <w:r w:rsidR="009E55C6">
              <w:rPr>
                <w:rFonts w:ascii="標楷體" w:eastAsia="標楷體" w:hAnsi="標楷體" w:hint="eastAsia"/>
                <w:sz w:val="28"/>
                <w:szCs w:val="28"/>
              </w:rPr>
              <w:t>6</w:t>
            </w:r>
            <w:r>
              <w:rPr>
                <w:rFonts w:ascii="標楷體" w:eastAsia="標楷體" w:hAnsi="標楷體" w:hint="eastAsia"/>
                <w:sz w:val="28"/>
                <w:szCs w:val="28"/>
              </w:rPr>
              <w:t>點。</w:t>
            </w:r>
          </w:p>
          <w:p w:rsidR="00553AAF" w:rsidRPr="000D469E" w:rsidRDefault="00553AAF" w:rsidP="000D469E">
            <w:pPr>
              <w:spacing w:before="48" w:after="48" w:line="340" w:lineRule="exact"/>
              <w:rPr>
                <w:rFonts w:ascii="標楷體" w:eastAsia="標楷體" w:hAnsi="標楷體"/>
                <w:sz w:val="28"/>
                <w:szCs w:val="28"/>
              </w:rPr>
            </w:pPr>
          </w:p>
        </w:tc>
      </w:tr>
      <w:tr w:rsidR="002A0202" w:rsidRPr="000D469E" w:rsidTr="00AF634E">
        <w:trPr>
          <w:trHeight w:val="3010"/>
        </w:trPr>
        <w:tc>
          <w:tcPr>
            <w:tcW w:w="3545" w:type="dxa"/>
          </w:tcPr>
          <w:p w:rsidR="003D5E5F" w:rsidRPr="00FB582B" w:rsidRDefault="00464A30" w:rsidP="00464A30">
            <w:pPr>
              <w:spacing w:before="48" w:after="48" w:line="340" w:lineRule="exact"/>
              <w:ind w:left="420" w:hangingChars="150" w:hanging="420"/>
              <w:jc w:val="both"/>
              <w:rPr>
                <w:rFonts w:ascii="標楷體" w:eastAsia="標楷體" w:hAnsi="標楷體"/>
                <w:sz w:val="28"/>
                <w:szCs w:val="28"/>
              </w:rPr>
            </w:pPr>
            <w:r w:rsidRPr="0057042A">
              <w:rPr>
                <w:rFonts w:ascii="標楷體" w:eastAsia="標楷體" w:hAnsi="標楷體" w:hint="eastAsia"/>
                <w:b/>
                <w:sz w:val="28"/>
                <w:szCs w:val="28"/>
                <w:u w:val="single"/>
              </w:rPr>
              <w:lastRenderedPageBreak/>
              <w:t>六、</w:t>
            </w:r>
            <w:r w:rsidR="002A0202" w:rsidRPr="000D469E">
              <w:rPr>
                <w:rFonts w:ascii="標楷體" w:eastAsia="標楷體" w:hAnsi="標楷體" w:hint="eastAsia"/>
                <w:sz w:val="28"/>
                <w:szCs w:val="28"/>
              </w:rPr>
              <w:t>負責審理之教評會對於形式要件成立</w:t>
            </w:r>
            <w:r w:rsidR="002A0202" w:rsidRPr="000D469E">
              <w:rPr>
                <w:rFonts w:ascii="標楷體" w:eastAsia="標楷體" w:hAnsi="標楷體"/>
                <w:sz w:val="28"/>
                <w:szCs w:val="28"/>
              </w:rPr>
              <w:t>之</w:t>
            </w:r>
            <w:r w:rsidR="002A0202" w:rsidRPr="000D469E">
              <w:rPr>
                <w:rFonts w:ascii="標楷體" w:eastAsia="標楷體" w:hAnsi="標楷體" w:hint="eastAsia"/>
                <w:sz w:val="28"/>
                <w:szCs w:val="28"/>
              </w:rPr>
              <w:t>檢舉案件，該教評會召集人應</w:t>
            </w:r>
            <w:r w:rsidR="002A0202" w:rsidRPr="000D469E">
              <w:rPr>
                <w:rFonts w:ascii="標楷體" w:eastAsia="標楷體" w:hAnsi="標楷體"/>
                <w:sz w:val="28"/>
                <w:szCs w:val="28"/>
              </w:rPr>
              <w:t>於十日內組成五至七人調查小組</w:t>
            </w:r>
            <w:r w:rsidR="002A0202" w:rsidRPr="000D469E">
              <w:rPr>
                <w:rFonts w:ascii="標楷體" w:eastAsia="標楷體" w:hAnsi="標楷體" w:hint="eastAsia"/>
                <w:sz w:val="28"/>
                <w:szCs w:val="28"/>
              </w:rPr>
              <w:t>，並於接獲檢舉之日起四個月內作成調查結果報告及具體處置建議</w:t>
            </w:r>
            <w:r w:rsidR="00E0474E">
              <w:rPr>
                <w:rFonts w:ascii="標楷體" w:eastAsia="標楷體" w:hAnsi="標楷體" w:hint="eastAsia"/>
                <w:sz w:val="28"/>
                <w:szCs w:val="28"/>
              </w:rPr>
              <w:t>，循序提</w:t>
            </w:r>
            <w:r w:rsidR="00E0474E" w:rsidRPr="000B2BC1">
              <w:rPr>
                <w:rFonts w:ascii="標楷體" w:eastAsia="標楷體" w:hAnsi="標楷體" w:hint="eastAsia"/>
                <w:b/>
                <w:sz w:val="28"/>
                <w:szCs w:val="28"/>
                <w:u w:val="single"/>
              </w:rPr>
              <w:t>負責審理</w:t>
            </w:r>
            <w:r w:rsidR="00D4538D">
              <w:rPr>
                <w:rFonts w:ascii="標楷體" w:eastAsia="標楷體" w:hAnsi="標楷體" w:hint="eastAsia"/>
                <w:b/>
                <w:sz w:val="28"/>
                <w:szCs w:val="28"/>
                <w:u w:val="single"/>
              </w:rPr>
              <w:t>及其上級</w:t>
            </w:r>
            <w:r w:rsidR="00E0474E">
              <w:rPr>
                <w:rFonts w:ascii="標楷體" w:eastAsia="標楷體" w:hAnsi="標楷體" w:hint="eastAsia"/>
                <w:sz w:val="28"/>
                <w:szCs w:val="28"/>
              </w:rPr>
              <w:t>之教評會審議</w:t>
            </w:r>
            <w:r w:rsidR="003D5E5F" w:rsidRPr="00961D85">
              <w:rPr>
                <w:rFonts w:ascii="標楷體" w:eastAsia="標楷體" w:hAnsi="標楷體" w:hint="eastAsia"/>
                <w:b/>
                <w:sz w:val="28"/>
                <w:szCs w:val="28"/>
                <w:u w:val="single"/>
              </w:rPr>
              <w:t>。</w:t>
            </w:r>
            <w:r w:rsidR="00AD0F73" w:rsidRPr="00FB582B">
              <w:rPr>
                <w:rFonts w:ascii="標楷體" w:eastAsia="標楷體" w:hAnsi="標楷體" w:hint="eastAsia"/>
                <w:b/>
                <w:kern w:val="0"/>
                <w:sz w:val="28"/>
                <w:szCs w:val="28"/>
                <w:u w:val="single"/>
              </w:rPr>
              <w:t>經審議成立之檢舉案件，</w:t>
            </w:r>
            <w:r w:rsidR="00E0474E">
              <w:rPr>
                <w:rFonts w:ascii="標楷體" w:eastAsia="標楷體" w:hAnsi="標楷體" w:hint="eastAsia"/>
                <w:b/>
                <w:kern w:val="0"/>
                <w:sz w:val="28"/>
                <w:szCs w:val="28"/>
                <w:u w:val="single"/>
              </w:rPr>
              <w:t>其具體處置建議應</w:t>
            </w:r>
            <w:r w:rsidR="00FB582B">
              <w:rPr>
                <w:rFonts w:ascii="標楷體" w:eastAsia="標楷體" w:hAnsi="標楷體" w:hint="eastAsia"/>
                <w:b/>
                <w:kern w:val="0"/>
                <w:sz w:val="28"/>
                <w:szCs w:val="28"/>
                <w:u w:val="single"/>
              </w:rPr>
              <w:t>送</w:t>
            </w:r>
            <w:r w:rsidR="00AD0F73" w:rsidRPr="00FB582B">
              <w:rPr>
                <w:rFonts w:ascii="標楷體" w:eastAsia="標楷體" w:hAnsi="標楷體" w:hint="eastAsia"/>
                <w:b/>
                <w:kern w:val="0"/>
                <w:sz w:val="28"/>
                <w:szCs w:val="28"/>
                <w:u w:val="single"/>
              </w:rPr>
              <w:t>三級教評會審議</w:t>
            </w:r>
            <w:r w:rsidR="00AD0F73" w:rsidRPr="00FB582B">
              <w:rPr>
                <w:rFonts w:ascii="標楷體" w:eastAsia="標楷體" w:hAnsi="標楷體" w:hint="eastAsia"/>
                <w:kern w:val="0"/>
                <w:sz w:val="28"/>
                <w:szCs w:val="28"/>
              </w:rPr>
              <w:t>。</w:t>
            </w:r>
          </w:p>
          <w:p w:rsidR="002A0202" w:rsidRPr="000D469E" w:rsidRDefault="003D5E5F" w:rsidP="00464A30">
            <w:pPr>
              <w:spacing w:before="48" w:after="48" w:line="340" w:lineRule="exact"/>
              <w:ind w:left="420" w:hangingChars="150" w:hanging="420"/>
              <w:jc w:val="both"/>
              <w:rPr>
                <w:rFonts w:ascii="標楷體" w:eastAsia="標楷體" w:hAnsi="標楷體"/>
                <w:sz w:val="28"/>
                <w:szCs w:val="28"/>
              </w:rPr>
            </w:pPr>
            <w:r w:rsidRPr="00991A68">
              <w:rPr>
                <w:rFonts w:ascii="標楷體" w:eastAsia="標楷體" w:hAnsi="標楷體" w:hint="eastAsia"/>
                <w:b/>
                <w:sz w:val="28"/>
                <w:szCs w:val="28"/>
              </w:rPr>
              <w:t xml:space="preserve">   </w:t>
            </w:r>
            <w:r w:rsidR="002A0202" w:rsidRPr="000D469E">
              <w:rPr>
                <w:rFonts w:ascii="標楷體" w:eastAsia="標楷體" w:hAnsi="標楷體" w:hint="eastAsia"/>
                <w:sz w:val="28"/>
                <w:szCs w:val="28"/>
              </w:rPr>
              <w:t>遇有案情複雜、窒礙難行及寒、暑假之情形時，其處理期間得依行政程序簽會該教評會召集人後延長二個月，並應以校函書面通知檢舉人及被檢舉人。</w:t>
            </w:r>
          </w:p>
          <w:p w:rsidR="002A0202" w:rsidRPr="000D469E" w:rsidRDefault="002A0202" w:rsidP="002A0202">
            <w:pPr>
              <w:spacing w:before="48" w:after="48" w:line="340" w:lineRule="exact"/>
              <w:ind w:leftChars="177" w:left="426" w:hanging="1"/>
              <w:jc w:val="both"/>
              <w:rPr>
                <w:rFonts w:ascii="標楷體" w:eastAsia="標楷體" w:hAnsi="標楷體"/>
                <w:sz w:val="28"/>
                <w:szCs w:val="28"/>
              </w:rPr>
            </w:pPr>
            <w:r w:rsidRPr="000D469E">
              <w:rPr>
                <w:rFonts w:ascii="標楷體" w:eastAsia="標楷體" w:hAnsi="標楷體" w:hint="eastAsia"/>
                <w:sz w:val="28"/>
                <w:szCs w:val="28"/>
              </w:rPr>
              <w:t>校教評會應於審議後十日內，將處理結果及理由以書面通知檢舉人及被檢舉人。通知被檢舉人時，並應敘明如不服審議結果，得於收到通知書之次日起三十日內，以書面</w:t>
            </w:r>
            <w:r w:rsidRPr="000D469E">
              <w:rPr>
                <w:rFonts w:ascii="標楷體" w:eastAsia="標楷體" w:hAnsi="標楷體"/>
                <w:sz w:val="28"/>
                <w:szCs w:val="28"/>
              </w:rPr>
              <w:t>向本校教師申訴評議委員會提出申訴或向教育部提起訴願</w:t>
            </w:r>
            <w:r w:rsidRPr="000D469E">
              <w:rPr>
                <w:rFonts w:ascii="標楷體" w:eastAsia="標楷體" w:hAnsi="標楷體" w:hint="eastAsia"/>
                <w:sz w:val="28"/>
                <w:szCs w:val="28"/>
              </w:rPr>
              <w:t>。</w:t>
            </w:r>
          </w:p>
          <w:p w:rsidR="002A0202" w:rsidRPr="000D469E" w:rsidRDefault="00FF5137" w:rsidP="00092F2C">
            <w:pPr>
              <w:spacing w:before="48" w:after="48" w:line="340" w:lineRule="exact"/>
              <w:ind w:left="420" w:hangingChars="150" w:hanging="420"/>
              <w:jc w:val="both"/>
              <w:rPr>
                <w:rFonts w:ascii="標楷體" w:eastAsia="標楷體" w:hAnsi="標楷體"/>
                <w:sz w:val="28"/>
                <w:szCs w:val="28"/>
              </w:rPr>
            </w:pPr>
            <w:r>
              <w:rPr>
                <w:rFonts w:ascii="標楷體" w:eastAsia="標楷體" w:hAnsi="標楷體" w:hint="eastAsia"/>
                <w:sz w:val="28"/>
                <w:szCs w:val="28"/>
              </w:rPr>
              <w:t xml:space="preserve">   </w:t>
            </w:r>
            <w:r w:rsidR="00D4538D" w:rsidRPr="00D4538D">
              <w:rPr>
                <w:rFonts w:ascii="標楷體" w:eastAsia="標楷體" w:hAnsi="標楷體" w:hint="eastAsia"/>
                <w:b/>
                <w:sz w:val="28"/>
                <w:szCs w:val="28"/>
                <w:u w:val="single"/>
              </w:rPr>
              <w:t>第一</w:t>
            </w:r>
            <w:r w:rsidR="00D4538D" w:rsidRPr="00281991">
              <w:rPr>
                <w:rFonts w:ascii="標楷體" w:eastAsia="標楷體" w:hAnsi="標楷體" w:hint="eastAsia"/>
                <w:sz w:val="28"/>
                <w:szCs w:val="28"/>
              </w:rPr>
              <w:t>項</w:t>
            </w:r>
            <w:r w:rsidR="002A0202" w:rsidRPr="000D469E">
              <w:rPr>
                <w:rFonts w:ascii="標楷體" w:eastAsia="標楷體" w:hAnsi="標楷體"/>
                <w:sz w:val="28"/>
                <w:szCs w:val="28"/>
              </w:rPr>
              <w:t>調查小組</w:t>
            </w:r>
            <w:r w:rsidR="002A0202" w:rsidRPr="00903FE8">
              <w:rPr>
                <w:rFonts w:ascii="標楷體" w:eastAsia="標楷體" w:hAnsi="標楷體" w:hint="eastAsia"/>
                <w:b/>
                <w:sz w:val="28"/>
                <w:szCs w:val="28"/>
                <w:u w:val="single"/>
              </w:rPr>
              <w:t>委</w:t>
            </w:r>
            <w:r w:rsidR="002A0202" w:rsidRPr="000D469E">
              <w:rPr>
                <w:rFonts w:ascii="標楷體" w:eastAsia="標楷體" w:hAnsi="標楷體"/>
                <w:sz w:val="28"/>
                <w:szCs w:val="28"/>
              </w:rPr>
              <w:t>員由</w:t>
            </w:r>
            <w:r w:rsidR="002A0202" w:rsidRPr="000D469E">
              <w:rPr>
                <w:rFonts w:ascii="標楷體" w:eastAsia="標楷體" w:hAnsi="標楷體" w:hint="eastAsia"/>
                <w:sz w:val="28"/>
                <w:szCs w:val="28"/>
              </w:rPr>
              <w:t>負責審理之</w:t>
            </w:r>
            <w:r w:rsidR="002A0202" w:rsidRPr="000D469E">
              <w:rPr>
                <w:rFonts w:ascii="標楷體" w:eastAsia="標楷體" w:hAnsi="標楷體"/>
                <w:sz w:val="28"/>
                <w:szCs w:val="28"/>
              </w:rPr>
              <w:t>教評會</w:t>
            </w:r>
            <w:r w:rsidR="002A0202" w:rsidRPr="000D469E">
              <w:rPr>
                <w:rFonts w:ascii="標楷體" w:eastAsia="標楷體" w:hAnsi="標楷體" w:hint="eastAsia"/>
                <w:sz w:val="28"/>
                <w:szCs w:val="28"/>
              </w:rPr>
              <w:t>召集人</w:t>
            </w:r>
            <w:r w:rsidR="002A0202" w:rsidRPr="00756DD6">
              <w:rPr>
                <w:rFonts w:ascii="標楷體" w:eastAsia="標楷體" w:hAnsi="標楷體" w:hint="eastAsia"/>
                <w:b/>
                <w:sz w:val="28"/>
                <w:szCs w:val="28"/>
                <w:u w:val="single"/>
              </w:rPr>
              <w:t>擔任小組召集人</w:t>
            </w:r>
            <w:r w:rsidR="00756DD6">
              <w:rPr>
                <w:rFonts w:ascii="標楷體" w:eastAsia="標楷體" w:hAnsi="標楷體" w:hint="eastAsia"/>
                <w:b/>
                <w:sz w:val="28"/>
                <w:szCs w:val="28"/>
                <w:u w:val="single"/>
              </w:rPr>
              <w:t>，</w:t>
            </w:r>
            <w:r w:rsidR="002A0202" w:rsidRPr="00756DD6">
              <w:rPr>
                <w:rFonts w:ascii="標楷體" w:eastAsia="標楷體" w:hAnsi="標楷體" w:hint="eastAsia"/>
                <w:b/>
                <w:sz w:val="28"/>
                <w:szCs w:val="28"/>
                <w:u w:val="single"/>
              </w:rPr>
              <w:t>並遴聘該</w:t>
            </w:r>
            <w:r w:rsidR="002A0202" w:rsidRPr="000D469E">
              <w:rPr>
                <w:rFonts w:ascii="標楷體" w:eastAsia="標楷體" w:hAnsi="標楷體"/>
                <w:sz w:val="28"/>
                <w:szCs w:val="28"/>
              </w:rPr>
              <w:t>教評會相關專業領域委員</w:t>
            </w:r>
            <w:r w:rsidR="002A0202" w:rsidRPr="000D469E">
              <w:rPr>
                <w:rFonts w:ascii="標楷體" w:eastAsia="標楷體" w:hAnsi="標楷體" w:hint="eastAsia"/>
                <w:sz w:val="28"/>
                <w:szCs w:val="28"/>
              </w:rPr>
              <w:t>及</w:t>
            </w:r>
            <w:r w:rsidR="002A0202" w:rsidRPr="00756DD6">
              <w:rPr>
                <w:rFonts w:ascii="標楷體" w:eastAsia="標楷體" w:hAnsi="標楷體" w:hint="eastAsia"/>
                <w:b/>
                <w:sz w:val="28"/>
                <w:szCs w:val="28"/>
                <w:u w:val="single"/>
              </w:rPr>
              <w:t>校內</w:t>
            </w:r>
            <w:r w:rsidR="00756DD6">
              <w:rPr>
                <w:rFonts w:ascii="標楷體" w:eastAsia="標楷體" w:hAnsi="標楷體" w:hint="eastAsia"/>
                <w:b/>
                <w:sz w:val="28"/>
                <w:szCs w:val="28"/>
                <w:u w:val="single"/>
              </w:rPr>
              <w:t>外</w:t>
            </w:r>
            <w:r w:rsidR="002A0202" w:rsidRPr="00756DD6">
              <w:rPr>
                <w:rFonts w:ascii="標楷體" w:eastAsia="標楷體" w:hAnsi="標楷體" w:hint="eastAsia"/>
                <w:b/>
                <w:sz w:val="28"/>
                <w:szCs w:val="28"/>
                <w:u w:val="single"/>
              </w:rPr>
              <w:t>非該院、系（所、中心）</w:t>
            </w:r>
            <w:r w:rsidR="002B5C8A">
              <w:rPr>
                <w:rFonts w:ascii="標楷體" w:eastAsia="標楷體" w:hAnsi="標楷體" w:hint="eastAsia"/>
                <w:b/>
                <w:sz w:val="28"/>
                <w:szCs w:val="28"/>
                <w:u w:val="single"/>
              </w:rPr>
              <w:t>之</w:t>
            </w:r>
            <w:r w:rsidR="002A0202" w:rsidRPr="000D469E">
              <w:rPr>
                <w:rFonts w:ascii="標楷體" w:eastAsia="標楷體" w:hAnsi="標楷體" w:hint="eastAsia"/>
                <w:sz w:val="28"/>
                <w:szCs w:val="28"/>
              </w:rPr>
              <w:t>公正學者</w:t>
            </w:r>
            <w:r w:rsidR="002A0202" w:rsidRPr="00FE0D64">
              <w:rPr>
                <w:rFonts w:ascii="標楷體" w:eastAsia="標楷體" w:hAnsi="標楷體" w:hint="eastAsia"/>
                <w:b/>
                <w:sz w:val="28"/>
                <w:szCs w:val="28"/>
                <w:u w:val="single"/>
              </w:rPr>
              <w:t>組成</w:t>
            </w:r>
            <w:r w:rsidR="002A0202" w:rsidRPr="000D469E">
              <w:rPr>
                <w:rFonts w:ascii="標楷體" w:eastAsia="標楷體" w:hAnsi="標楷體" w:hint="eastAsia"/>
                <w:sz w:val="28"/>
                <w:szCs w:val="28"/>
                <w:u w:val="single"/>
              </w:rPr>
              <w:t>。</w:t>
            </w:r>
          </w:p>
        </w:tc>
        <w:tc>
          <w:tcPr>
            <w:tcW w:w="3571" w:type="dxa"/>
          </w:tcPr>
          <w:p w:rsidR="002A0202" w:rsidRPr="000D469E" w:rsidRDefault="002A0202" w:rsidP="000D469E">
            <w:pPr>
              <w:spacing w:before="48" w:after="48" w:line="340" w:lineRule="exact"/>
              <w:ind w:leftChars="-7" w:left="424" w:hanging="441"/>
              <w:jc w:val="both"/>
              <w:rPr>
                <w:rFonts w:ascii="標楷體" w:eastAsia="標楷體" w:hAnsi="標楷體"/>
                <w:sz w:val="28"/>
                <w:szCs w:val="28"/>
              </w:rPr>
            </w:pPr>
          </w:p>
        </w:tc>
        <w:tc>
          <w:tcPr>
            <w:tcW w:w="2977" w:type="dxa"/>
          </w:tcPr>
          <w:p w:rsidR="002A0202" w:rsidRDefault="00841D06" w:rsidP="00942E8E">
            <w:pPr>
              <w:numPr>
                <w:ilvl w:val="0"/>
                <w:numId w:val="8"/>
              </w:numPr>
              <w:spacing w:before="48" w:after="48" w:line="340" w:lineRule="exact"/>
              <w:rPr>
                <w:rFonts w:ascii="標楷體" w:eastAsia="標楷體" w:hAnsi="標楷體"/>
                <w:sz w:val="28"/>
                <w:szCs w:val="28"/>
              </w:rPr>
            </w:pPr>
            <w:r>
              <w:rPr>
                <w:rFonts w:ascii="標楷體" w:eastAsia="標楷體" w:hAnsi="標楷體" w:hint="eastAsia"/>
                <w:sz w:val="28"/>
                <w:szCs w:val="28"/>
              </w:rPr>
              <w:t>本點新增。</w:t>
            </w:r>
            <w:r w:rsidR="0057042A">
              <w:rPr>
                <w:rFonts w:ascii="標楷體" w:eastAsia="標楷體" w:hAnsi="標楷體" w:hint="eastAsia"/>
                <w:sz w:val="28"/>
                <w:szCs w:val="28"/>
              </w:rPr>
              <w:t>現行</w:t>
            </w:r>
            <w:r w:rsidR="005C03EC">
              <w:rPr>
                <w:rFonts w:ascii="標楷體" w:eastAsia="標楷體" w:hAnsi="標楷體" w:hint="eastAsia"/>
                <w:sz w:val="28"/>
                <w:szCs w:val="28"/>
              </w:rPr>
              <w:t>規定</w:t>
            </w:r>
            <w:r w:rsidR="00E3199B">
              <w:rPr>
                <w:rFonts w:ascii="標楷體" w:eastAsia="標楷體" w:hAnsi="標楷體" w:hint="eastAsia"/>
                <w:sz w:val="28"/>
                <w:szCs w:val="28"/>
              </w:rPr>
              <w:t>第5點</w:t>
            </w:r>
            <w:r>
              <w:rPr>
                <w:rFonts w:ascii="標楷體" w:eastAsia="標楷體" w:hAnsi="標楷體" w:hint="eastAsia"/>
                <w:sz w:val="28"/>
                <w:szCs w:val="28"/>
              </w:rPr>
              <w:t>第2項</w:t>
            </w:r>
            <w:r w:rsidR="00E3199B">
              <w:rPr>
                <w:rFonts w:ascii="標楷體" w:eastAsia="標楷體" w:hAnsi="標楷體" w:hint="eastAsia"/>
                <w:sz w:val="28"/>
                <w:szCs w:val="28"/>
              </w:rPr>
              <w:t>移列</w:t>
            </w:r>
            <w:r w:rsidR="00903FE8">
              <w:rPr>
                <w:rFonts w:ascii="標楷體" w:eastAsia="標楷體" w:hAnsi="標楷體" w:hint="eastAsia"/>
                <w:sz w:val="28"/>
                <w:szCs w:val="28"/>
              </w:rPr>
              <w:t>至</w:t>
            </w:r>
            <w:r w:rsidR="005C03EC">
              <w:rPr>
                <w:rFonts w:ascii="標楷體" w:eastAsia="標楷體" w:hAnsi="標楷體" w:hint="eastAsia"/>
                <w:sz w:val="28"/>
                <w:szCs w:val="28"/>
              </w:rPr>
              <w:t>本要點</w:t>
            </w:r>
            <w:r w:rsidR="00E3199B">
              <w:rPr>
                <w:rFonts w:ascii="標楷體" w:eastAsia="標楷體" w:hAnsi="標楷體" w:hint="eastAsia"/>
                <w:sz w:val="28"/>
                <w:szCs w:val="28"/>
              </w:rPr>
              <w:t>。</w:t>
            </w:r>
          </w:p>
          <w:p w:rsidR="00942E8E" w:rsidRDefault="00942E8E" w:rsidP="00FB582B">
            <w:pPr>
              <w:numPr>
                <w:ilvl w:val="0"/>
                <w:numId w:val="8"/>
              </w:numPr>
              <w:spacing w:before="48" w:after="48" w:line="340" w:lineRule="exact"/>
              <w:rPr>
                <w:rFonts w:ascii="標楷體" w:eastAsia="標楷體" w:hAnsi="標楷體"/>
                <w:sz w:val="28"/>
                <w:szCs w:val="28"/>
              </w:rPr>
            </w:pPr>
            <w:r>
              <w:rPr>
                <w:rFonts w:ascii="標楷體" w:eastAsia="標楷體" w:hAnsi="標楷體" w:hint="eastAsia"/>
                <w:sz w:val="28"/>
                <w:szCs w:val="28"/>
              </w:rPr>
              <w:t>依違反送審教師資格規定之情事，</w:t>
            </w:r>
            <w:r w:rsidR="00CC17BA">
              <w:rPr>
                <w:rFonts w:ascii="標楷體" w:eastAsia="標楷體" w:hAnsi="標楷體" w:hint="eastAsia"/>
                <w:sz w:val="28"/>
                <w:szCs w:val="28"/>
              </w:rPr>
              <w:t>於本點第</w:t>
            </w:r>
            <w:r w:rsidR="002C050A">
              <w:rPr>
                <w:rFonts w:ascii="標楷體" w:eastAsia="標楷體" w:hAnsi="標楷體" w:hint="eastAsia"/>
                <w:sz w:val="28"/>
                <w:szCs w:val="28"/>
              </w:rPr>
              <w:t>1</w:t>
            </w:r>
            <w:r w:rsidR="00CC17BA">
              <w:rPr>
                <w:rFonts w:ascii="標楷體" w:eastAsia="標楷體" w:hAnsi="標楷體" w:hint="eastAsia"/>
                <w:sz w:val="28"/>
                <w:szCs w:val="28"/>
              </w:rPr>
              <w:t>項增訂</w:t>
            </w:r>
            <w:r w:rsidR="00FB582B">
              <w:rPr>
                <w:rFonts w:ascii="標楷體" w:eastAsia="標楷體" w:hAnsi="標楷體" w:hint="eastAsia"/>
                <w:sz w:val="28"/>
                <w:szCs w:val="28"/>
              </w:rPr>
              <w:t>相關</w:t>
            </w:r>
            <w:r>
              <w:rPr>
                <w:rFonts w:ascii="標楷體" w:eastAsia="標楷體" w:hAnsi="標楷體" w:hint="eastAsia"/>
                <w:sz w:val="28"/>
                <w:szCs w:val="28"/>
              </w:rPr>
              <w:t>審議</w:t>
            </w:r>
            <w:r w:rsidR="00393A61">
              <w:rPr>
                <w:rFonts w:ascii="標楷體" w:eastAsia="標楷體" w:hAnsi="標楷體" w:hint="eastAsia"/>
                <w:sz w:val="28"/>
                <w:szCs w:val="28"/>
              </w:rPr>
              <w:t>程序</w:t>
            </w:r>
            <w:r w:rsidR="00FB582B">
              <w:rPr>
                <w:rFonts w:ascii="標楷體" w:eastAsia="標楷體" w:hAnsi="標楷體" w:hint="eastAsia"/>
                <w:sz w:val="28"/>
                <w:szCs w:val="28"/>
              </w:rPr>
              <w:t>規定</w:t>
            </w:r>
            <w:r>
              <w:rPr>
                <w:rFonts w:ascii="標楷體" w:eastAsia="標楷體" w:hAnsi="標楷體" w:hint="eastAsia"/>
                <w:sz w:val="28"/>
                <w:szCs w:val="28"/>
              </w:rPr>
              <w:t>。</w:t>
            </w:r>
          </w:p>
          <w:p w:rsidR="00CC17BA" w:rsidRPr="000D469E" w:rsidRDefault="009E55C6" w:rsidP="009E55C6">
            <w:pPr>
              <w:numPr>
                <w:ilvl w:val="0"/>
                <w:numId w:val="8"/>
              </w:numPr>
              <w:spacing w:before="48" w:after="48" w:line="340" w:lineRule="exact"/>
              <w:rPr>
                <w:rFonts w:ascii="標楷體" w:eastAsia="標楷體" w:hAnsi="標楷體"/>
                <w:sz w:val="28"/>
                <w:szCs w:val="28"/>
              </w:rPr>
            </w:pPr>
            <w:r>
              <w:rPr>
                <w:rFonts w:ascii="標楷體" w:eastAsia="標楷體" w:hAnsi="標楷體" w:hint="eastAsia"/>
                <w:sz w:val="28"/>
                <w:szCs w:val="28"/>
              </w:rPr>
              <w:t>本點</w:t>
            </w:r>
            <w:r w:rsidR="00CB1166">
              <w:rPr>
                <w:rFonts w:ascii="標楷體" w:eastAsia="標楷體" w:hAnsi="標楷體" w:hint="eastAsia"/>
                <w:sz w:val="28"/>
                <w:szCs w:val="28"/>
              </w:rPr>
              <w:t>第</w:t>
            </w:r>
            <w:r>
              <w:rPr>
                <w:rFonts w:ascii="標楷體" w:eastAsia="標楷體" w:hAnsi="標楷體" w:hint="eastAsia"/>
                <w:sz w:val="28"/>
                <w:szCs w:val="28"/>
              </w:rPr>
              <w:t>4</w:t>
            </w:r>
            <w:r w:rsidR="00CB1166">
              <w:rPr>
                <w:rFonts w:ascii="標楷體" w:eastAsia="標楷體" w:hAnsi="標楷體" w:hint="eastAsia"/>
                <w:sz w:val="28"/>
                <w:szCs w:val="28"/>
              </w:rPr>
              <w:t>項調查小組組成方式，酌</w:t>
            </w:r>
            <w:r w:rsidR="00F41224">
              <w:rPr>
                <w:rFonts w:ascii="標楷體" w:eastAsia="標楷體" w:hAnsi="標楷體" w:hint="eastAsia"/>
                <w:sz w:val="28"/>
                <w:szCs w:val="28"/>
              </w:rPr>
              <w:t>作</w:t>
            </w:r>
            <w:r w:rsidR="00CB1166">
              <w:rPr>
                <w:rFonts w:ascii="標楷體" w:eastAsia="標楷體" w:hAnsi="標楷體" w:hint="eastAsia"/>
                <w:sz w:val="28"/>
                <w:szCs w:val="28"/>
              </w:rPr>
              <w:t>文字修正。</w:t>
            </w:r>
          </w:p>
        </w:tc>
      </w:tr>
      <w:tr w:rsidR="00711D29" w:rsidRPr="000D469E" w:rsidTr="00F40765">
        <w:trPr>
          <w:trHeight w:val="841"/>
        </w:trPr>
        <w:tc>
          <w:tcPr>
            <w:tcW w:w="3545" w:type="dxa"/>
          </w:tcPr>
          <w:p w:rsidR="00525821" w:rsidRPr="000D469E" w:rsidRDefault="00903FE8" w:rsidP="000D469E">
            <w:pPr>
              <w:spacing w:before="48" w:after="48" w:line="340" w:lineRule="exact"/>
              <w:ind w:leftChars="-6" w:left="428" w:hanging="442"/>
              <w:jc w:val="both"/>
              <w:rPr>
                <w:rFonts w:ascii="標楷體" w:eastAsia="標楷體" w:hAnsi="標楷體"/>
                <w:sz w:val="28"/>
                <w:szCs w:val="28"/>
              </w:rPr>
            </w:pPr>
            <w:r w:rsidRPr="00903FE8">
              <w:rPr>
                <w:rFonts w:ascii="標楷體" w:eastAsia="標楷體" w:hAnsi="標楷體" w:hint="eastAsia"/>
                <w:b/>
                <w:sz w:val="28"/>
                <w:szCs w:val="28"/>
                <w:u w:val="single"/>
              </w:rPr>
              <w:t>七</w:t>
            </w:r>
            <w:r w:rsidR="00C31A0B" w:rsidRPr="00903FE8">
              <w:rPr>
                <w:rFonts w:ascii="標楷體" w:eastAsia="標楷體" w:hAnsi="標楷體" w:hint="eastAsia"/>
                <w:b/>
                <w:sz w:val="28"/>
                <w:szCs w:val="28"/>
                <w:u w:val="single"/>
              </w:rPr>
              <w:t>、</w:t>
            </w:r>
            <w:r w:rsidR="00525821" w:rsidRPr="000D469E">
              <w:rPr>
                <w:rFonts w:ascii="標楷體" w:eastAsia="標楷體" w:hAnsi="標楷體" w:hint="eastAsia"/>
                <w:sz w:val="28"/>
                <w:szCs w:val="28"/>
              </w:rPr>
              <w:t>對於被檢舉人有第二點</w:t>
            </w:r>
            <w:r w:rsidR="00525821" w:rsidRPr="00B351D8">
              <w:rPr>
                <w:rFonts w:ascii="標楷體" w:eastAsia="標楷體" w:hAnsi="標楷體" w:hint="eastAsia"/>
                <w:b/>
                <w:sz w:val="28"/>
                <w:szCs w:val="28"/>
                <w:u w:val="single"/>
              </w:rPr>
              <w:t>第</w:t>
            </w:r>
            <w:r w:rsidR="006919BF" w:rsidRPr="00B351D8">
              <w:rPr>
                <w:rFonts w:ascii="標楷體" w:eastAsia="標楷體" w:hAnsi="標楷體" w:hint="eastAsia"/>
                <w:b/>
                <w:sz w:val="28"/>
                <w:szCs w:val="28"/>
                <w:u w:val="single"/>
              </w:rPr>
              <w:t>一</w:t>
            </w:r>
            <w:r w:rsidR="00525821" w:rsidRPr="00B351D8">
              <w:rPr>
                <w:rFonts w:ascii="標楷體" w:eastAsia="標楷體" w:hAnsi="標楷體" w:hint="eastAsia"/>
                <w:b/>
                <w:sz w:val="28"/>
                <w:szCs w:val="28"/>
                <w:u w:val="single"/>
              </w:rPr>
              <w:t>款</w:t>
            </w:r>
            <w:r w:rsidR="00E07F68">
              <w:rPr>
                <w:rFonts w:ascii="標楷體" w:eastAsia="標楷體" w:hAnsi="標楷體" w:hint="eastAsia"/>
                <w:b/>
                <w:sz w:val="28"/>
                <w:szCs w:val="28"/>
                <w:u w:val="single"/>
              </w:rPr>
              <w:t>或</w:t>
            </w:r>
            <w:r w:rsidR="00E51D0C" w:rsidRPr="00B351D8">
              <w:rPr>
                <w:rFonts w:ascii="標楷體" w:eastAsia="標楷體" w:hAnsi="標楷體" w:hint="eastAsia"/>
                <w:b/>
                <w:sz w:val="28"/>
                <w:szCs w:val="28"/>
                <w:u w:val="single"/>
              </w:rPr>
              <w:t>第</w:t>
            </w:r>
            <w:r w:rsidR="00DD62B5">
              <w:rPr>
                <w:rFonts w:ascii="標楷體" w:eastAsia="標楷體" w:hAnsi="標楷體" w:hint="eastAsia"/>
                <w:b/>
                <w:sz w:val="28"/>
                <w:szCs w:val="28"/>
                <w:u w:val="single"/>
              </w:rPr>
              <w:t>二</w:t>
            </w:r>
            <w:r w:rsidR="00525821" w:rsidRPr="00B351D8">
              <w:rPr>
                <w:rFonts w:ascii="標楷體" w:eastAsia="標楷體" w:hAnsi="標楷體" w:hint="eastAsia"/>
                <w:b/>
                <w:sz w:val="28"/>
                <w:szCs w:val="28"/>
                <w:u w:val="single"/>
              </w:rPr>
              <w:t>款</w:t>
            </w:r>
            <w:r w:rsidR="00525821" w:rsidRPr="000D469E">
              <w:rPr>
                <w:rFonts w:ascii="標楷體" w:eastAsia="標楷體" w:hAnsi="標楷體" w:hint="eastAsia"/>
                <w:sz w:val="28"/>
                <w:szCs w:val="28"/>
              </w:rPr>
              <w:t>所定情事時，應函請被檢舉人針對檢舉內容於</w:t>
            </w:r>
            <w:r w:rsidR="00525821" w:rsidRPr="00B351D8">
              <w:rPr>
                <w:rFonts w:ascii="標楷體" w:eastAsia="標楷體" w:hAnsi="標楷體" w:hint="eastAsia"/>
                <w:b/>
                <w:sz w:val="28"/>
                <w:szCs w:val="28"/>
                <w:u w:val="single"/>
              </w:rPr>
              <w:t>十</w:t>
            </w:r>
            <w:r w:rsidR="00525821" w:rsidRPr="000D469E">
              <w:rPr>
                <w:rFonts w:ascii="標楷體" w:eastAsia="標楷體" w:hAnsi="標楷體" w:hint="eastAsia"/>
                <w:sz w:val="28"/>
                <w:szCs w:val="28"/>
              </w:rPr>
              <w:t>日內提出書面答辯後，併同檢舉內容及答辯書</w:t>
            </w:r>
            <w:r w:rsidR="009B4B19">
              <w:rPr>
                <w:rFonts w:ascii="標楷體" w:eastAsia="標楷體" w:hAnsi="標楷體" w:hint="eastAsia"/>
                <w:sz w:val="28"/>
                <w:szCs w:val="28"/>
              </w:rPr>
              <w:t>送</w:t>
            </w:r>
            <w:r w:rsidR="00E61405">
              <w:rPr>
                <w:rFonts w:ascii="標楷體" w:eastAsia="標楷體" w:hAnsi="標楷體" w:hint="eastAsia"/>
                <w:sz w:val="28"/>
                <w:szCs w:val="28"/>
              </w:rPr>
              <w:t>原審查人</w:t>
            </w:r>
            <w:r w:rsidR="006919BF" w:rsidRPr="000D469E">
              <w:rPr>
                <w:rFonts w:ascii="標楷體" w:eastAsia="標楷體" w:hAnsi="標楷體" w:hint="eastAsia"/>
                <w:sz w:val="28"/>
                <w:szCs w:val="28"/>
              </w:rPr>
              <w:lastRenderedPageBreak/>
              <w:t>再審查，必要時</w:t>
            </w:r>
            <w:r w:rsidR="00525821" w:rsidRPr="000D469E">
              <w:rPr>
                <w:rFonts w:ascii="標楷體" w:eastAsia="標楷體" w:hAnsi="標楷體" w:hint="eastAsia"/>
                <w:sz w:val="28"/>
                <w:szCs w:val="28"/>
              </w:rPr>
              <w:t>得另送相關學者專家一人至三人審查，以為相互核對，並應尊重該專業領域之判斷；若無原審查人者，得視案情需要送相關學者專家審查。審查人及學者專家身分應予保密。審查人及學者專家審查後，應提出審查報告書送調查小組，俾供調查小組及教評會做為審理時之依據。</w:t>
            </w:r>
          </w:p>
          <w:p w:rsidR="00DF0E1C" w:rsidRPr="000D469E" w:rsidRDefault="00525821" w:rsidP="000D469E">
            <w:pPr>
              <w:spacing w:before="48" w:after="48" w:line="340" w:lineRule="exact"/>
              <w:ind w:leftChars="177" w:left="426" w:hanging="1"/>
              <w:jc w:val="both"/>
              <w:rPr>
                <w:rFonts w:ascii="標楷體" w:eastAsia="標楷體" w:hAnsi="標楷體"/>
                <w:kern w:val="0"/>
                <w:sz w:val="28"/>
                <w:szCs w:val="28"/>
              </w:rPr>
            </w:pPr>
            <w:r w:rsidRPr="000D469E">
              <w:rPr>
                <w:rFonts w:ascii="標楷體" w:eastAsia="標楷體" w:hAnsi="標楷體" w:hint="eastAsia"/>
                <w:sz w:val="28"/>
                <w:szCs w:val="28"/>
              </w:rPr>
              <w:t>檢舉案經相關專業領域學者專家審查完竣後，調查小組</w:t>
            </w:r>
            <w:r w:rsidR="008077BF" w:rsidRPr="008077BF">
              <w:rPr>
                <w:rFonts w:ascii="標楷體" w:eastAsia="標楷體" w:hAnsi="標楷體" w:hint="eastAsia"/>
                <w:sz w:val="28"/>
                <w:szCs w:val="28"/>
              </w:rPr>
              <w:t>必要時得</w:t>
            </w:r>
            <w:r w:rsidRPr="000D469E">
              <w:rPr>
                <w:rFonts w:ascii="標楷體" w:eastAsia="標楷體" w:hAnsi="標楷體" w:hint="eastAsia"/>
                <w:sz w:val="28"/>
                <w:szCs w:val="28"/>
              </w:rPr>
              <w:t>邀請被檢舉人於程序中再提出口頭答辯；教評會</w:t>
            </w:r>
            <w:r w:rsidR="004861DF" w:rsidRPr="00C16397">
              <w:rPr>
                <w:rFonts w:ascii="標楷體" w:eastAsia="標楷體" w:hAnsi="標楷體" w:hint="eastAsia"/>
                <w:b/>
                <w:sz w:val="28"/>
                <w:szCs w:val="28"/>
                <w:u w:val="single"/>
              </w:rPr>
              <w:t>除能提出</w:t>
            </w:r>
            <w:r w:rsidR="00F053A4" w:rsidRPr="00C16397">
              <w:rPr>
                <w:rFonts w:ascii="標楷體" w:eastAsia="標楷體" w:hAnsi="標楷體" w:hint="eastAsia"/>
                <w:b/>
                <w:kern w:val="0"/>
                <w:sz w:val="28"/>
                <w:szCs w:val="28"/>
                <w:u w:val="single"/>
              </w:rPr>
              <w:t>具</w:t>
            </w:r>
            <w:r w:rsidR="00F053A4">
              <w:rPr>
                <w:rFonts w:ascii="標楷體" w:eastAsia="標楷體" w:hAnsi="標楷體" w:hint="eastAsia"/>
                <w:b/>
                <w:kern w:val="0"/>
                <w:sz w:val="28"/>
                <w:szCs w:val="28"/>
                <w:u w:val="single"/>
              </w:rPr>
              <w:t>有</w:t>
            </w:r>
            <w:r w:rsidR="00CE5F8B">
              <w:rPr>
                <w:rFonts w:ascii="標楷體" w:eastAsia="標楷體" w:hAnsi="標楷體" w:hint="eastAsia"/>
                <w:b/>
                <w:kern w:val="0"/>
                <w:sz w:val="28"/>
                <w:szCs w:val="28"/>
                <w:u w:val="single"/>
              </w:rPr>
              <w:t>審查依據</w:t>
            </w:r>
            <w:r w:rsidR="00E61405">
              <w:rPr>
                <w:rFonts w:ascii="標楷體" w:eastAsia="標楷體" w:hAnsi="標楷體" w:hint="eastAsia"/>
                <w:b/>
                <w:kern w:val="0"/>
                <w:sz w:val="28"/>
                <w:szCs w:val="28"/>
                <w:u w:val="single"/>
              </w:rPr>
              <w:t>之</w:t>
            </w:r>
            <w:r w:rsidR="00DF0E1C" w:rsidRPr="00E61405">
              <w:rPr>
                <w:rFonts w:ascii="標楷體" w:eastAsia="標楷體" w:hAnsi="標楷體" w:hint="eastAsia"/>
                <w:b/>
                <w:kern w:val="0"/>
                <w:sz w:val="28"/>
                <w:szCs w:val="28"/>
                <w:u w:val="single"/>
              </w:rPr>
              <w:t>具體</w:t>
            </w:r>
            <w:r w:rsidR="00E61405">
              <w:rPr>
                <w:rFonts w:ascii="標楷體" w:eastAsia="標楷體" w:hAnsi="標楷體" w:hint="eastAsia"/>
                <w:b/>
                <w:kern w:val="0"/>
                <w:sz w:val="28"/>
                <w:szCs w:val="28"/>
                <w:u w:val="single"/>
              </w:rPr>
              <w:t>理由</w:t>
            </w:r>
            <w:r w:rsidR="00DF0E1C" w:rsidRPr="00E61405">
              <w:rPr>
                <w:rFonts w:ascii="標楷體" w:eastAsia="標楷體" w:hAnsi="標楷體" w:hint="eastAsia"/>
                <w:b/>
                <w:kern w:val="0"/>
                <w:sz w:val="28"/>
                <w:szCs w:val="28"/>
                <w:u w:val="single"/>
              </w:rPr>
              <w:t>，否則應尊重</w:t>
            </w:r>
            <w:r w:rsidR="00F053A4">
              <w:rPr>
                <w:rFonts w:ascii="標楷體" w:eastAsia="標楷體" w:hAnsi="標楷體" w:hint="eastAsia"/>
                <w:b/>
                <w:kern w:val="0"/>
                <w:sz w:val="28"/>
                <w:szCs w:val="28"/>
                <w:u w:val="single"/>
              </w:rPr>
              <w:t>調查</w:t>
            </w:r>
            <w:r w:rsidR="00DF0E1C" w:rsidRPr="00E61405">
              <w:rPr>
                <w:rFonts w:ascii="標楷體" w:eastAsia="標楷體" w:hAnsi="標楷體" w:hint="eastAsia"/>
                <w:b/>
                <w:kern w:val="0"/>
                <w:sz w:val="28"/>
                <w:szCs w:val="28"/>
                <w:u w:val="single"/>
              </w:rPr>
              <w:t>小組</w:t>
            </w:r>
            <w:r w:rsidR="00CE5F8B">
              <w:rPr>
                <w:rFonts w:ascii="標楷體" w:eastAsia="標楷體" w:hAnsi="標楷體" w:hint="eastAsia"/>
                <w:b/>
                <w:kern w:val="0"/>
                <w:sz w:val="28"/>
                <w:szCs w:val="28"/>
                <w:u w:val="single"/>
              </w:rPr>
              <w:t>審查</w:t>
            </w:r>
            <w:r w:rsidR="0047611E">
              <w:rPr>
                <w:rFonts w:ascii="標楷體" w:eastAsia="標楷體" w:hAnsi="標楷體" w:hint="eastAsia"/>
                <w:b/>
                <w:kern w:val="0"/>
                <w:sz w:val="28"/>
                <w:szCs w:val="28"/>
                <w:u w:val="single"/>
              </w:rPr>
              <w:t>結果</w:t>
            </w:r>
            <w:r w:rsidR="00DF0E1C" w:rsidRPr="00E61405">
              <w:rPr>
                <w:rFonts w:ascii="標楷體" w:eastAsia="標楷體" w:hAnsi="標楷體" w:hint="eastAsia"/>
                <w:b/>
                <w:kern w:val="0"/>
                <w:sz w:val="28"/>
                <w:szCs w:val="28"/>
                <w:u w:val="single"/>
              </w:rPr>
              <w:t>，且於</w:t>
            </w:r>
            <w:r w:rsidR="00DF0E1C" w:rsidRPr="000D469E">
              <w:rPr>
                <w:rFonts w:ascii="標楷體" w:eastAsia="標楷體" w:hAnsi="標楷體" w:hint="eastAsia"/>
                <w:kern w:val="0"/>
                <w:sz w:val="28"/>
                <w:szCs w:val="28"/>
              </w:rPr>
              <w:t>審議時</w:t>
            </w:r>
            <w:r w:rsidR="00E61405">
              <w:rPr>
                <w:rFonts w:ascii="標楷體" w:eastAsia="標楷體" w:hAnsi="標楷體" w:hint="eastAsia"/>
                <w:kern w:val="0"/>
                <w:sz w:val="28"/>
                <w:szCs w:val="28"/>
              </w:rPr>
              <w:t>應</w:t>
            </w:r>
            <w:r w:rsidR="00DF0E1C" w:rsidRPr="000D469E">
              <w:rPr>
                <w:rFonts w:ascii="標楷體" w:eastAsia="標楷體" w:hAnsi="標楷體" w:hint="eastAsia"/>
                <w:kern w:val="0"/>
                <w:sz w:val="28"/>
                <w:szCs w:val="28"/>
              </w:rPr>
              <w:t>邀請被檢舉人陳述意見。</w:t>
            </w:r>
          </w:p>
          <w:p w:rsidR="00711D29" w:rsidRPr="000D469E" w:rsidRDefault="00525821" w:rsidP="000D469E">
            <w:pPr>
              <w:spacing w:before="48" w:after="48" w:line="340" w:lineRule="exact"/>
              <w:ind w:leftChars="177" w:left="426" w:hanging="1"/>
              <w:jc w:val="both"/>
              <w:rPr>
                <w:rFonts w:ascii="標楷體" w:eastAsia="標楷體" w:hAnsi="標楷體"/>
                <w:sz w:val="28"/>
                <w:szCs w:val="28"/>
              </w:rPr>
            </w:pPr>
            <w:r w:rsidRPr="000D469E">
              <w:rPr>
                <w:rFonts w:ascii="標楷體" w:eastAsia="標楷體" w:hAnsi="標楷體" w:hint="eastAsia"/>
                <w:sz w:val="28"/>
                <w:szCs w:val="28"/>
              </w:rPr>
              <w:t>教評會審議時，遇有判斷困難之情事，得列舉待澄清之事項再請原審查人、相關學者專家審查。</w:t>
            </w:r>
          </w:p>
        </w:tc>
        <w:tc>
          <w:tcPr>
            <w:tcW w:w="3571" w:type="dxa"/>
          </w:tcPr>
          <w:p w:rsidR="00525821" w:rsidRPr="000D469E" w:rsidRDefault="0012195C" w:rsidP="000D469E">
            <w:pPr>
              <w:spacing w:before="48" w:after="48" w:line="340" w:lineRule="exact"/>
              <w:ind w:left="493" w:hangingChars="176" w:hanging="493"/>
              <w:jc w:val="both"/>
              <w:rPr>
                <w:rFonts w:ascii="標楷體" w:eastAsia="標楷體" w:hAnsi="標楷體"/>
                <w:sz w:val="28"/>
                <w:szCs w:val="28"/>
              </w:rPr>
            </w:pPr>
            <w:r w:rsidRPr="001904D7">
              <w:rPr>
                <w:rFonts w:ascii="標楷體" w:eastAsia="標楷體" w:hAnsi="標楷體" w:hint="eastAsia"/>
                <w:b/>
                <w:sz w:val="28"/>
                <w:szCs w:val="28"/>
                <w:u w:val="single"/>
              </w:rPr>
              <w:lastRenderedPageBreak/>
              <w:t>六</w:t>
            </w:r>
            <w:r w:rsidRPr="000D469E">
              <w:rPr>
                <w:rFonts w:ascii="標楷體" w:eastAsia="標楷體" w:hAnsi="標楷體" w:hint="eastAsia"/>
                <w:sz w:val="28"/>
                <w:szCs w:val="28"/>
              </w:rPr>
              <w:t>、</w:t>
            </w:r>
            <w:r w:rsidR="00525821" w:rsidRPr="000D469E">
              <w:rPr>
                <w:rFonts w:ascii="標楷體" w:eastAsia="標楷體" w:hAnsi="標楷體" w:hint="eastAsia"/>
                <w:sz w:val="28"/>
                <w:szCs w:val="28"/>
              </w:rPr>
              <w:t>對於被檢舉人有第二點</w:t>
            </w:r>
            <w:r w:rsidR="00525821" w:rsidRPr="000D469E">
              <w:rPr>
                <w:rFonts w:ascii="標楷體" w:eastAsia="標楷體" w:hAnsi="標楷體" w:hint="eastAsia"/>
                <w:sz w:val="28"/>
                <w:szCs w:val="28"/>
                <w:u w:val="single"/>
              </w:rPr>
              <w:t>第</w:t>
            </w:r>
            <w:r w:rsidR="00525821" w:rsidRPr="00B351D8">
              <w:rPr>
                <w:rFonts w:ascii="標楷體" w:eastAsia="標楷體" w:hAnsi="標楷體" w:hint="eastAsia"/>
                <w:b/>
                <w:sz w:val="28"/>
                <w:szCs w:val="28"/>
                <w:u w:val="single"/>
              </w:rPr>
              <w:t>二款或第四款</w:t>
            </w:r>
            <w:r w:rsidR="00525821" w:rsidRPr="000D469E">
              <w:rPr>
                <w:rFonts w:ascii="標楷體" w:eastAsia="標楷體" w:hAnsi="標楷體" w:hint="eastAsia"/>
                <w:sz w:val="28"/>
                <w:szCs w:val="28"/>
              </w:rPr>
              <w:t>所定情事時，應函請被檢舉人針對檢舉內容於</w:t>
            </w:r>
            <w:r w:rsidR="00525821" w:rsidRPr="00066CB7">
              <w:rPr>
                <w:rFonts w:ascii="標楷體" w:eastAsia="標楷體" w:hAnsi="標楷體" w:hint="eastAsia"/>
                <w:b/>
                <w:sz w:val="28"/>
                <w:szCs w:val="28"/>
                <w:u w:val="single"/>
              </w:rPr>
              <w:t>二十</w:t>
            </w:r>
            <w:r w:rsidR="00525821" w:rsidRPr="000D469E">
              <w:rPr>
                <w:rFonts w:ascii="標楷體" w:eastAsia="標楷體" w:hAnsi="標楷體" w:hint="eastAsia"/>
                <w:sz w:val="28"/>
                <w:szCs w:val="28"/>
              </w:rPr>
              <w:t>日內提出書面答辯後，併同檢舉內容及答辯書</w:t>
            </w:r>
            <w:r w:rsidR="00525821" w:rsidRPr="002630E0">
              <w:rPr>
                <w:rFonts w:ascii="標楷體" w:eastAsia="標楷體" w:hAnsi="標楷體" w:hint="eastAsia"/>
                <w:b/>
                <w:sz w:val="28"/>
                <w:szCs w:val="28"/>
                <w:u w:val="single"/>
              </w:rPr>
              <w:t>請原送審</w:t>
            </w:r>
            <w:r w:rsidR="00525821" w:rsidRPr="002630E0">
              <w:rPr>
                <w:rFonts w:ascii="標楷體" w:eastAsia="標楷體" w:hAnsi="標楷體" w:hint="eastAsia"/>
                <w:b/>
                <w:sz w:val="28"/>
                <w:szCs w:val="28"/>
                <w:u w:val="single"/>
              </w:rPr>
              <w:lastRenderedPageBreak/>
              <w:t>之教評會</w:t>
            </w:r>
            <w:r w:rsidR="00525821" w:rsidRPr="000D469E">
              <w:rPr>
                <w:rFonts w:ascii="標楷體" w:eastAsia="標楷體" w:hAnsi="標楷體" w:hint="eastAsia"/>
                <w:sz w:val="28"/>
                <w:szCs w:val="28"/>
              </w:rPr>
              <w:t>送原審查人再審查，必要時</w:t>
            </w:r>
            <w:r w:rsidR="00525821" w:rsidRPr="002630E0">
              <w:rPr>
                <w:rFonts w:ascii="標楷體" w:eastAsia="標楷體" w:hAnsi="標楷體" w:hint="eastAsia"/>
                <w:b/>
                <w:sz w:val="28"/>
                <w:szCs w:val="28"/>
                <w:u w:val="single"/>
              </w:rPr>
              <w:t>該教評會</w:t>
            </w:r>
            <w:r w:rsidR="00525821" w:rsidRPr="000D469E">
              <w:rPr>
                <w:rFonts w:ascii="標楷體" w:eastAsia="標楷體" w:hAnsi="標楷體" w:hint="eastAsia"/>
                <w:sz w:val="28"/>
                <w:szCs w:val="28"/>
              </w:rPr>
              <w:t>得另送相關學者專家一人至三人審查，以為相互核對，並應尊重該專業領域之判斷；若無原審查人者，得視案情需要送相關學者專家審查。審查人及學者專家身分應予保密。審查人及學者專家審查後，應提出審查報告書送調查小組，俾供調查小組及</w:t>
            </w:r>
            <w:r w:rsidR="00525821" w:rsidRPr="00E61405">
              <w:rPr>
                <w:rFonts w:ascii="標楷體" w:eastAsia="標楷體" w:hAnsi="標楷體" w:hint="eastAsia"/>
                <w:b/>
                <w:sz w:val="28"/>
                <w:szCs w:val="28"/>
                <w:u w:val="single"/>
              </w:rPr>
              <w:t>審理之</w:t>
            </w:r>
            <w:r w:rsidR="00525821" w:rsidRPr="000D469E">
              <w:rPr>
                <w:rFonts w:ascii="標楷體" w:eastAsia="標楷體" w:hAnsi="標楷體" w:hint="eastAsia"/>
                <w:sz w:val="28"/>
                <w:szCs w:val="28"/>
              </w:rPr>
              <w:t>教評會做為審理時之依據。</w:t>
            </w:r>
          </w:p>
          <w:p w:rsidR="00525821" w:rsidRPr="000D469E" w:rsidRDefault="00525821" w:rsidP="000D469E">
            <w:pPr>
              <w:spacing w:before="48" w:after="48" w:line="340" w:lineRule="exact"/>
              <w:ind w:leftChars="176" w:left="422"/>
              <w:jc w:val="both"/>
              <w:rPr>
                <w:rFonts w:ascii="標楷體" w:eastAsia="標楷體" w:hAnsi="標楷體"/>
                <w:sz w:val="28"/>
                <w:szCs w:val="28"/>
              </w:rPr>
            </w:pPr>
            <w:r w:rsidRPr="000D469E">
              <w:rPr>
                <w:rFonts w:ascii="標楷體" w:eastAsia="標楷體" w:hAnsi="標楷體" w:hint="eastAsia"/>
                <w:sz w:val="28"/>
                <w:szCs w:val="28"/>
              </w:rPr>
              <w:t>檢舉案經相關專業領域學者專家審查完竣後，調查小組</w:t>
            </w:r>
            <w:r w:rsidRPr="008077BF">
              <w:rPr>
                <w:rFonts w:ascii="標楷體" w:eastAsia="標楷體" w:hAnsi="標楷體" w:hint="eastAsia"/>
                <w:sz w:val="28"/>
                <w:szCs w:val="28"/>
              </w:rPr>
              <w:t>必要時得</w:t>
            </w:r>
            <w:r w:rsidRPr="000D469E">
              <w:rPr>
                <w:rFonts w:ascii="標楷體" w:eastAsia="標楷體" w:hAnsi="標楷體" w:hint="eastAsia"/>
                <w:sz w:val="28"/>
                <w:szCs w:val="28"/>
              </w:rPr>
              <w:t>邀請被檢舉人於程序中再提出口頭答辯；</w:t>
            </w:r>
            <w:r w:rsidRPr="00066CB7">
              <w:rPr>
                <w:rFonts w:ascii="標楷體" w:eastAsia="標楷體" w:hAnsi="標楷體" w:hint="eastAsia"/>
                <w:b/>
                <w:sz w:val="28"/>
                <w:szCs w:val="28"/>
                <w:u w:val="single"/>
              </w:rPr>
              <w:t>負責審理之</w:t>
            </w:r>
            <w:r w:rsidRPr="000D469E">
              <w:rPr>
                <w:rFonts w:ascii="標楷體" w:eastAsia="標楷體" w:hAnsi="標楷體" w:hint="eastAsia"/>
                <w:sz w:val="28"/>
                <w:szCs w:val="28"/>
              </w:rPr>
              <w:t>教評會於審議時</w:t>
            </w:r>
            <w:r w:rsidRPr="00E61405">
              <w:rPr>
                <w:rFonts w:ascii="標楷體" w:eastAsia="標楷體" w:hAnsi="標楷體" w:hint="eastAsia"/>
                <w:sz w:val="28"/>
                <w:szCs w:val="28"/>
              </w:rPr>
              <w:t>應</w:t>
            </w:r>
            <w:r w:rsidRPr="000D469E">
              <w:rPr>
                <w:rFonts w:ascii="標楷體" w:eastAsia="標楷體" w:hAnsi="標楷體" w:hint="eastAsia"/>
                <w:sz w:val="28"/>
                <w:szCs w:val="28"/>
              </w:rPr>
              <w:t>邀請被檢舉人陳述意見。</w:t>
            </w:r>
          </w:p>
          <w:p w:rsidR="00711D29" w:rsidRPr="000D469E" w:rsidRDefault="00525821" w:rsidP="000D469E">
            <w:pPr>
              <w:spacing w:before="48" w:after="48" w:line="340" w:lineRule="exact"/>
              <w:ind w:leftChars="176" w:left="423" w:hanging="1"/>
              <w:jc w:val="both"/>
              <w:rPr>
                <w:rFonts w:ascii="標楷體" w:eastAsia="標楷體" w:hAnsi="標楷體"/>
                <w:sz w:val="28"/>
                <w:szCs w:val="28"/>
              </w:rPr>
            </w:pPr>
            <w:r w:rsidRPr="00092F2C">
              <w:rPr>
                <w:rFonts w:ascii="標楷體" w:eastAsia="標楷體" w:hAnsi="標楷體" w:hint="eastAsia"/>
                <w:b/>
                <w:sz w:val="28"/>
                <w:szCs w:val="28"/>
                <w:u w:val="single"/>
              </w:rPr>
              <w:t>各級</w:t>
            </w:r>
            <w:r w:rsidRPr="000D469E">
              <w:rPr>
                <w:rFonts w:ascii="標楷體" w:eastAsia="標楷體" w:hAnsi="標楷體" w:hint="eastAsia"/>
                <w:sz w:val="28"/>
                <w:szCs w:val="28"/>
              </w:rPr>
              <w:t>教評會審議時，遇有判斷困難之情事，得列舉待澄清之事項再請原審查人、相關學者專家審查。</w:t>
            </w:r>
          </w:p>
        </w:tc>
        <w:tc>
          <w:tcPr>
            <w:tcW w:w="2977" w:type="dxa"/>
          </w:tcPr>
          <w:p w:rsidR="006919BF" w:rsidRPr="000D469E" w:rsidRDefault="006919BF" w:rsidP="00BF6CC6">
            <w:pPr>
              <w:spacing w:before="48" w:after="48" w:line="340" w:lineRule="exact"/>
              <w:ind w:left="560" w:hangingChars="200" w:hanging="560"/>
              <w:rPr>
                <w:rFonts w:ascii="標楷體" w:eastAsia="標楷體" w:hAnsi="標楷體"/>
                <w:sz w:val="28"/>
                <w:szCs w:val="28"/>
              </w:rPr>
            </w:pPr>
            <w:r w:rsidRPr="000D469E">
              <w:rPr>
                <w:rFonts w:ascii="標楷體" w:eastAsia="標楷體" w:hAnsi="標楷體" w:hint="eastAsia"/>
                <w:sz w:val="28"/>
                <w:szCs w:val="28"/>
              </w:rPr>
              <w:lastRenderedPageBreak/>
              <w:t>一、</w:t>
            </w:r>
            <w:r w:rsidR="001904D7">
              <w:rPr>
                <w:rFonts w:ascii="標楷體" w:eastAsia="標楷體" w:hAnsi="標楷體" w:hint="eastAsia"/>
                <w:sz w:val="28"/>
                <w:szCs w:val="28"/>
              </w:rPr>
              <w:t>點次變更。並</w:t>
            </w:r>
            <w:r w:rsidRPr="000D469E">
              <w:rPr>
                <w:rFonts w:ascii="標楷體" w:eastAsia="標楷體" w:hAnsi="標楷體" w:hint="eastAsia"/>
                <w:sz w:val="28"/>
                <w:szCs w:val="28"/>
              </w:rPr>
              <w:t>配合</w:t>
            </w:r>
            <w:r w:rsidR="00AE2D0F" w:rsidRPr="000D469E">
              <w:rPr>
                <w:rFonts w:ascii="標楷體" w:eastAsia="標楷體" w:hAnsi="標楷體" w:hint="eastAsia"/>
                <w:sz w:val="28"/>
                <w:szCs w:val="28"/>
              </w:rPr>
              <w:t>第</w:t>
            </w:r>
            <w:r w:rsidR="00066CB7">
              <w:rPr>
                <w:rFonts w:ascii="標楷體" w:eastAsia="標楷體" w:hAnsi="標楷體" w:hint="eastAsia"/>
                <w:sz w:val="28"/>
                <w:szCs w:val="28"/>
              </w:rPr>
              <w:t>2</w:t>
            </w:r>
            <w:r w:rsidR="00AE2D0F" w:rsidRPr="000D469E">
              <w:rPr>
                <w:rFonts w:ascii="標楷體" w:eastAsia="標楷體" w:hAnsi="標楷體" w:hint="eastAsia"/>
                <w:sz w:val="28"/>
                <w:szCs w:val="28"/>
              </w:rPr>
              <w:t>點</w:t>
            </w:r>
            <w:r w:rsidR="00D94C3D">
              <w:rPr>
                <w:rFonts w:ascii="標楷體" w:eastAsia="標楷體" w:hAnsi="標楷體" w:hint="eastAsia"/>
                <w:sz w:val="28"/>
                <w:szCs w:val="28"/>
              </w:rPr>
              <w:t>作</w:t>
            </w:r>
            <w:r w:rsidRPr="000D469E">
              <w:rPr>
                <w:rFonts w:ascii="標楷體" w:eastAsia="標楷體" w:hAnsi="標楷體" w:hint="eastAsia"/>
                <w:sz w:val="28"/>
                <w:szCs w:val="28"/>
              </w:rPr>
              <w:t>款</w:t>
            </w:r>
            <w:r w:rsidR="0028506E" w:rsidRPr="000D469E">
              <w:rPr>
                <w:rFonts w:ascii="標楷體" w:eastAsia="標楷體" w:hAnsi="標楷體" w:hint="eastAsia"/>
                <w:sz w:val="28"/>
                <w:szCs w:val="28"/>
              </w:rPr>
              <w:t>次</w:t>
            </w:r>
            <w:r w:rsidR="00D94C3D">
              <w:rPr>
                <w:rFonts w:ascii="標楷體" w:eastAsia="標楷體" w:hAnsi="標楷體" w:hint="eastAsia"/>
                <w:sz w:val="28"/>
                <w:szCs w:val="28"/>
              </w:rPr>
              <w:t>修正</w:t>
            </w:r>
            <w:r w:rsidRPr="000D469E">
              <w:rPr>
                <w:rFonts w:ascii="標楷體" w:eastAsia="標楷體" w:hAnsi="標楷體" w:hint="eastAsia"/>
                <w:sz w:val="28"/>
                <w:szCs w:val="28"/>
              </w:rPr>
              <w:t>。</w:t>
            </w:r>
          </w:p>
          <w:p w:rsidR="00711D29" w:rsidRPr="000D469E" w:rsidRDefault="006919BF" w:rsidP="00BF6CC6">
            <w:pPr>
              <w:spacing w:before="48" w:after="48" w:line="340" w:lineRule="exact"/>
              <w:ind w:left="560" w:hangingChars="200" w:hanging="560"/>
              <w:rPr>
                <w:rFonts w:ascii="標楷體" w:eastAsia="標楷體" w:hAnsi="標楷體"/>
                <w:sz w:val="28"/>
                <w:szCs w:val="28"/>
              </w:rPr>
            </w:pPr>
            <w:r w:rsidRPr="000D469E">
              <w:rPr>
                <w:rFonts w:ascii="標楷體" w:eastAsia="標楷體" w:hAnsi="標楷體" w:hint="eastAsia"/>
                <w:sz w:val="28"/>
                <w:szCs w:val="28"/>
              </w:rPr>
              <w:t>二、</w:t>
            </w:r>
            <w:r w:rsidR="00B351D8">
              <w:rPr>
                <w:rFonts w:ascii="標楷體" w:eastAsia="標楷體" w:hAnsi="標楷體" w:hint="eastAsia"/>
                <w:sz w:val="28"/>
                <w:szCs w:val="28"/>
              </w:rPr>
              <w:t>為符實務運作，</w:t>
            </w:r>
            <w:r w:rsidR="00FE076E" w:rsidRPr="000D469E">
              <w:rPr>
                <w:rFonts w:ascii="標楷體" w:eastAsia="標楷體" w:hAnsi="標楷體" w:hint="eastAsia"/>
                <w:sz w:val="28"/>
                <w:szCs w:val="28"/>
              </w:rPr>
              <w:t>被檢舉人提</w:t>
            </w:r>
            <w:r w:rsidR="00F97D9B" w:rsidRPr="000D469E">
              <w:rPr>
                <w:rFonts w:ascii="標楷體" w:eastAsia="標楷體" w:hAnsi="標楷體" w:hint="eastAsia"/>
                <w:sz w:val="28"/>
                <w:szCs w:val="28"/>
              </w:rPr>
              <w:t>出</w:t>
            </w:r>
            <w:r w:rsidR="00FE076E" w:rsidRPr="000D469E">
              <w:rPr>
                <w:rFonts w:ascii="標楷體" w:eastAsia="標楷體" w:hAnsi="標楷體" w:hint="eastAsia"/>
                <w:sz w:val="28"/>
                <w:szCs w:val="28"/>
              </w:rPr>
              <w:t>書面答辯</w:t>
            </w:r>
            <w:r w:rsidR="00066CB7">
              <w:rPr>
                <w:rFonts w:ascii="標楷體" w:eastAsia="標楷體" w:hAnsi="標楷體" w:hint="eastAsia"/>
                <w:sz w:val="28"/>
                <w:szCs w:val="28"/>
              </w:rPr>
              <w:t>期限</w:t>
            </w:r>
            <w:r w:rsidR="00B351D8">
              <w:rPr>
                <w:rFonts w:ascii="標楷體" w:eastAsia="標楷體" w:hAnsi="標楷體" w:hint="eastAsia"/>
                <w:sz w:val="28"/>
                <w:szCs w:val="28"/>
              </w:rPr>
              <w:t>由二十日修正為十日</w:t>
            </w:r>
            <w:r w:rsidR="00FE076E" w:rsidRPr="000D469E">
              <w:rPr>
                <w:rFonts w:ascii="標楷體" w:eastAsia="標楷體" w:hAnsi="標楷體" w:hint="eastAsia"/>
                <w:sz w:val="28"/>
                <w:szCs w:val="28"/>
              </w:rPr>
              <w:t>。</w:t>
            </w:r>
          </w:p>
          <w:p w:rsidR="00BF6CC6" w:rsidRPr="00BF6CC6" w:rsidRDefault="006919BF" w:rsidP="00066CB7">
            <w:pPr>
              <w:spacing w:before="48" w:after="48" w:line="340" w:lineRule="exact"/>
              <w:ind w:left="560" w:hangingChars="200" w:hanging="560"/>
              <w:rPr>
                <w:rFonts w:ascii="標楷體" w:eastAsia="標楷體" w:hAnsi="標楷體"/>
                <w:sz w:val="28"/>
                <w:szCs w:val="28"/>
              </w:rPr>
            </w:pPr>
            <w:r w:rsidRPr="000D469E">
              <w:rPr>
                <w:rFonts w:ascii="標楷體" w:eastAsia="標楷體" w:hAnsi="標楷體" w:hint="eastAsia"/>
                <w:sz w:val="28"/>
                <w:szCs w:val="28"/>
              </w:rPr>
              <w:lastRenderedPageBreak/>
              <w:t>三、</w:t>
            </w:r>
            <w:r w:rsidR="00A46188">
              <w:rPr>
                <w:rFonts w:ascii="標楷體" w:eastAsia="標楷體" w:hAnsi="標楷體" w:hint="eastAsia"/>
                <w:sz w:val="28"/>
                <w:szCs w:val="28"/>
              </w:rPr>
              <w:t>第</w:t>
            </w:r>
            <w:r w:rsidR="00066CB7">
              <w:rPr>
                <w:rFonts w:ascii="標楷體" w:eastAsia="標楷體" w:hAnsi="標楷體" w:hint="eastAsia"/>
                <w:sz w:val="28"/>
                <w:szCs w:val="28"/>
              </w:rPr>
              <w:t>2</w:t>
            </w:r>
            <w:r w:rsidR="00A46188">
              <w:rPr>
                <w:rFonts w:ascii="標楷體" w:eastAsia="標楷體" w:hAnsi="標楷體" w:hint="eastAsia"/>
                <w:sz w:val="28"/>
                <w:szCs w:val="28"/>
              </w:rPr>
              <w:t>項</w:t>
            </w:r>
            <w:r w:rsidR="00177201">
              <w:rPr>
                <w:rFonts w:ascii="標楷體" w:eastAsia="標楷體" w:hAnsi="標楷體" w:hint="eastAsia"/>
                <w:sz w:val="28"/>
                <w:szCs w:val="28"/>
              </w:rPr>
              <w:t>增訂被</w:t>
            </w:r>
            <w:r w:rsidR="001F02B9" w:rsidRPr="000D469E">
              <w:rPr>
                <w:rFonts w:ascii="標楷體" w:eastAsia="標楷體" w:hAnsi="標楷體" w:hint="eastAsia"/>
                <w:sz w:val="28"/>
                <w:szCs w:val="28"/>
              </w:rPr>
              <w:t>檢舉人</w:t>
            </w:r>
            <w:r w:rsidR="00177201">
              <w:rPr>
                <w:rFonts w:ascii="標楷體" w:eastAsia="標楷體" w:hAnsi="標楷體" w:hint="eastAsia"/>
                <w:sz w:val="28"/>
                <w:szCs w:val="28"/>
              </w:rPr>
              <w:t>具有</w:t>
            </w:r>
            <w:r w:rsidR="00BF6CC6">
              <w:rPr>
                <w:rFonts w:ascii="標楷體" w:eastAsia="標楷體" w:hAnsi="標楷體" w:hint="eastAsia"/>
                <w:sz w:val="28"/>
                <w:szCs w:val="28"/>
              </w:rPr>
              <w:t>出席</w:t>
            </w:r>
            <w:r w:rsidR="009F122C" w:rsidRPr="000D469E">
              <w:rPr>
                <w:rFonts w:ascii="標楷體" w:eastAsia="標楷體" w:hAnsi="標楷體" w:hint="eastAsia"/>
                <w:sz w:val="28"/>
                <w:szCs w:val="28"/>
              </w:rPr>
              <w:t>調查小組會議</w:t>
            </w:r>
            <w:r w:rsidR="00A86288">
              <w:rPr>
                <w:rFonts w:ascii="標楷體" w:eastAsia="標楷體" w:hAnsi="標楷體" w:hint="eastAsia"/>
                <w:sz w:val="28"/>
                <w:szCs w:val="28"/>
              </w:rPr>
              <w:t>提出</w:t>
            </w:r>
            <w:r w:rsidR="00BF6CC6">
              <w:rPr>
                <w:rFonts w:ascii="標楷體" w:eastAsia="標楷體" w:hAnsi="標楷體" w:hint="eastAsia"/>
                <w:sz w:val="28"/>
                <w:szCs w:val="28"/>
              </w:rPr>
              <w:t>口頭</w:t>
            </w:r>
            <w:r w:rsidR="001712DC" w:rsidRPr="000D469E">
              <w:rPr>
                <w:rFonts w:ascii="標楷體" w:eastAsia="標楷體" w:hAnsi="標楷體" w:hint="eastAsia"/>
                <w:sz w:val="28"/>
                <w:szCs w:val="28"/>
              </w:rPr>
              <w:t>答辯之權益</w:t>
            </w:r>
            <w:r w:rsidR="00BF6CC6">
              <w:rPr>
                <w:rFonts w:ascii="標楷體" w:eastAsia="標楷體" w:hAnsi="標楷體" w:hint="eastAsia"/>
                <w:sz w:val="28"/>
                <w:szCs w:val="28"/>
              </w:rPr>
              <w:t>，</w:t>
            </w:r>
            <w:r w:rsidR="00177201">
              <w:rPr>
                <w:rFonts w:ascii="標楷體" w:eastAsia="標楷體" w:hAnsi="標楷體" w:hint="eastAsia"/>
                <w:sz w:val="28"/>
                <w:szCs w:val="28"/>
              </w:rPr>
              <w:t>另</w:t>
            </w:r>
            <w:r w:rsidR="004861DF">
              <w:rPr>
                <w:rFonts w:ascii="標楷體" w:eastAsia="標楷體" w:hAnsi="標楷體" w:hint="eastAsia"/>
                <w:sz w:val="28"/>
                <w:szCs w:val="28"/>
              </w:rPr>
              <w:t>為維持審查過程之公正客觀立場，增訂</w:t>
            </w:r>
            <w:r w:rsidR="00F053A4">
              <w:rPr>
                <w:rFonts w:ascii="標楷體" w:eastAsia="標楷體" w:hAnsi="標楷體" w:hint="eastAsia"/>
                <w:sz w:val="28"/>
                <w:szCs w:val="28"/>
              </w:rPr>
              <w:t>教評會</w:t>
            </w:r>
            <w:r w:rsidR="004861DF">
              <w:rPr>
                <w:rFonts w:ascii="標楷體" w:eastAsia="標楷體" w:hAnsi="標楷體" w:hint="eastAsia"/>
                <w:sz w:val="28"/>
                <w:szCs w:val="28"/>
              </w:rPr>
              <w:t>應尊重調查小組審查結果之相關</w:t>
            </w:r>
            <w:r w:rsidR="00177201">
              <w:rPr>
                <w:rFonts w:ascii="標楷體" w:eastAsia="標楷體" w:hAnsi="標楷體" w:hint="eastAsia"/>
                <w:sz w:val="28"/>
                <w:szCs w:val="28"/>
              </w:rPr>
              <w:t>規範</w:t>
            </w:r>
            <w:r w:rsidR="00BF6CC6">
              <w:rPr>
                <w:rFonts w:ascii="標楷體" w:eastAsia="標楷體" w:hAnsi="標楷體" w:hint="eastAsia"/>
                <w:sz w:val="28"/>
                <w:szCs w:val="28"/>
              </w:rPr>
              <w:t>。</w:t>
            </w:r>
          </w:p>
        </w:tc>
      </w:tr>
      <w:tr w:rsidR="000339C2" w:rsidRPr="000D469E" w:rsidTr="00AF634E">
        <w:trPr>
          <w:trHeight w:val="3010"/>
        </w:trPr>
        <w:tc>
          <w:tcPr>
            <w:tcW w:w="3545" w:type="dxa"/>
          </w:tcPr>
          <w:p w:rsidR="000339C2" w:rsidRPr="000D469E" w:rsidRDefault="0047611E" w:rsidP="0045177A">
            <w:pPr>
              <w:spacing w:before="48" w:after="48" w:line="340" w:lineRule="exact"/>
              <w:ind w:left="426" w:hanging="427"/>
              <w:jc w:val="both"/>
              <w:rPr>
                <w:rFonts w:ascii="標楷體" w:eastAsia="標楷體" w:hAnsi="標楷體"/>
                <w:sz w:val="28"/>
                <w:szCs w:val="28"/>
              </w:rPr>
            </w:pPr>
            <w:r w:rsidRPr="0047611E">
              <w:rPr>
                <w:rFonts w:ascii="標楷體" w:eastAsia="標楷體" w:hAnsi="標楷體" w:hint="eastAsia"/>
                <w:b/>
                <w:sz w:val="28"/>
                <w:szCs w:val="28"/>
                <w:u w:val="single"/>
              </w:rPr>
              <w:lastRenderedPageBreak/>
              <w:t>八</w:t>
            </w:r>
            <w:r w:rsidR="00C31A0B" w:rsidRPr="000D469E">
              <w:rPr>
                <w:rFonts w:ascii="標楷體" w:eastAsia="標楷體" w:hAnsi="標楷體" w:hint="eastAsia"/>
                <w:sz w:val="28"/>
                <w:szCs w:val="28"/>
              </w:rPr>
              <w:t>、</w:t>
            </w:r>
            <w:r w:rsidR="000339C2" w:rsidRPr="000D469E">
              <w:rPr>
                <w:rFonts w:ascii="標楷體" w:eastAsia="標楷體" w:hAnsi="標楷體" w:hint="eastAsia"/>
                <w:kern w:val="0"/>
                <w:sz w:val="28"/>
                <w:szCs w:val="28"/>
              </w:rPr>
              <w:t>本校於受理教師資格審查案件期間，發現被檢舉人有第二點第</w:t>
            </w:r>
            <w:r w:rsidR="00C16DA3" w:rsidRPr="004B1257">
              <w:rPr>
                <w:rFonts w:ascii="標楷體" w:eastAsia="標楷體" w:hAnsi="標楷體" w:hint="eastAsia"/>
                <w:b/>
                <w:kern w:val="0"/>
                <w:sz w:val="28"/>
                <w:szCs w:val="28"/>
                <w:u w:val="single"/>
              </w:rPr>
              <w:t>四</w:t>
            </w:r>
            <w:r w:rsidR="000339C2" w:rsidRPr="000D469E">
              <w:rPr>
                <w:rFonts w:ascii="標楷體" w:eastAsia="標楷體" w:hAnsi="標楷體" w:hint="eastAsia"/>
                <w:kern w:val="0"/>
                <w:sz w:val="28"/>
                <w:szCs w:val="28"/>
              </w:rPr>
              <w:t>款所定情事時，負責審理之教評會應與受到干擾之審查人取得聯繫並作成電話紀錄，並經該教評會召集人再與該審查人查證後，循序提</w:t>
            </w:r>
            <w:r w:rsidR="007974A7" w:rsidRPr="0045177A">
              <w:rPr>
                <w:rFonts w:ascii="標楷體" w:eastAsia="標楷體" w:hAnsi="標楷體" w:hint="eastAsia"/>
                <w:b/>
                <w:kern w:val="0"/>
                <w:sz w:val="28"/>
                <w:szCs w:val="28"/>
                <w:u w:val="single"/>
              </w:rPr>
              <w:t>負責審理及其上級之</w:t>
            </w:r>
            <w:r w:rsidR="000339C2" w:rsidRPr="000D469E">
              <w:rPr>
                <w:rFonts w:ascii="標楷體" w:eastAsia="標楷體" w:hAnsi="標楷體" w:hint="eastAsia"/>
                <w:kern w:val="0"/>
                <w:sz w:val="28"/>
                <w:szCs w:val="28"/>
              </w:rPr>
              <w:t>教評會審議；經審議屬實者，應即停止其資格審查程序，並由本校通知被檢舉人，自</w:t>
            </w:r>
            <w:r w:rsidR="002844C1" w:rsidRPr="00B275D7">
              <w:rPr>
                <w:rFonts w:ascii="標楷體" w:eastAsia="標楷體" w:hAnsi="標楷體" w:hint="eastAsia"/>
                <w:b/>
                <w:kern w:val="0"/>
                <w:sz w:val="28"/>
                <w:szCs w:val="28"/>
                <w:u w:val="single"/>
              </w:rPr>
              <w:t>決定</w:t>
            </w:r>
            <w:r w:rsidR="000339C2" w:rsidRPr="000D469E">
              <w:rPr>
                <w:rFonts w:ascii="標楷體" w:eastAsia="標楷體" w:hAnsi="標楷體" w:hint="eastAsia"/>
                <w:kern w:val="0"/>
                <w:sz w:val="28"/>
                <w:szCs w:val="28"/>
              </w:rPr>
              <w:t>日起二年內不受理其教師資格之申請，並報教育部備查。</w:t>
            </w:r>
          </w:p>
        </w:tc>
        <w:tc>
          <w:tcPr>
            <w:tcW w:w="3571" w:type="dxa"/>
          </w:tcPr>
          <w:p w:rsidR="000339C2" w:rsidRPr="000D469E" w:rsidRDefault="000339C2" w:rsidP="000D469E">
            <w:pPr>
              <w:spacing w:before="48" w:after="48" w:line="340" w:lineRule="exact"/>
              <w:ind w:left="424" w:hanging="423"/>
              <w:jc w:val="both"/>
              <w:rPr>
                <w:rFonts w:ascii="標楷體" w:eastAsia="標楷體" w:hAnsi="標楷體"/>
                <w:sz w:val="28"/>
                <w:szCs w:val="28"/>
              </w:rPr>
            </w:pPr>
            <w:r w:rsidRPr="007C3730">
              <w:rPr>
                <w:rFonts w:ascii="標楷體" w:eastAsia="標楷體" w:hAnsi="標楷體" w:hint="eastAsia"/>
                <w:b/>
                <w:sz w:val="28"/>
                <w:szCs w:val="28"/>
                <w:u w:val="single"/>
              </w:rPr>
              <w:t>七</w:t>
            </w:r>
            <w:r w:rsidR="002F3CF9" w:rsidRPr="000D469E">
              <w:rPr>
                <w:rFonts w:ascii="標楷體" w:eastAsia="標楷體" w:hAnsi="標楷體" w:hint="eastAsia"/>
                <w:sz w:val="28"/>
                <w:szCs w:val="28"/>
              </w:rPr>
              <w:t>、</w:t>
            </w:r>
            <w:r w:rsidRPr="000D469E">
              <w:rPr>
                <w:rFonts w:ascii="標楷體" w:eastAsia="標楷體" w:hAnsi="標楷體" w:hint="eastAsia"/>
                <w:kern w:val="0"/>
                <w:sz w:val="28"/>
                <w:szCs w:val="28"/>
              </w:rPr>
              <w:t>本校於受理教師資格審查案件期間，發現被檢舉人有第二點第</w:t>
            </w:r>
            <w:r w:rsidRPr="004B1257">
              <w:rPr>
                <w:rFonts w:ascii="標楷體" w:eastAsia="標楷體" w:hAnsi="標楷體" w:hint="eastAsia"/>
                <w:b/>
                <w:kern w:val="0"/>
                <w:sz w:val="28"/>
                <w:szCs w:val="28"/>
                <w:u w:val="single"/>
              </w:rPr>
              <w:t>五</w:t>
            </w:r>
            <w:r w:rsidRPr="000D469E">
              <w:rPr>
                <w:rFonts w:ascii="標楷體" w:eastAsia="標楷體" w:hAnsi="標楷體" w:hint="eastAsia"/>
                <w:kern w:val="0"/>
                <w:sz w:val="28"/>
                <w:szCs w:val="28"/>
              </w:rPr>
              <w:t>款所定情事時，負責審理之教評會應與受到干擾之審查人取得聯繫並作成電話紀錄，並經該教評會召集人再與該審查人查證後，循序提三級教評會審議；經審議屬實者，應即停止其資格審查程序，並由本校通知被檢舉人，自</w:t>
            </w:r>
            <w:r w:rsidRPr="004B1257">
              <w:rPr>
                <w:rFonts w:ascii="標楷體" w:eastAsia="標楷體" w:hAnsi="標楷體" w:hint="eastAsia"/>
                <w:b/>
                <w:kern w:val="0"/>
                <w:sz w:val="28"/>
                <w:szCs w:val="28"/>
                <w:u w:val="single"/>
              </w:rPr>
              <w:t>通知</w:t>
            </w:r>
            <w:r w:rsidRPr="000D469E">
              <w:rPr>
                <w:rFonts w:ascii="標楷體" w:eastAsia="標楷體" w:hAnsi="標楷體" w:hint="eastAsia"/>
                <w:kern w:val="0"/>
                <w:sz w:val="28"/>
                <w:szCs w:val="28"/>
              </w:rPr>
              <w:t>日起二年內不受理其教師資格之申請，並報教育部備查。</w:t>
            </w:r>
          </w:p>
        </w:tc>
        <w:tc>
          <w:tcPr>
            <w:tcW w:w="2977" w:type="dxa"/>
          </w:tcPr>
          <w:p w:rsidR="000A51DD" w:rsidRDefault="000A51DD" w:rsidP="000A51DD">
            <w:pPr>
              <w:spacing w:before="48" w:after="48" w:line="3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7C3730">
              <w:rPr>
                <w:rFonts w:ascii="標楷體" w:eastAsia="標楷體" w:hAnsi="標楷體" w:hint="eastAsia"/>
                <w:sz w:val="28"/>
                <w:szCs w:val="28"/>
              </w:rPr>
              <w:t>點次變更。並</w:t>
            </w:r>
            <w:r w:rsidRPr="000D469E">
              <w:rPr>
                <w:rFonts w:ascii="標楷體" w:eastAsia="標楷體" w:hAnsi="標楷體" w:hint="eastAsia"/>
                <w:sz w:val="28"/>
                <w:szCs w:val="28"/>
              </w:rPr>
              <w:t>配合第</w:t>
            </w:r>
            <w:r w:rsidR="007C3730">
              <w:rPr>
                <w:rFonts w:ascii="標楷體" w:eastAsia="標楷體" w:hAnsi="標楷體" w:hint="eastAsia"/>
                <w:sz w:val="28"/>
                <w:szCs w:val="28"/>
              </w:rPr>
              <w:t>2</w:t>
            </w:r>
            <w:r w:rsidRPr="000D469E">
              <w:rPr>
                <w:rFonts w:ascii="標楷體" w:eastAsia="標楷體" w:hAnsi="標楷體" w:hint="eastAsia"/>
                <w:sz w:val="28"/>
                <w:szCs w:val="28"/>
              </w:rPr>
              <w:t>點</w:t>
            </w:r>
            <w:r w:rsidR="00D94C3D">
              <w:rPr>
                <w:rFonts w:ascii="標楷體" w:eastAsia="標楷體" w:hAnsi="標楷體" w:hint="eastAsia"/>
                <w:sz w:val="28"/>
                <w:szCs w:val="28"/>
              </w:rPr>
              <w:t>作</w:t>
            </w:r>
            <w:r w:rsidRPr="000D469E">
              <w:rPr>
                <w:rFonts w:ascii="標楷體" w:eastAsia="標楷體" w:hAnsi="標楷體" w:hint="eastAsia"/>
                <w:sz w:val="28"/>
                <w:szCs w:val="28"/>
              </w:rPr>
              <w:t>款次</w:t>
            </w:r>
            <w:r w:rsidR="00D94C3D">
              <w:rPr>
                <w:rFonts w:ascii="標楷體" w:eastAsia="標楷體" w:hAnsi="標楷體" w:hint="eastAsia"/>
                <w:sz w:val="28"/>
                <w:szCs w:val="28"/>
              </w:rPr>
              <w:t>修正</w:t>
            </w:r>
            <w:r w:rsidRPr="000D469E">
              <w:rPr>
                <w:rFonts w:ascii="標楷體" w:eastAsia="標楷體" w:hAnsi="標楷體" w:hint="eastAsia"/>
                <w:sz w:val="28"/>
                <w:szCs w:val="28"/>
              </w:rPr>
              <w:t>。</w:t>
            </w:r>
          </w:p>
          <w:p w:rsidR="00A35A85" w:rsidRPr="000D469E" w:rsidRDefault="000A51DD" w:rsidP="000A51DD">
            <w:pPr>
              <w:spacing w:before="48" w:after="48" w:line="34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4B1257">
              <w:rPr>
                <w:rFonts w:ascii="標楷體" w:eastAsia="標楷體" w:hAnsi="標楷體" w:hint="eastAsia"/>
                <w:sz w:val="28"/>
                <w:szCs w:val="28"/>
              </w:rPr>
              <w:t>依</w:t>
            </w:r>
            <w:r w:rsidR="00B779C8" w:rsidRPr="000D469E">
              <w:rPr>
                <w:rFonts w:ascii="標楷體" w:eastAsia="標楷體" w:hAnsi="標楷體" w:hint="eastAsia"/>
                <w:sz w:val="28"/>
                <w:szCs w:val="28"/>
              </w:rPr>
              <w:t>專科以上學校教師資格審定辦法</w:t>
            </w:r>
            <w:r w:rsidR="004B1257">
              <w:rPr>
                <w:rFonts w:ascii="標楷體" w:eastAsia="標楷體" w:hAnsi="標楷體" w:hint="eastAsia"/>
                <w:sz w:val="28"/>
                <w:szCs w:val="28"/>
              </w:rPr>
              <w:t>第</w:t>
            </w:r>
            <w:r w:rsidR="00B275D7">
              <w:rPr>
                <w:rFonts w:ascii="標楷體" w:eastAsia="標楷體" w:hAnsi="標楷體" w:hint="eastAsia"/>
                <w:sz w:val="28"/>
                <w:szCs w:val="28"/>
              </w:rPr>
              <w:t>43</w:t>
            </w:r>
            <w:r w:rsidR="004B1257">
              <w:rPr>
                <w:rFonts w:ascii="標楷體" w:eastAsia="標楷體" w:hAnsi="標楷體" w:hint="eastAsia"/>
                <w:sz w:val="28"/>
                <w:szCs w:val="28"/>
              </w:rPr>
              <w:t>條</w:t>
            </w:r>
            <w:r w:rsidR="00B275D7">
              <w:rPr>
                <w:rFonts w:ascii="標楷體" w:eastAsia="標楷體" w:hAnsi="標楷體" w:hint="eastAsia"/>
                <w:sz w:val="28"/>
                <w:szCs w:val="28"/>
              </w:rPr>
              <w:t>規定</w:t>
            </w:r>
            <w:r w:rsidR="004B1257">
              <w:rPr>
                <w:rFonts w:ascii="標楷體" w:eastAsia="標楷體" w:hAnsi="標楷體" w:hint="eastAsia"/>
                <w:sz w:val="28"/>
                <w:szCs w:val="28"/>
              </w:rPr>
              <w:t>修正</w:t>
            </w:r>
            <w:r w:rsidR="00B3043B">
              <w:rPr>
                <w:rFonts w:ascii="標楷體" w:eastAsia="標楷體" w:hAnsi="標楷體" w:hint="eastAsia"/>
                <w:sz w:val="28"/>
                <w:szCs w:val="28"/>
              </w:rPr>
              <w:t>文字</w:t>
            </w:r>
            <w:r w:rsidR="00B779C8" w:rsidRPr="000D469E">
              <w:rPr>
                <w:rFonts w:ascii="標楷體" w:eastAsia="標楷體" w:hAnsi="標楷體" w:hint="eastAsia"/>
                <w:sz w:val="28"/>
                <w:szCs w:val="28"/>
              </w:rPr>
              <w:t>。</w:t>
            </w:r>
          </w:p>
        </w:tc>
      </w:tr>
      <w:tr w:rsidR="00953685" w:rsidRPr="000D469E" w:rsidTr="003E75C9">
        <w:trPr>
          <w:trHeight w:val="699"/>
        </w:trPr>
        <w:tc>
          <w:tcPr>
            <w:tcW w:w="3545" w:type="dxa"/>
          </w:tcPr>
          <w:p w:rsidR="00953685" w:rsidRPr="000D469E" w:rsidRDefault="0047611E" w:rsidP="000D469E">
            <w:pPr>
              <w:spacing w:before="20" w:after="20" w:line="340" w:lineRule="exact"/>
              <w:ind w:left="496" w:hangingChars="177" w:hanging="496"/>
              <w:jc w:val="both"/>
              <w:rPr>
                <w:rFonts w:ascii="標楷體" w:eastAsia="標楷體" w:hAnsi="標楷體"/>
                <w:sz w:val="28"/>
                <w:szCs w:val="28"/>
              </w:rPr>
            </w:pPr>
            <w:r w:rsidRPr="0047611E">
              <w:rPr>
                <w:rFonts w:ascii="標楷體" w:eastAsia="標楷體" w:hAnsi="標楷體" w:hint="eastAsia"/>
                <w:b/>
                <w:sz w:val="28"/>
                <w:szCs w:val="28"/>
                <w:u w:val="single"/>
              </w:rPr>
              <w:lastRenderedPageBreak/>
              <w:t>九</w:t>
            </w:r>
            <w:r w:rsidR="008A41CF" w:rsidRPr="000D469E">
              <w:rPr>
                <w:rFonts w:ascii="標楷體" w:eastAsia="標楷體" w:hAnsi="標楷體" w:hint="eastAsia"/>
                <w:sz w:val="28"/>
                <w:szCs w:val="28"/>
              </w:rPr>
              <w:t>、</w:t>
            </w:r>
            <w:r w:rsidR="00953685" w:rsidRPr="000D469E">
              <w:rPr>
                <w:rFonts w:ascii="標楷體" w:eastAsia="標楷體" w:hAnsi="標楷體" w:hint="eastAsia"/>
                <w:sz w:val="28"/>
                <w:szCs w:val="28"/>
              </w:rPr>
              <w:t>審理檢舉案之</w:t>
            </w:r>
            <w:r w:rsidR="00AD703F" w:rsidRPr="001F7927">
              <w:rPr>
                <w:rFonts w:ascii="標楷體" w:eastAsia="標楷體" w:hAnsi="標楷體" w:hint="eastAsia"/>
                <w:b/>
                <w:sz w:val="28"/>
                <w:szCs w:val="28"/>
                <w:u w:val="single"/>
              </w:rPr>
              <w:t>調查小組</w:t>
            </w:r>
            <w:r w:rsidR="00AD703F" w:rsidRPr="000D469E">
              <w:rPr>
                <w:rFonts w:ascii="標楷體" w:eastAsia="標楷體" w:hAnsi="標楷體" w:hint="eastAsia"/>
                <w:sz w:val="28"/>
                <w:szCs w:val="28"/>
              </w:rPr>
              <w:t>、</w:t>
            </w:r>
            <w:r w:rsidR="00953685" w:rsidRPr="000D469E">
              <w:rPr>
                <w:rFonts w:ascii="標楷體" w:eastAsia="標楷體" w:hAnsi="標楷體"/>
                <w:sz w:val="28"/>
                <w:szCs w:val="28"/>
              </w:rPr>
              <w:t>教評會成員</w:t>
            </w:r>
            <w:r w:rsidR="00953685" w:rsidRPr="000D469E">
              <w:rPr>
                <w:rFonts w:ascii="標楷體" w:eastAsia="標楷體" w:hAnsi="標楷體" w:hint="eastAsia"/>
                <w:sz w:val="28"/>
                <w:szCs w:val="28"/>
              </w:rPr>
              <w:t>、</w:t>
            </w:r>
            <w:r w:rsidR="00953685" w:rsidRPr="000D469E">
              <w:rPr>
                <w:rFonts w:ascii="標楷體" w:eastAsia="標楷體" w:hAnsi="標楷體"/>
                <w:sz w:val="28"/>
                <w:szCs w:val="28"/>
              </w:rPr>
              <w:t>原審查人及校</w:t>
            </w:r>
            <w:r w:rsidR="00953685" w:rsidRPr="000D469E">
              <w:rPr>
                <w:rFonts w:ascii="標楷體" w:eastAsia="標楷體" w:hAnsi="標楷體" w:hint="eastAsia"/>
                <w:sz w:val="28"/>
                <w:szCs w:val="28"/>
              </w:rPr>
              <w:t>內</w:t>
            </w:r>
            <w:r w:rsidR="00953685" w:rsidRPr="000D469E">
              <w:rPr>
                <w:rFonts w:ascii="標楷體" w:eastAsia="標楷體" w:hAnsi="標楷體"/>
                <w:sz w:val="28"/>
                <w:szCs w:val="28"/>
              </w:rPr>
              <w:t>外學者專家，與</w:t>
            </w:r>
            <w:r w:rsidR="00953685" w:rsidRPr="000D469E">
              <w:rPr>
                <w:rFonts w:ascii="標楷體" w:eastAsia="標楷體" w:hAnsi="標楷體" w:hint="eastAsia"/>
                <w:sz w:val="28"/>
                <w:szCs w:val="28"/>
              </w:rPr>
              <w:t>被檢舉人</w:t>
            </w:r>
            <w:r w:rsidR="00953685" w:rsidRPr="000D469E">
              <w:rPr>
                <w:rFonts w:ascii="標楷體" w:eastAsia="標楷體" w:hAnsi="標楷體"/>
                <w:sz w:val="28"/>
                <w:szCs w:val="28"/>
              </w:rPr>
              <w:t>有下列關係之一者，應予以迴避：</w:t>
            </w:r>
          </w:p>
          <w:p w:rsidR="00C31A0B" w:rsidRPr="000D469E" w:rsidRDefault="00C31A0B" w:rsidP="000D469E">
            <w:pPr>
              <w:pStyle w:val="a7"/>
              <w:tabs>
                <w:tab w:val="left" w:pos="1440"/>
              </w:tabs>
              <w:snapToGrid w:val="0"/>
              <w:spacing w:before="20" w:after="20" w:line="340" w:lineRule="exact"/>
              <w:ind w:leftChars="177" w:left="425" w:firstLine="1"/>
              <w:jc w:val="both"/>
              <w:rPr>
                <w:rFonts w:ascii="標楷體" w:eastAsia="標楷體" w:hAnsi="標楷體" w:hint="default"/>
                <w:sz w:val="28"/>
                <w:szCs w:val="28"/>
              </w:rPr>
            </w:pPr>
            <w:r w:rsidRPr="000D469E">
              <w:rPr>
                <w:rFonts w:ascii="標楷體" w:eastAsia="標楷體" w:hAnsi="標楷體"/>
                <w:sz w:val="28"/>
                <w:szCs w:val="28"/>
              </w:rPr>
              <w:t>（一）師生。</w:t>
            </w:r>
          </w:p>
          <w:p w:rsidR="00C31A0B" w:rsidRPr="000D469E" w:rsidRDefault="00C31A0B" w:rsidP="000D469E">
            <w:pPr>
              <w:pStyle w:val="a7"/>
              <w:tabs>
                <w:tab w:val="left" w:pos="1440"/>
              </w:tabs>
              <w:snapToGrid w:val="0"/>
              <w:spacing w:before="20" w:after="20" w:line="340" w:lineRule="exact"/>
              <w:ind w:leftChars="177" w:left="425" w:firstLine="1"/>
              <w:jc w:val="both"/>
              <w:rPr>
                <w:rFonts w:ascii="標楷體" w:eastAsia="標楷體" w:hAnsi="標楷體" w:hint="default"/>
                <w:sz w:val="28"/>
                <w:szCs w:val="28"/>
              </w:rPr>
            </w:pPr>
            <w:r w:rsidRPr="000D469E">
              <w:rPr>
                <w:rFonts w:ascii="標楷體" w:eastAsia="標楷體" w:hAnsi="標楷體"/>
                <w:sz w:val="28"/>
                <w:szCs w:val="28"/>
              </w:rPr>
              <w:t>（二）三親等內之血親。</w:t>
            </w:r>
          </w:p>
          <w:p w:rsidR="00953685" w:rsidRPr="000D469E" w:rsidRDefault="00C31A0B" w:rsidP="00392F27">
            <w:pPr>
              <w:pStyle w:val="a7"/>
              <w:tabs>
                <w:tab w:val="left" w:pos="1440"/>
              </w:tabs>
              <w:snapToGrid w:val="0"/>
              <w:spacing w:before="20" w:after="20" w:line="340" w:lineRule="exact"/>
              <w:ind w:leftChars="177" w:left="1285" w:hangingChars="307" w:hanging="860"/>
              <w:jc w:val="both"/>
              <w:rPr>
                <w:rFonts w:ascii="標楷體" w:eastAsia="標楷體" w:hAnsi="標楷體" w:hint="default"/>
                <w:sz w:val="28"/>
                <w:szCs w:val="28"/>
              </w:rPr>
            </w:pPr>
            <w:r w:rsidRPr="000D469E">
              <w:rPr>
                <w:rFonts w:ascii="標楷體" w:eastAsia="標楷體" w:hAnsi="標楷體"/>
                <w:sz w:val="28"/>
                <w:szCs w:val="28"/>
              </w:rPr>
              <w:t>（三）配偶或三親等內之姻親或曾有此關係。</w:t>
            </w:r>
          </w:p>
          <w:p w:rsidR="00953685" w:rsidRPr="000D469E" w:rsidRDefault="00953685" w:rsidP="000D469E">
            <w:pPr>
              <w:pStyle w:val="a7"/>
              <w:tabs>
                <w:tab w:val="left" w:pos="1440"/>
              </w:tabs>
              <w:snapToGrid w:val="0"/>
              <w:spacing w:before="20" w:after="20" w:line="340" w:lineRule="exact"/>
              <w:ind w:leftChars="177" w:left="425" w:firstLine="1"/>
              <w:jc w:val="both"/>
              <w:rPr>
                <w:rFonts w:ascii="標楷體" w:eastAsia="標楷體" w:hAnsi="標楷體" w:hint="default"/>
                <w:sz w:val="28"/>
                <w:szCs w:val="28"/>
              </w:rPr>
            </w:pPr>
            <w:r w:rsidRPr="000D469E">
              <w:rPr>
                <w:rFonts w:ascii="標楷體" w:eastAsia="標楷體" w:hAnsi="標楷體"/>
                <w:sz w:val="28"/>
                <w:szCs w:val="28"/>
              </w:rPr>
              <w:t>（四）學術合作關係。</w:t>
            </w:r>
          </w:p>
          <w:p w:rsidR="00953685" w:rsidRPr="000D469E" w:rsidRDefault="00953685" w:rsidP="000D469E">
            <w:pPr>
              <w:pStyle w:val="a7"/>
              <w:tabs>
                <w:tab w:val="left" w:pos="1440"/>
              </w:tabs>
              <w:snapToGrid w:val="0"/>
              <w:spacing w:before="20" w:after="20" w:line="340" w:lineRule="exact"/>
              <w:ind w:leftChars="177" w:left="425" w:firstLine="1"/>
              <w:jc w:val="both"/>
              <w:rPr>
                <w:rFonts w:ascii="標楷體" w:eastAsia="標楷體" w:hAnsi="標楷體" w:hint="default"/>
                <w:sz w:val="28"/>
                <w:szCs w:val="28"/>
              </w:rPr>
            </w:pPr>
            <w:r w:rsidRPr="000D469E">
              <w:rPr>
                <w:rFonts w:ascii="標楷體" w:eastAsia="標楷體" w:hAnsi="標楷體"/>
                <w:sz w:val="28"/>
                <w:szCs w:val="28"/>
              </w:rPr>
              <w:t>（五）相關利害關係人。</w:t>
            </w:r>
          </w:p>
          <w:p w:rsidR="007611AC" w:rsidRPr="000D469E" w:rsidRDefault="00953685" w:rsidP="00392F27">
            <w:pPr>
              <w:snapToGrid w:val="0"/>
              <w:spacing w:beforeLines="20" w:before="72" w:afterLines="20" w:after="72" w:line="340" w:lineRule="exact"/>
              <w:ind w:leftChars="177" w:left="1285" w:hangingChars="307" w:hanging="860"/>
              <w:jc w:val="both"/>
              <w:rPr>
                <w:rFonts w:ascii="標楷體" w:eastAsia="標楷體" w:hAnsi="標楷體"/>
                <w:sz w:val="28"/>
                <w:szCs w:val="28"/>
              </w:rPr>
            </w:pPr>
            <w:r w:rsidRPr="000D469E">
              <w:rPr>
                <w:rFonts w:ascii="標楷體" w:eastAsia="標楷體" w:hAnsi="標楷體"/>
                <w:sz w:val="28"/>
                <w:szCs w:val="28"/>
              </w:rPr>
              <w:t>（六）依其他法規應予迴避。</w:t>
            </w:r>
          </w:p>
        </w:tc>
        <w:tc>
          <w:tcPr>
            <w:tcW w:w="3571" w:type="dxa"/>
          </w:tcPr>
          <w:p w:rsidR="00953685" w:rsidRPr="000D469E" w:rsidRDefault="00932E1A" w:rsidP="000D469E">
            <w:pPr>
              <w:spacing w:before="20" w:after="20" w:line="340" w:lineRule="exact"/>
              <w:ind w:left="493" w:hangingChars="176" w:hanging="493"/>
              <w:jc w:val="both"/>
              <w:rPr>
                <w:rFonts w:ascii="標楷體" w:eastAsia="標楷體" w:hAnsi="標楷體"/>
                <w:sz w:val="28"/>
                <w:szCs w:val="28"/>
              </w:rPr>
            </w:pPr>
            <w:r w:rsidRPr="00861531">
              <w:rPr>
                <w:rFonts w:ascii="標楷體" w:eastAsia="標楷體" w:hAnsi="標楷體" w:hint="eastAsia"/>
                <w:b/>
                <w:sz w:val="28"/>
                <w:szCs w:val="28"/>
                <w:u w:val="single"/>
              </w:rPr>
              <w:t>八</w:t>
            </w:r>
            <w:r w:rsidRPr="000D469E">
              <w:rPr>
                <w:rFonts w:ascii="標楷體" w:eastAsia="標楷體" w:hAnsi="標楷體" w:hint="eastAsia"/>
                <w:sz w:val="28"/>
                <w:szCs w:val="28"/>
              </w:rPr>
              <w:t>、</w:t>
            </w:r>
            <w:r w:rsidR="00953685" w:rsidRPr="000D469E">
              <w:rPr>
                <w:rFonts w:ascii="標楷體" w:eastAsia="標楷體" w:hAnsi="標楷體" w:hint="eastAsia"/>
                <w:sz w:val="28"/>
                <w:szCs w:val="28"/>
              </w:rPr>
              <w:t>審理檢舉案之</w:t>
            </w:r>
            <w:r w:rsidR="00953685" w:rsidRPr="000D469E">
              <w:rPr>
                <w:rFonts w:ascii="標楷體" w:eastAsia="標楷體" w:hAnsi="標楷體"/>
                <w:sz w:val="28"/>
                <w:szCs w:val="28"/>
              </w:rPr>
              <w:t>教評會成員</w:t>
            </w:r>
            <w:r w:rsidR="00953685" w:rsidRPr="000D469E">
              <w:rPr>
                <w:rFonts w:ascii="標楷體" w:eastAsia="標楷體" w:hAnsi="標楷體" w:hint="eastAsia"/>
                <w:sz w:val="28"/>
                <w:szCs w:val="28"/>
              </w:rPr>
              <w:t>、</w:t>
            </w:r>
            <w:r w:rsidR="00953685" w:rsidRPr="000D469E">
              <w:rPr>
                <w:rFonts w:ascii="標楷體" w:eastAsia="標楷體" w:hAnsi="標楷體"/>
                <w:sz w:val="28"/>
                <w:szCs w:val="28"/>
              </w:rPr>
              <w:t>原審查人及校</w:t>
            </w:r>
            <w:r w:rsidR="00953685" w:rsidRPr="000D469E">
              <w:rPr>
                <w:rFonts w:ascii="標楷體" w:eastAsia="標楷體" w:hAnsi="標楷體" w:hint="eastAsia"/>
                <w:sz w:val="28"/>
                <w:szCs w:val="28"/>
              </w:rPr>
              <w:t>內</w:t>
            </w:r>
            <w:r w:rsidR="00953685" w:rsidRPr="000D469E">
              <w:rPr>
                <w:rFonts w:ascii="標楷體" w:eastAsia="標楷體" w:hAnsi="標楷體"/>
                <w:sz w:val="28"/>
                <w:szCs w:val="28"/>
              </w:rPr>
              <w:t>外學者專家，與</w:t>
            </w:r>
            <w:r w:rsidR="00953685" w:rsidRPr="000D469E">
              <w:rPr>
                <w:rFonts w:ascii="標楷體" w:eastAsia="標楷體" w:hAnsi="標楷體" w:hint="eastAsia"/>
                <w:sz w:val="28"/>
                <w:szCs w:val="28"/>
              </w:rPr>
              <w:t>被檢舉人</w:t>
            </w:r>
            <w:r w:rsidR="00953685" w:rsidRPr="000D469E">
              <w:rPr>
                <w:rFonts w:ascii="標楷體" w:eastAsia="標楷體" w:hAnsi="標楷體"/>
                <w:sz w:val="28"/>
                <w:szCs w:val="28"/>
              </w:rPr>
              <w:t>有下列關係之一者，應予以迴避：</w:t>
            </w:r>
          </w:p>
          <w:p w:rsidR="00953685" w:rsidRPr="000D469E" w:rsidRDefault="00953685" w:rsidP="000D469E">
            <w:pPr>
              <w:pStyle w:val="a7"/>
              <w:tabs>
                <w:tab w:val="left" w:pos="1440"/>
              </w:tabs>
              <w:snapToGrid w:val="0"/>
              <w:spacing w:before="20" w:after="20" w:line="340" w:lineRule="exact"/>
              <w:ind w:leftChars="175" w:left="420" w:firstLine="2"/>
              <w:jc w:val="both"/>
              <w:rPr>
                <w:rFonts w:ascii="標楷體" w:eastAsia="標楷體" w:hAnsi="標楷體" w:hint="default"/>
                <w:sz w:val="28"/>
                <w:szCs w:val="28"/>
              </w:rPr>
            </w:pPr>
            <w:r w:rsidRPr="000D469E">
              <w:rPr>
                <w:rFonts w:ascii="標楷體" w:eastAsia="標楷體" w:hAnsi="標楷體"/>
                <w:sz w:val="28"/>
                <w:szCs w:val="28"/>
              </w:rPr>
              <w:t>（一）師生。</w:t>
            </w:r>
          </w:p>
          <w:p w:rsidR="00953685" w:rsidRPr="000D469E" w:rsidRDefault="00953685" w:rsidP="000D469E">
            <w:pPr>
              <w:pStyle w:val="a7"/>
              <w:tabs>
                <w:tab w:val="left" w:pos="1440"/>
              </w:tabs>
              <w:snapToGrid w:val="0"/>
              <w:spacing w:before="20" w:after="20" w:line="340" w:lineRule="exact"/>
              <w:ind w:leftChars="175" w:left="420" w:firstLine="2"/>
              <w:jc w:val="both"/>
              <w:rPr>
                <w:rFonts w:ascii="標楷體" w:eastAsia="標楷體" w:hAnsi="標楷體" w:hint="default"/>
                <w:sz w:val="28"/>
                <w:szCs w:val="28"/>
              </w:rPr>
            </w:pPr>
            <w:r w:rsidRPr="000D469E">
              <w:rPr>
                <w:rFonts w:ascii="標楷體" w:eastAsia="標楷體" w:hAnsi="標楷體"/>
                <w:sz w:val="28"/>
                <w:szCs w:val="28"/>
              </w:rPr>
              <w:t>（二）三親等內之血親。</w:t>
            </w:r>
          </w:p>
          <w:p w:rsidR="00953685" w:rsidRPr="000D469E" w:rsidRDefault="00953685" w:rsidP="00392F27">
            <w:pPr>
              <w:pStyle w:val="a7"/>
              <w:tabs>
                <w:tab w:val="left" w:pos="1440"/>
              </w:tabs>
              <w:snapToGrid w:val="0"/>
              <w:spacing w:before="20" w:after="20" w:line="340" w:lineRule="exact"/>
              <w:ind w:leftChars="175" w:left="1260" w:hangingChars="300" w:hanging="840"/>
              <w:jc w:val="both"/>
              <w:rPr>
                <w:rFonts w:ascii="標楷體" w:eastAsia="標楷體" w:hAnsi="標楷體" w:hint="default"/>
                <w:sz w:val="28"/>
                <w:szCs w:val="28"/>
              </w:rPr>
            </w:pPr>
            <w:r w:rsidRPr="000D469E">
              <w:rPr>
                <w:rFonts w:ascii="標楷體" w:eastAsia="標楷體" w:hAnsi="標楷體"/>
                <w:sz w:val="28"/>
                <w:szCs w:val="28"/>
              </w:rPr>
              <w:t>（三）配偶或三親等內之</w:t>
            </w:r>
            <w:r w:rsidR="001F7927">
              <w:rPr>
                <w:rFonts w:ascii="標楷體" w:eastAsia="標楷體" w:hAnsi="標楷體"/>
                <w:sz w:val="28"/>
                <w:szCs w:val="28"/>
              </w:rPr>
              <w:t xml:space="preserve"> </w:t>
            </w:r>
            <w:r w:rsidRPr="000D469E">
              <w:rPr>
                <w:rFonts w:ascii="標楷體" w:eastAsia="標楷體" w:hAnsi="標楷體"/>
                <w:sz w:val="28"/>
                <w:szCs w:val="28"/>
              </w:rPr>
              <w:t>姻親或曾有此關係。</w:t>
            </w:r>
          </w:p>
          <w:p w:rsidR="00953685" w:rsidRPr="000D469E" w:rsidRDefault="00953685" w:rsidP="000D469E">
            <w:pPr>
              <w:pStyle w:val="a7"/>
              <w:tabs>
                <w:tab w:val="left" w:pos="1440"/>
              </w:tabs>
              <w:snapToGrid w:val="0"/>
              <w:spacing w:before="20" w:after="20" w:line="340" w:lineRule="exact"/>
              <w:ind w:leftChars="175" w:left="420" w:firstLine="2"/>
              <w:jc w:val="both"/>
              <w:rPr>
                <w:rFonts w:ascii="標楷體" w:eastAsia="標楷體" w:hAnsi="標楷體" w:hint="default"/>
                <w:sz w:val="28"/>
                <w:szCs w:val="28"/>
              </w:rPr>
            </w:pPr>
            <w:r w:rsidRPr="000D469E">
              <w:rPr>
                <w:rFonts w:ascii="標楷體" w:eastAsia="標楷體" w:hAnsi="標楷體"/>
                <w:sz w:val="28"/>
                <w:szCs w:val="28"/>
              </w:rPr>
              <w:t>（四）學術合作關係。</w:t>
            </w:r>
          </w:p>
          <w:p w:rsidR="00953685" w:rsidRPr="000D469E" w:rsidRDefault="00953685" w:rsidP="000D469E">
            <w:pPr>
              <w:pStyle w:val="a7"/>
              <w:tabs>
                <w:tab w:val="left" w:pos="1440"/>
              </w:tabs>
              <w:snapToGrid w:val="0"/>
              <w:spacing w:before="20" w:after="20" w:line="340" w:lineRule="exact"/>
              <w:ind w:leftChars="175" w:left="420" w:firstLine="2"/>
              <w:jc w:val="both"/>
              <w:rPr>
                <w:rFonts w:ascii="標楷體" w:eastAsia="標楷體" w:hAnsi="標楷體" w:hint="default"/>
                <w:sz w:val="28"/>
                <w:szCs w:val="28"/>
              </w:rPr>
            </w:pPr>
            <w:r w:rsidRPr="000D469E">
              <w:rPr>
                <w:rFonts w:ascii="標楷體" w:eastAsia="標楷體" w:hAnsi="標楷體"/>
                <w:sz w:val="28"/>
                <w:szCs w:val="28"/>
              </w:rPr>
              <w:t>（五）相關利害關係人。</w:t>
            </w:r>
          </w:p>
          <w:p w:rsidR="00953685" w:rsidRPr="000D469E" w:rsidRDefault="00953685" w:rsidP="00392F27">
            <w:pPr>
              <w:snapToGrid w:val="0"/>
              <w:spacing w:beforeLines="20" w:before="72" w:afterLines="20" w:after="72" w:line="340" w:lineRule="exact"/>
              <w:ind w:leftChars="175" w:left="1260" w:hangingChars="300" w:hanging="840"/>
              <w:jc w:val="both"/>
              <w:rPr>
                <w:rFonts w:ascii="標楷體" w:eastAsia="標楷體" w:hAnsi="標楷體"/>
                <w:sz w:val="28"/>
                <w:szCs w:val="28"/>
              </w:rPr>
            </w:pPr>
            <w:r w:rsidRPr="000D469E">
              <w:rPr>
                <w:rFonts w:ascii="標楷體" w:eastAsia="標楷體" w:hAnsi="標楷體"/>
                <w:sz w:val="28"/>
                <w:szCs w:val="28"/>
              </w:rPr>
              <w:t>（六）依其他法規應予迴避。</w:t>
            </w:r>
          </w:p>
          <w:p w:rsidR="00953685" w:rsidRPr="000D469E" w:rsidRDefault="00953685" w:rsidP="000D469E">
            <w:pPr>
              <w:spacing w:before="48" w:after="48" w:line="340" w:lineRule="exact"/>
              <w:ind w:leftChars="-7" w:left="851" w:hanging="868"/>
              <w:jc w:val="both"/>
              <w:rPr>
                <w:rFonts w:ascii="標楷體" w:eastAsia="標楷體" w:hAnsi="標楷體"/>
                <w:sz w:val="28"/>
                <w:szCs w:val="28"/>
              </w:rPr>
            </w:pPr>
          </w:p>
        </w:tc>
        <w:tc>
          <w:tcPr>
            <w:tcW w:w="2977" w:type="dxa"/>
          </w:tcPr>
          <w:p w:rsidR="00861531" w:rsidRDefault="00861531" w:rsidP="00861531">
            <w:pPr>
              <w:numPr>
                <w:ilvl w:val="0"/>
                <w:numId w:val="9"/>
              </w:numPr>
              <w:spacing w:before="48" w:after="48" w:line="340" w:lineRule="exact"/>
              <w:rPr>
                <w:rFonts w:ascii="標楷體" w:eastAsia="標楷體" w:hAnsi="標楷體"/>
                <w:sz w:val="28"/>
                <w:szCs w:val="28"/>
              </w:rPr>
            </w:pPr>
            <w:r>
              <w:rPr>
                <w:rFonts w:ascii="標楷體" w:eastAsia="標楷體" w:hAnsi="標楷體" w:hint="eastAsia"/>
                <w:sz w:val="28"/>
                <w:szCs w:val="28"/>
              </w:rPr>
              <w:t>點次變更。</w:t>
            </w:r>
          </w:p>
          <w:p w:rsidR="00D01C82" w:rsidRPr="000D469E" w:rsidRDefault="001850AC" w:rsidP="00861531">
            <w:pPr>
              <w:numPr>
                <w:ilvl w:val="0"/>
                <w:numId w:val="9"/>
              </w:numPr>
              <w:spacing w:before="48" w:after="48" w:line="340" w:lineRule="exact"/>
              <w:rPr>
                <w:rFonts w:ascii="標楷體" w:eastAsia="標楷體" w:hAnsi="標楷體"/>
                <w:sz w:val="28"/>
                <w:szCs w:val="28"/>
              </w:rPr>
            </w:pPr>
            <w:r>
              <w:rPr>
                <w:rFonts w:ascii="標楷體" w:eastAsia="標楷體" w:hAnsi="標楷體" w:hint="eastAsia"/>
                <w:sz w:val="28"/>
                <w:szCs w:val="28"/>
              </w:rPr>
              <w:t>增訂調查小組適用迴避原則</w:t>
            </w:r>
            <w:r w:rsidR="001F7927">
              <w:rPr>
                <w:rFonts w:ascii="標楷體" w:eastAsia="標楷體" w:hAnsi="標楷體" w:hint="eastAsia"/>
                <w:sz w:val="28"/>
                <w:szCs w:val="28"/>
              </w:rPr>
              <w:t>。</w:t>
            </w:r>
          </w:p>
          <w:p w:rsidR="00953685" w:rsidRPr="000D469E" w:rsidRDefault="00953685" w:rsidP="001F7927">
            <w:pPr>
              <w:spacing w:before="48" w:after="48" w:line="340" w:lineRule="exact"/>
              <w:ind w:leftChars="-11" w:left="-26"/>
              <w:rPr>
                <w:rFonts w:ascii="標楷體" w:eastAsia="標楷體" w:hAnsi="標楷體"/>
                <w:sz w:val="28"/>
                <w:szCs w:val="28"/>
              </w:rPr>
            </w:pPr>
          </w:p>
        </w:tc>
      </w:tr>
      <w:tr w:rsidR="00C33F81" w:rsidRPr="000D469E" w:rsidTr="003E75C9">
        <w:trPr>
          <w:trHeight w:val="699"/>
        </w:trPr>
        <w:tc>
          <w:tcPr>
            <w:tcW w:w="3545" w:type="dxa"/>
          </w:tcPr>
          <w:p w:rsidR="008A341A" w:rsidRPr="008A341A" w:rsidRDefault="00E23137" w:rsidP="008A341A">
            <w:pPr>
              <w:spacing w:before="20" w:after="20" w:line="340" w:lineRule="exact"/>
              <w:ind w:left="496" w:hangingChars="177" w:hanging="496"/>
              <w:jc w:val="both"/>
              <w:rPr>
                <w:rFonts w:ascii="標楷體" w:eastAsia="標楷體" w:hAnsi="標楷體"/>
                <w:kern w:val="0"/>
                <w:sz w:val="28"/>
                <w:szCs w:val="28"/>
              </w:rPr>
            </w:pPr>
            <w:r w:rsidRPr="00D972C5">
              <w:rPr>
                <w:rFonts w:ascii="標楷體" w:eastAsia="標楷體" w:hAnsi="標楷體" w:hint="eastAsia"/>
                <w:b/>
                <w:sz w:val="28"/>
                <w:szCs w:val="28"/>
                <w:u w:val="single"/>
              </w:rPr>
              <w:t>十</w:t>
            </w:r>
            <w:r w:rsidRPr="00D972C5">
              <w:rPr>
                <w:rFonts w:ascii="標楷體" w:eastAsia="標楷體" w:hAnsi="標楷體" w:hint="eastAsia"/>
                <w:b/>
                <w:sz w:val="28"/>
                <w:szCs w:val="28"/>
              </w:rPr>
              <w:t>、</w:t>
            </w:r>
            <w:r w:rsidR="008A341A" w:rsidRPr="008A341A">
              <w:rPr>
                <w:rFonts w:ascii="標楷體" w:eastAsia="標楷體" w:hAnsi="標楷體" w:hint="eastAsia"/>
                <w:kern w:val="0"/>
                <w:sz w:val="28"/>
                <w:szCs w:val="28"/>
              </w:rPr>
              <w:t>各級教評會及調查小組審議違反本規定之檢舉案時，應有全體委員三分之二以上（含）出席始得開會，經出席委員三分之二以上（含）之同意，始得成立。</w:t>
            </w:r>
          </w:p>
          <w:p w:rsidR="00C33F81" w:rsidRPr="00C33F81" w:rsidRDefault="008A341A" w:rsidP="008A341A">
            <w:pPr>
              <w:spacing w:before="20" w:after="20" w:line="340" w:lineRule="exact"/>
              <w:ind w:leftChars="177" w:left="425"/>
              <w:jc w:val="both"/>
              <w:rPr>
                <w:rFonts w:ascii="標楷體" w:eastAsia="標楷體" w:hAnsi="標楷體"/>
                <w:b/>
                <w:sz w:val="28"/>
                <w:szCs w:val="28"/>
                <w:u w:val="single"/>
              </w:rPr>
            </w:pPr>
            <w:r w:rsidRPr="008A341A">
              <w:rPr>
                <w:rFonts w:ascii="標楷體" w:eastAsia="標楷體" w:hAnsi="標楷體" w:hint="eastAsia"/>
                <w:kern w:val="0"/>
                <w:sz w:val="28"/>
                <w:szCs w:val="28"/>
              </w:rPr>
              <w:t>審議檢舉案時，委員中有應行迴避之情事者，不計入該項決議案之出席人數。</w:t>
            </w:r>
          </w:p>
        </w:tc>
        <w:tc>
          <w:tcPr>
            <w:tcW w:w="3571" w:type="dxa"/>
          </w:tcPr>
          <w:p w:rsidR="008A341A" w:rsidRPr="008A341A" w:rsidRDefault="00E23137" w:rsidP="008A341A">
            <w:pPr>
              <w:spacing w:before="20" w:after="20" w:line="340" w:lineRule="exact"/>
              <w:ind w:left="493" w:hangingChars="176" w:hanging="493"/>
              <w:jc w:val="both"/>
              <w:rPr>
                <w:rFonts w:ascii="標楷體" w:eastAsia="標楷體" w:hAnsi="標楷體"/>
                <w:kern w:val="0"/>
                <w:sz w:val="28"/>
                <w:szCs w:val="28"/>
              </w:rPr>
            </w:pPr>
            <w:r>
              <w:rPr>
                <w:rFonts w:ascii="標楷體" w:eastAsia="標楷體" w:hAnsi="標楷體" w:hint="eastAsia"/>
                <w:b/>
                <w:sz w:val="28"/>
                <w:szCs w:val="28"/>
                <w:u w:val="single"/>
              </w:rPr>
              <w:t>九</w:t>
            </w:r>
            <w:r w:rsidRPr="00D972C5">
              <w:rPr>
                <w:rFonts w:ascii="標楷體" w:eastAsia="標楷體" w:hAnsi="標楷體" w:hint="eastAsia"/>
                <w:b/>
                <w:sz w:val="28"/>
                <w:szCs w:val="28"/>
              </w:rPr>
              <w:t>、</w:t>
            </w:r>
            <w:r w:rsidR="008A341A" w:rsidRPr="008A341A">
              <w:rPr>
                <w:rFonts w:ascii="標楷體" w:eastAsia="標楷體" w:hAnsi="標楷體" w:hint="eastAsia"/>
                <w:kern w:val="0"/>
                <w:sz w:val="28"/>
                <w:szCs w:val="28"/>
              </w:rPr>
              <w:t>各級教評會及調查小組審議違反本規定之檢舉案時，應有全體委員三分之二以上（含）出席始得開會，經出席委員三分之二以上（含）之同意，始得成立。</w:t>
            </w:r>
          </w:p>
          <w:p w:rsidR="00C33F81" w:rsidRPr="00861531" w:rsidRDefault="008A341A" w:rsidP="008A341A">
            <w:pPr>
              <w:spacing w:before="20" w:after="20" w:line="340" w:lineRule="exact"/>
              <w:ind w:leftChars="177" w:left="492" w:hangingChars="24" w:hanging="67"/>
              <w:jc w:val="both"/>
              <w:rPr>
                <w:rFonts w:ascii="標楷體" w:eastAsia="標楷體" w:hAnsi="標楷體"/>
                <w:b/>
                <w:sz w:val="28"/>
                <w:szCs w:val="28"/>
                <w:u w:val="single"/>
              </w:rPr>
            </w:pPr>
            <w:r w:rsidRPr="008A341A">
              <w:rPr>
                <w:rFonts w:ascii="標楷體" w:eastAsia="標楷體" w:hAnsi="標楷體" w:hint="eastAsia"/>
                <w:kern w:val="0"/>
                <w:sz w:val="28"/>
                <w:szCs w:val="28"/>
              </w:rPr>
              <w:t>審議檢舉案時，委員中有應行迴避之情事者，不計入該項決議案之出席人數。</w:t>
            </w:r>
          </w:p>
        </w:tc>
        <w:tc>
          <w:tcPr>
            <w:tcW w:w="2977" w:type="dxa"/>
          </w:tcPr>
          <w:p w:rsidR="00C33F81" w:rsidRDefault="00C33F81" w:rsidP="00C33F81">
            <w:pPr>
              <w:spacing w:before="48" w:after="48" w:line="340" w:lineRule="exact"/>
              <w:ind w:left="-26"/>
              <w:rPr>
                <w:rFonts w:ascii="標楷體" w:eastAsia="標楷體" w:hAnsi="標楷體"/>
                <w:sz w:val="28"/>
                <w:szCs w:val="28"/>
              </w:rPr>
            </w:pPr>
            <w:r>
              <w:rPr>
                <w:rFonts w:ascii="標楷體" w:eastAsia="標楷體" w:hAnsi="標楷體" w:hint="eastAsia"/>
                <w:sz w:val="28"/>
                <w:szCs w:val="28"/>
              </w:rPr>
              <w:t>點次變更。</w:t>
            </w:r>
          </w:p>
        </w:tc>
      </w:tr>
      <w:tr w:rsidR="00953685" w:rsidRPr="000D469E" w:rsidTr="00AF634E">
        <w:trPr>
          <w:trHeight w:val="416"/>
        </w:trPr>
        <w:tc>
          <w:tcPr>
            <w:tcW w:w="3545" w:type="dxa"/>
          </w:tcPr>
          <w:p w:rsidR="001B2AC6" w:rsidRPr="000D469E" w:rsidRDefault="001B2AC6" w:rsidP="000D469E">
            <w:pPr>
              <w:spacing w:line="340" w:lineRule="exact"/>
              <w:ind w:left="496" w:hangingChars="177" w:hanging="496"/>
              <w:jc w:val="both"/>
              <w:rPr>
                <w:rFonts w:ascii="標楷體" w:eastAsia="標楷體" w:hAnsi="標楷體"/>
                <w:kern w:val="0"/>
                <w:sz w:val="28"/>
                <w:szCs w:val="28"/>
              </w:rPr>
            </w:pPr>
            <w:r w:rsidRPr="00D972C5">
              <w:rPr>
                <w:rFonts w:ascii="標楷體" w:eastAsia="標楷體" w:hAnsi="標楷體" w:hint="eastAsia"/>
                <w:b/>
                <w:sz w:val="28"/>
                <w:szCs w:val="28"/>
                <w:u w:val="single"/>
              </w:rPr>
              <w:t>十</w:t>
            </w:r>
            <w:r w:rsidR="0047611E" w:rsidRPr="00D972C5">
              <w:rPr>
                <w:rFonts w:ascii="標楷體" w:eastAsia="標楷體" w:hAnsi="標楷體" w:hint="eastAsia"/>
                <w:b/>
                <w:sz w:val="28"/>
                <w:szCs w:val="28"/>
                <w:u w:val="single"/>
              </w:rPr>
              <w:t>一</w:t>
            </w:r>
            <w:r w:rsidR="008A41CF" w:rsidRPr="000D469E">
              <w:rPr>
                <w:rFonts w:ascii="標楷體" w:eastAsia="標楷體" w:hAnsi="標楷體" w:hint="eastAsia"/>
                <w:sz w:val="28"/>
                <w:szCs w:val="28"/>
              </w:rPr>
              <w:t>、</w:t>
            </w:r>
            <w:r w:rsidRPr="000D469E">
              <w:rPr>
                <w:rFonts w:ascii="標楷體" w:eastAsia="標楷體" w:hAnsi="標楷體" w:hint="eastAsia"/>
                <w:kern w:val="0"/>
                <w:sz w:val="28"/>
                <w:szCs w:val="28"/>
              </w:rPr>
              <w:t>各級教評會</w:t>
            </w:r>
            <w:r w:rsidR="00656E10" w:rsidRPr="00656E10">
              <w:rPr>
                <w:rFonts w:ascii="標楷體" w:eastAsia="標楷體" w:hAnsi="標楷體" w:hint="eastAsia"/>
                <w:b/>
                <w:kern w:val="0"/>
                <w:sz w:val="28"/>
                <w:szCs w:val="28"/>
                <w:u w:val="single"/>
              </w:rPr>
              <w:t>及調查小組</w:t>
            </w:r>
            <w:r w:rsidRPr="000D469E">
              <w:rPr>
                <w:rFonts w:ascii="標楷體" w:eastAsia="標楷體" w:hAnsi="標楷體" w:hint="eastAsia"/>
                <w:kern w:val="0"/>
                <w:sz w:val="28"/>
                <w:szCs w:val="28"/>
              </w:rPr>
              <w:t>應本公正、客觀、明快、嚴謹之原則，處理涉嫌違反送審教師資格規定及學術倫理案件。</w:t>
            </w:r>
          </w:p>
          <w:p w:rsidR="001B2AC6" w:rsidRPr="000D469E" w:rsidRDefault="001B2AC6" w:rsidP="000D469E">
            <w:pPr>
              <w:spacing w:line="340" w:lineRule="exact"/>
              <w:ind w:leftChars="177" w:left="425" w:firstLine="1"/>
              <w:jc w:val="both"/>
              <w:rPr>
                <w:rFonts w:ascii="標楷體" w:eastAsia="標楷體" w:hAnsi="標楷體"/>
                <w:kern w:val="0"/>
                <w:sz w:val="28"/>
                <w:szCs w:val="28"/>
              </w:rPr>
            </w:pPr>
            <w:r w:rsidRPr="000D469E">
              <w:rPr>
                <w:rFonts w:ascii="標楷體" w:eastAsia="標楷體" w:hAnsi="標楷體" w:hint="eastAsia"/>
                <w:kern w:val="0"/>
                <w:sz w:val="28"/>
                <w:szCs w:val="28"/>
              </w:rPr>
              <w:t>經審議違反本規定之檢舉案件屬實者，應依情節輕重，經</w:t>
            </w:r>
            <w:r w:rsidR="00577660" w:rsidRPr="000D469E">
              <w:rPr>
                <w:rFonts w:ascii="標楷體" w:eastAsia="標楷體" w:hAnsi="標楷體" w:hint="eastAsia"/>
                <w:kern w:val="0"/>
                <w:sz w:val="28"/>
                <w:szCs w:val="28"/>
              </w:rPr>
              <w:t>三級</w:t>
            </w:r>
            <w:r w:rsidRPr="000D469E">
              <w:rPr>
                <w:rFonts w:ascii="標楷體" w:eastAsia="標楷體" w:hAnsi="標楷體" w:hint="eastAsia"/>
                <w:kern w:val="0"/>
                <w:sz w:val="28"/>
                <w:szCs w:val="28"/>
              </w:rPr>
              <w:t>教評會決議處置種類如下：</w:t>
            </w:r>
          </w:p>
          <w:p w:rsidR="001B2AC6" w:rsidRPr="000D469E" w:rsidRDefault="001B2AC6" w:rsidP="000D469E">
            <w:pPr>
              <w:spacing w:line="340" w:lineRule="exact"/>
              <w:ind w:leftChars="117" w:left="1110" w:hangingChars="296" w:hanging="829"/>
              <w:rPr>
                <w:rFonts w:ascii="標楷體" w:eastAsia="標楷體" w:hAnsi="標楷體"/>
                <w:bCs/>
                <w:kern w:val="0"/>
                <w:sz w:val="28"/>
                <w:szCs w:val="28"/>
              </w:rPr>
            </w:pPr>
            <w:r w:rsidRPr="000D469E">
              <w:rPr>
                <w:rFonts w:ascii="標楷體" w:eastAsia="標楷體" w:hAnsi="標楷體" w:hint="eastAsia"/>
                <w:bCs/>
                <w:kern w:val="0"/>
                <w:sz w:val="28"/>
                <w:szCs w:val="28"/>
              </w:rPr>
              <w:t>（一）</w:t>
            </w:r>
            <w:r w:rsidR="00984D69" w:rsidRPr="006B4654">
              <w:rPr>
                <w:rFonts w:ascii="標楷體" w:eastAsia="標楷體" w:hAnsi="標楷體" w:hint="eastAsia"/>
                <w:b/>
                <w:bCs/>
                <w:kern w:val="0"/>
                <w:sz w:val="28"/>
                <w:szCs w:val="28"/>
                <w:u w:val="single"/>
              </w:rPr>
              <w:t>一定期間</w:t>
            </w:r>
            <w:r w:rsidR="006B4654" w:rsidRPr="006B4654">
              <w:rPr>
                <w:rFonts w:ascii="標楷體" w:eastAsia="標楷體" w:hAnsi="標楷體" w:hint="eastAsia"/>
                <w:b/>
                <w:bCs/>
                <w:kern w:val="0"/>
                <w:sz w:val="28"/>
                <w:szCs w:val="28"/>
                <w:u w:val="single"/>
              </w:rPr>
              <w:t>內</w:t>
            </w:r>
            <w:r w:rsidRPr="000D469E">
              <w:rPr>
                <w:rFonts w:ascii="標楷體" w:eastAsia="標楷體" w:hAnsi="標楷體"/>
                <w:bCs/>
                <w:kern w:val="0"/>
                <w:sz w:val="28"/>
                <w:szCs w:val="28"/>
              </w:rPr>
              <w:t>不予年資加薪（年功加俸）</w:t>
            </w:r>
            <w:r w:rsidRPr="000D469E">
              <w:rPr>
                <w:rFonts w:ascii="標楷體" w:eastAsia="標楷體" w:hAnsi="標楷體" w:hint="eastAsia"/>
                <w:bCs/>
                <w:kern w:val="0"/>
                <w:sz w:val="28"/>
                <w:szCs w:val="28"/>
              </w:rPr>
              <w:t>。</w:t>
            </w:r>
          </w:p>
          <w:p w:rsidR="001B2AC6" w:rsidRPr="000D469E" w:rsidRDefault="001B2AC6" w:rsidP="000D469E">
            <w:pPr>
              <w:spacing w:line="340" w:lineRule="exact"/>
              <w:ind w:leftChars="117" w:left="1110" w:hangingChars="296" w:hanging="829"/>
              <w:rPr>
                <w:rFonts w:ascii="標楷體" w:eastAsia="標楷體" w:hAnsi="標楷體"/>
                <w:bCs/>
                <w:color w:val="000000"/>
                <w:kern w:val="0"/>
                <w:sz w:val="28"/>
                <w:szCs w:val="28"/>
              </w:rPr>
            </w:pPr>
            <w:r w:rsidRPr="000D469E">
              <w:rPr>
                <w:rFonts w:ascii="標楷體" w:eastAsia="標楷體" w:hAnsi="標楷體" w:hint="eastAsia"/>
                <w:bCs/>
                <w:kern w:val="0"/>
                <w:sz w:val="28"/>
                <w:szCs w:val="28"/>
              </w:rPr>
              <w:t>（二）</w:t>
            </w:r>
            <w:r w:rsidR="00984D69" w:rsidRPr="006B4654">
              <w:rPr>
                <w:rFonts w:ascii="標楷體" w:eastAsia="標楷體" w:hAnsi="標楷體" w:hint="eastAsia"/>
                <w:b/>
                <w:bCs/>
                <w:kern w:val="0"/>
                <w:sz w:val="28"/>
                <w:szCs w:val="28"/>
                <w:u w:val="single"/>
              </w:rPr>
              <w:t>一定期間</w:t>
            </w:r>
            <w:r w:rsidR="006B4654" w:rsidRPr="006B4654">
              <w:rPr>
                <w:rFonts w:ascii="標楷體" w:eastAsia="標楷體" w:hAnsi="標楷體" w:hint="eastAsia"/>
                <w:b/>
                <w:bCs/>
                <w:kern w:val="0"/>
                <w:sz w:val="28"/>
                <w:szCs w:val="28"/>
                <w:u w:val="single"/>
              </w:rPr>
              <w:t>內</w:t>
            </w:r>
            <w:r w:rsidRPr="000D469E">
              <w:rPr>
                <w:rFonts w:ascii="標楷體" w:eastAsia="標楷體" w:hAnsi="標楷體"/>
                <w:bCs/>
                <w:color w:val="000000"/>
                <w:kern w:val="0"/>
                <w:sz w:val="28"/>
                <w:szCs w:val="28"/>
              </w:rPr>
              <w:t>不得申請</w:t>
            </w:r>
            <w:r w:rsidRPr="000D469E">
              <w:rPr>
                <w:rFonts w:ascii="標楷體" w:eastAsia="標楷體" w:hAnsi="標楷體" w:hint="eastAsia"/>
                <w:bCs/>
                <w:color w:val="000000"/>
                <w:kern w:val="0"/>
                <w:sz w:val="28"/>
                <w:szCs w:val="28"/>
              </w:rPr>
              <w:t>休假研究、</w:t>
            </w:r>
            <w:r w:rsidRPr="000D469E">
              <w:rPr>
                <w:rFonts w:ascii="標楷體" w:eastAsia="標楷體" w:hAnsi="標楷體"/>
                <w:bCs/>
                <w:color w:val="000000"/>
                <w:kern w:val="0"/>
                <w:sz w:val="28"/>
                <w:szCs w:val="28"/>
              </w:rPr>
              <w:t>借調、在外兼職或兼課。</w:t>
            </w:r>
          </w:p>
          <w:p w:rsidR="001B2AC6" w:rsidRPr="000D469E" w:rsidRDefault="001B2AC6" w:rsidP="000D469E">
            <w:pPr>
              <w:spacing w:line="340" w:lineRule="exact"/>
              <w:ind w:leftChars="117" w:left="1110" w:hangingChars="296" w:hanging="829"/>
              <w:rPr>
                <w:rFonts w:ascii="標楷體" w:eastAsia="標楷體" w:hAnsi="標楷體" w:cs="新細明體"/>
                <w:bCs/>
                <w:kern w:val="0"/>
                <w:sz w:val="28"/>
                <w:szCs w:val="28"/>
              </w:rPr>
            </w:pPr>
            <w:r w:rsidRPr="000D469E">
              <w:rPr>
                <w:rFonts w:ascii="標楷體" w:eastAsia="標楷體" w:hAnsi="標楷體" w:hint="eastAsia"/>
                <w:bCs/>
                <w:color w:val="000000"/>
                <w:kern w:val="0"/>
                <w:sz w:val="28"/>
                <w:szCs w:val="28"/>
              </w:rPr>
              <w:lastRenderedPageBreak/>
              <w:t>（三）</w:t>
            </w:r>
            <w:r w:rsidR="00984D69" w:rsidRPr="006B4654">
              <w:rPr>
                <w:rFonts w:ascii="標楷體" w:eastAsia="標楷體" w:hAnsi="標楷體" w:hint="eastAsia"/>
                <w:b/>
                <w:bCs/>
                <w:color w:val="000000"/>
                <w:kern w:val="0"/>
                <w:sz w:val="28"/>
                <w:szCs w:val="28"/>
                <w:u w:val="single"/>
              </w:rPr>
              <w:t>一定期間</w:t>
            </w:r>
            <w:r w:rsidR="006B4654" w:rsidRPr="006B4654">
              <w:rPr>
                <w:rFonts w:ascii="標楷體" w:eastAsia="標楷體" w:hAnsi="標楷體" w:hint="eastAsia"/>
                <w:b/>
                <w:bCs/>
                <w:color w:val="000000"/>
                <w:kern w:val="0"/>
                <w:sz w:val="28"/>
                <w:szCs w:val="28"/>
                <w:u w:val="single"/>
              </w:rPr>
              <w:t>內</w:t>
            </w:r>
            <w:r w:rsidRPr="000D469E">
              <w:rPr>
                <w:rFonts w:ascii="標楷體" w:eastAsia="標楷體" w:hAnsi="標楷體" w:hint="eastAsia"/>
                <w:bCs/>
                <w:color w:val="000000"/>
                <w:kern w:val="0"/>
                <w:sz w:val="28"/>
                <w:szCs w:val="28"/>
              </w:rPr>
              <w:t>不得</w:t>
            </w:r>
            <w:r w:rsidRPr="000D469E">
              <w:rPr>
                <w:rFonts w:ascii="標楷體" w:eastAsia="標楷體" w:hAnsi="標楷體" w:cs="新細明體" w:hint="eastAsia"/>
                <w:bCs/>
                <w:kern w:val="0"/>
                <w:sz w:val="28"/>
                <w:szCs w:val="28"/>
              </w:rPr>
              <w:t>擔任校內各級教評會委員或學術行政主管職務。</w:t>
            </w:r>
          </w:p>
          <w:p w:rsidR="001B2AC6" w:rsidRPr="000D469E" w:rsidRDefault="001B2AC6" w:rsidP="000D469E">
            <w:pPr>
              <w:spacing w:line="340" w:lineRule="exact"/>
              <w:ind w:leftChars="117" w:left="1110" w:hangingChars="296" w:hanging="829"/>
              <w:rPr>
                <w:rFonts w:ascii="標楷體" w:eastAsia="標楷體" w:hAnsi="標楷體" w:cs="新細明體"/>
                <w:bCs/>
                <w:kern w:val="0"/>
                <w:sz w:val="28"/>
                <w:szCs w:val="28"/>
              </w:rPr>
            </w:pPr>
            <w:r w:rsidRPr="000D469E">
              <w:rPr>
                <w:rFonts w:ascii="標楷體" w:eastAsia="標楷體" w:hAnsi="標楷體" w:cs="新細明體" w:hint="eastAsia"/>
                <w:bCs/>
                <w:kern w:val="0"/>
                <w:sz w:val="28"/>
                <w:szCs w:val="28"/>
              </w:rPr>
              <w:t>（四）</w:t>
            </w:r>
            <w:r w:rsidR="00984D69" w:rsidRPr="006B4654">
              <w:rPr>
                <w:rFonts w:ascii="標楷體" w:eastAsia="標楷體" w:hAnsi="標楷體" w:cs="新細明體" w:hint="eastAsia"/>
                <w:b/>
                <w:bCs/>
                <w:kern w:val="0"/>
                <w:sz w:val="28"/>
                <w:szCs w:val="28"/>
                <w:u w:val="single"/>
              </w:rPr>
              <w:t>一定期間</w:t>
            </w:r>
            <w:r w:rsidR="006B4654" w:rsidRPr="006B4654">
              <w:rPr>
                <w:rFonts w:ascii="標楷體" w:eastAsia="標楷體" w:hAnsi="標楷體" w:cs="新細明體" w:hint="eastAsia"/>
                <w:b/>
                <w:bCs/>
                <w:kern w:val="0"/>
                <w:sz w:val="28"/>
                <w:szCs w:val="28"/>
                <w:u w:val="single"/>
              </w:rPr>
              <w:t>內</w:t>
            </w:r>
            <w:r w:rsidRPr="000D469E">
              <w:rPr>
                <w:rFonts w:ascii="標楷體" w:eastAsia="標楷體" w:hAnsi="標楷體" w:cs="新細明體" w:hint="eastAsia"/>
                <w:bCs/>
                <w:kern w:val="0"/>
                <w:sz w:val="28"/>
                <w:szCs w:val="28"/>
              </w:rPr>
              <w:t>不得申請出國講學、研究、進修。</w:t>
            </w:r>
          </w:p>
          <w:p w:rsidR="001B2AC6" w:rsidRPr="000D469E" w:rsidRDefault="001B2AC6" w:rsidP="000D469E">
            <w:pPr>
              <w:spacing w:line="340" w:lineRule="exact"/>
              <w:ind w:leftChars="117" w:left="1110" w:hangingChars="296" w:hanging="829"/>
              <w:rPr>
                <w:rFonts w:ascii="標楷體" w:eastAsia="標楷體" w:hAnsi="標楷體" w:cs="新細明體"/>
                <w:bCs/>
                <w:kern w:val="0"/>
                <w:sz w:val="28"/>
                <w:szCs w:val="28"/>
              </w:rPr>
            </w:pPr>
            <w:r w:rsidRPr="000D469E">
              <w:rPr>
                <w:rFonts w:ascii="標楷體" w:eastAsia="標楷體" w:hAnsi="標楷體" w:cs="新細明體" w:hint="eastAsia"/>
                <w:bCs/>
                <w:kern w:val="0"/>
                <w:sz w:val="28"/>
                <w:szCs w:val="28"/>
              </w:rPr>
              <w:t>（五）</w:t>
            </w:r>
            <w:r w:rsidR="000F68CB" w:rsidRPr="006B4654">
              <w:rPr>
                <w:rFonts w:ascii="標楷體" w:eastAsia="標楷體" w:hAnsi="標楷體" w:cs="新細明體" w:hint="eastAsia"/>
                <w:b/>
                <w:bCs/>
                <w:kern w:val="0"/>
                <w:sz w:val="28"/>
                <w:szCs w:val="28"/>
                <w:u w:val="single"/>
              </w:rPr>
              <w:t>一定期間</w:t>
            </w:r>
            <w:r w:rsidR="006B4654" w:rsidRPr="006B4654">
              <w:rPr>
                <w:rFonts w:ascii="標楷體" w:eastAsia="標楷體" w:hAnsi="標楷體" w:cs="新細明體" w:hint="eastAsia"/>
                <w:b/>
                <w:bCs/>
                <w:kern w:val="0"/>
                <w:sz w:val="28"/>
                <w:szCs w:val="28"/>
                <w:u w:val="single"/>
              </w:rPr>
              <w:t>內</w:t>
            </w:r>
            <w:r w:rsidRPr="000D469E">
              <w:rPr>
                <w:rFonts w:ascii="標楷體" w:eastAsia="標楷體" w:hAnsi="標楷體" w:cs="新細明體" w:hint="eastAsia"/>
                <w:bCs/>
                <w:kern w:val="0"/>
                <w:sz w:val="28"/>
                <w:szCs w:val="28"/>
              </w:rPr>
              <w:t>不得申請校內補助之研究或建教合作計畫。</w:t>
            </w:r>
          </w:p>
          <w:p w:rsidR="001B2AC6" w:rsidRPr="000D469E" w:rsidRDefault="001B2AC6" w:rsidP="000D469E">
            <w:pPr>
              <w:spacing w:line="340" w:lineRule="exact"/>
              <w:ind w:leftChars="117" w:left="1110" w:hangingChars="296" w:hanging="829"/>
              <w:rPr>
                <w:rFonts w:ascii="標楷體" w:eastAsia="標楷體" w:hAnsi="標楷體"/>
                <w:kern w:val="0"/>
                <w:sz w:val="28"/>
                <w:szCs w:val="28"/>
              </w:rPr>
            </w:pPr>
            <w:r w:rsidRPr="000D469E">
              <w:rPr>
                <w:rFonts w:ascii="標楷體" w:eastAsia="標楷體" w:hAnsi="標楷體" w:cs="新細明體" w:hint="eastAsia"/>
                <w:bCs/>
                <w:kern w:val="0"/>
                <w:sz w:val="28"/>
                <w:szCs w:val="28"/>
              </w:rPr>
              <w:t>（六）</w:t>
            </w:r>
            <w:r w:rsidRPr="000D469E">
              <w:rPr>
                <w:rFonts w:ascii="標楷體" w:eastAsia="標楷體" w:hAnsi="標楷體" w:hint="eastAsia"/>
                <w:kern w:val="0"/>
                <w:sz w:val="28"/>
                <w:szCs w:val="28"/>
              </w:rPr>
              <w:t>參照「專科以上學校教師資格審定辦法」第</w:t>
            </w:r>
            <w:r w:rsidR="003E75C9" w:rsidRPr="00656E10">
              <w:rPr>
                <w:rFonts w:ascii="標楷體" w:eastAsia="標楷體" w:hAnsi="標楷體" w:hint="eastAsia"/>
                <w:b/>
                <w:kern w:val="0"/>
                <w:sz w:val="28"/>
                <w:szCs w:val="28"/>
                <w:u w:val="single"/>
              </w:rPr>
              <w:t>四十三</w:t>
            </w:r>
            <w:r w:rsidRPr="000D469E">
              <w:rPr>
                <w:rFonts w:ascii="標楷體" w:eastAsia="標楷體" w:hAnsi="標楷體" w:hint="eastAsia"/>
                <w:kern w:val="0"/>
                <w:sz w:val="28"/>
                <w:szCs w:val="28"/>
              </w:rPr>
              <w:t>條規定，予以一定期間不受理教師資格審定申請之處分。</w:t>
            </w:r>
          </w:p>
          <w:p w:rsidR="001B2AC6" w:rsidRPr="000D469E" w:rsidRDefault="001B2AC6" w:rsidP="000D469E">
            <w:pPr>
              <w:spacing w:line="340" w:lineRule="exact"/>
              <w:ind w:leftChars="117" w:left="1110" w:hangingChars="296" w:hanging="829"/>
              <w:jc w:val="both"/>
              <w:rPr>
                <w:rFonts w:ascii="標楷體" w:eastAsia="標楷體" w:hAnsi="標楷體"/>
                <w:kern w:val="0"/>
                <w:sz w:val="28"/>
                <w:szCs w:val="28"/>
              </w:rPr>
            </w:pPr>
            <w:r w:rsidRPr="000D469E">
              <w:rPr>
                <w:rFonts w:ascii="標楷體" w:eastAsia="標楷體" w:hAnsi="標楷體" w:hint="eastAsia"/>
                <w:kern w:val="0"/>
                <w:sz w:val="28"/>
                <w:szCs w:val="28"/>
              </w:rPr>
              <w:t>（七）依教師法第十四條規定予以解聘、停聘、不續聘。</w:t>
            </w:r>
          </w:p>
          <w:p w:rsidR="00953685" w:rsidRPr="000D469E" w:rsidRDefault="001B2AC6" w:rsidP="00847E22">
            <w:pPr>
              <w:spacing w:before="48" w:after="48" w:line="340" w:lineRule="exact"/>
              <w:ind w:leftChars="177" w:left="425" w:firstLine="18"/>
              <w:jc w:val="both"/>
              <w:rPr>
                <w:rFonts w:ascii="標楷體" w:eastAsia="標楷體" w:hAnsi="標楷體"/>
                <w:sz w:val="28"/>
                <w:szCs w:val="28"/>
              </w:rPr>
            </w:pPr>
            <w:r w:rsidRPr="000D469E">
              <w:rPr>
                <w:rFonts w:ascii="標楷體" w:eastAsia="標楷體" w:hAnsi="標楷體" w:hint="eastAsia"/>
                <w:kern w:val="0"/>
                <w:sz w:val="28"/>
                <w:szCs w:val="28"/>
              </w:rPr>
              <w:t>前項處置屬解聘、停聘、不續聘者，並應報教育部核准。</w:t>
            </w:r>
          </w:p>
        </w:tc>
        <w:tc>
          <w:tcPr>
            <w:tcW w:w="3571" w:type="dxa"/>
          </w:tcPr>
          <w:p w:rsidR="004B29A3" w:rsidRPr="000D469E" w:rsidRDefault="001B2AC6" w:rsidP="000D469E">
            <w:pPr>
              <w:spacing w:line="340" w:lineRule="exact"/>
              <w:ind w:left="493" w:hangingChars="176" w:hanging="493"/>
              <w:jc w:val="both"/>
              <w:rPr>
                <w:rFonts w:ascii="標楷體" w:eastAsia="標楷體" w:hAnsi="標楷體"/>
                <w:kern w:val="0"/>
                <w:sz w:val="28"/>
                <w:szCs w:val="28"/>
              </w:rPr>
            </w:pPr>
            <w:r w:rsidRPr="00D972C5">
              <w:rPr>
                <w:rFonts w:ascii="標楷體" w:eastAsia="標楷體" w:hAnsi="標楷體" w:hint="eastAsia"/>
                <w:b/>
                <w:sz w:val="28"/>
                <w:szCs w:val="28"/>
                <w:u w:val="single"/>
              </w:rPr>
              <w:lastRenderedPageBreak/>
              <w:t>十</w:t>
            </w:r>
            <w:r w:rsidR="00932E1A" w:rsidRPr="00D972C5">
              <w:rPr>
                <w:rFonts w:ascii="標楷體" w:eastAsia="標楷體" w:hAnsi="標楷體" w:hint="eastAsia"/>
                <w:b/>
                <w:sz w:val="28"/>
                <w:szCs w:val="28"/>
              </w:rPr>
              <w:t>、</w:t>
            </w:r>
            <w:r w:rsidR="004B29A3" w:rsidRPr="000D469E">
              <w:rPr>
                <w:rFonts w:ascii="標楷體" w:eastAsia="標楷體" w:hAnsi="標楷體" w:hint="eastAsia"/>
                <w:kern w:val="0"/>
                <w:sz w:val="28"/>
                <w:szCs w:val="28"/>
              </w:rPr>
              <w:t>各級教評會應本公正、客觀、明快、嚴謹之原則，處理涉嫌違反送審教師資格規定及學術倫理案件。</w:t>
            </w:r>
          </w:p>
          <w:p w:rsidR="004B29A3" w:rsidRPr="000D469E" w:rsidRDefault="004B29A3" w:rsidP="000D469E">
            <w:pPr>
              <w:spacing w:line="340" w:lineRule="exact"/>
              <w:ind w:leftChars="176" w:left="422" w:firstLine="1"/>
              <w:jc w:val="both"/>
              <w:rPr>
                <w:rFonts w:ascii="標楷體" w:eastAsia="標楷體" w:hAnsi="標楷體"/>
                <w:kern w:val="0"/>
                <w:sz w:val="28"/>
                <w:szCs w:val="28"/>
              </w:rPr>
            </w:pPr>
            <w:r w:rsidRPr="000D469E">
              <w:rPr>
                <w:rFonts w:ascii="標楷體" w:eastAsia="標楷體" w:hAnsi="標楷體" w:hint="eastAsia"/>
                <w:kern w:val="0"/>
                <w:sz w:val="28"/>
                <w:szCs w:val="28"/>
              </w:rPr>
              <w:t>經審議違反本規定之檢舉案件屬實者，應依情節輕重，經</w:t>
            </w:r>
            <w:r w:rsidR="00293CC0" w:rsidRPr="000D469E">
              <w:rPr>
                <w:rFonts w:ascii="標楷體" w:eastAsia="標楷體" w:hAnsi="標楷體" w:hint="eastAsia"/>
                <w:kern w:val="0"/>
                <w:sz w:val="28"/>
                <w:szCs w:val="28"/>
              </w:rPr>
              <w:t>三級</w:t>
            </w:r>
            <w:r w:rsidRPr="000D469E">
              <w:rPr>
                <w:rFonts w:ascii="標楷體" w:eastAsia="標楷體" w:hAnsi="標楷體" w:hint="eastAsia"/>
                <w:kern w:val="0"/>
                <w:sz w:val="28"/>
                <w:szCs w:val="28"/>
              </w:rPr>
              <w:t>教評會決議處置種類如下：</w:t>
            </w:r>
          </w:p>
          <w:p w:rsidR="004B29A3" w:rsidRPr="000D469E" w:rsidRDefault="004B29A3" w:rsidP="000D469E">
            <w:pPr>
              <w:spacing w:line="340" w:lineRule="exact"/>
              <w:ind w:leftChars="117" w:left="1110" w:hangingChars="296" w:hanging="829"/>
              <w:rPr>
                <w:rFonts w:ascii="標楷體" w:eastAsia="標楷體" w:hAnsi="標楷體"/>
                <w:bCs/>
                <w:kern w:val="0"/>
                <w:sz w:val="28"/>
                <w:szCs w:val="28"/>
              </w:rPr>
            </w:pPr>
            <w:r w:rsidRPr="000D469E">
              <w:rPr>
                <w:rFonts w:ascii="標楷體" w:eastAsia="標楷體" w:hAnsi="標楷體" w:hint="eastAsia"/>
                <w:bCs/>
                <w:kern w:val="0"/>
                <w:sz w:val="28"/>
                <w:szCs w:val="28"/>
              </w:rPr>
              <w:t>（一）</w:t>
            </w:r>
            <w:r w:rsidRPr="000D469E">
              <w:rPr>
                <w:rFonts w:ascii="標楷體" w:eastAsia="標楷體" w:hAnsi="標楷體"/>
                <w:bCs/>
                <w:kern w:val="0"/>
                <w:sz w:val="28"/>
                <w:szCs w:val="28"/>
              </w:rPr>
              <w:t>不予年資加薪（年功加俸）</w:t>
            </w:r>
            <w:r w:rsidRPr="000D469E">
              <w:rPr>
                <w:rFonts w:ascii="標楷體" w:eastAsia="標楷體" w:hAnsi="標楷體" w:hint="eastAsia"/>
                <w:bCs/>
                <w:kern w:val="0"/>
                <w:sz w:val="28"/>
                <w:szCs w:val="28"/>
              </w:rPr>
              <w:t>。</w:t>
            </w:r>
          </w:p>
          <w:p w:rsidR="004B29A3" w:rsidRPr="000D469E" w:rsidRDefault="004B29A3" w:rsidP="000D469E">
            <w:pPr>
              <w:spacing w:line="340" w:lineRule="exact"/>
              <w:ind w:leftChars="117" w:left="1110" w:hangingChars="296" w:hanging="829"/>
              <w:rPr>
                <w:rFonts w:ascii="標楷體" w:eastAsia="標楷體" w:hAnsi="標楷體"/>
                <w:bCs/>
                <w:color w:val="000000"/>
                <w:kern w:val="0"/>
                <w:sz w:val="28"/>
                <w:szCs w:val="28"/>
              </w:rPr>
            </w:pPr>
            <w:r w:rsidRPr="000D469E">
              <w:rPr>
                <w:rFonts w:ascii="標楷體" w:eastAsia="標楷體" w:hAnsi="標楷體" w:hint="eastAsia"/>
                <w:bCs/>
                <w:kern w:val="0"/>
                <w:sz w:val="28"/>
                <w:szCs w:val="28"/>
              </w:rPr>
              <w:t>（二）</w:t>
            </w:r>
            <w:r w:rsidRPr="000D469E">
              <w:rPr>
                <w:rFonts w:ascii="標楷體" w:eastAsia="標楷體" w:hAnsi="標楷體"/>
                <w:bCs/>
                <w:color w:val="000000"/>
                <w:kern w:val="0"/>
                <w:sz w:val="28"/>
                <w:szCs w:val="28"/>
              </w:rPr>
              <w:t>不得申請</w:t>
            </w:r>
            <w:r w:rsidRPr="000D469E">
              <w:rPr>
                <w:rFonts w:ascii="標楷體" w:eastAsia="標楷體" w:hAnsi="標楷體" w:hint="eastAsia"/>
                <w:bCs/>
                <w:color w:val="000000"/>
                <w:kern w:val="0"/>
                <w:sz w:val="28"/>
                <w:szCs w:val="28"/>
              </w:rPr>
              <w:t>休假研究、</w:t>
            </w:r>
            <w:r w:rsidRPr="000D469E">
              <w:rPr>
                <w:rFonts w:ascii="標楷體" w:eastAsia="標楷體" w:hAnsi="標楷體"/>
                <w:bCs/>
                <w:color w:val="000000"/>
                <w:kern w:val="0"/>
                <w:sz w:val="28"/>
                <w:szCs w:val="28"/>
              </w:rPr>
              <w:t>借調、在外兼職或兼課。</w:t>
            </w:r>
          </w:p>
          <w:p w:rsidR="004B29A3" w:rsidRPr="000D469E" w:rsidRDefault="004B29A3" w:rsidP="000D469E">
            <w:pPr>
              <w:spacing w:line="340" w:lineRule="exact"/>
              <w:ind w:leftChars="117" w:left="1110" w:hangingChars="296" w:hanging="829"/>
              <w:rPr>
                <w:rFonts w:ascii="標楷體" w:eastAsia="標楷體" w:hAnsi="標楷體" w:cs="新細明體"/>
                <w:bCs/>
                <w:kern w:val="0"/>
                <w:sz w:val="28"/>
                <w:szCs w:val="28"/>
              </w:rPr>
            </w:pPr>
            <w:r w:rsidRPr="000D469E">
              <w:rPr>
                <w:rFonts w:ascii="標楷體" w:eastAsia="標楷體" w:hAnsi="標楷體" w:hint="eastAsia"/>
                <w:bCs/>
                <w:color w:val="000000"/>
                <w:kern w:val="0"/>
                <w:sz w:val="28"/>
                <w:szCs w:val="28"/>
              </w:rPr>
              <w:t>（三）不得</w:t>
            </w:r>
            <w:r w:rsidRPr="000D469E">
              <w:rPr>
                <w:rFonts w:ascii="標楷體" w:eastAsia="標楷體" w:hAnsi="標楷體" w:cs="新細明體" w:hint="eastAsia"/>
                <w:bCs/>
                <w:kern w:val="0"/>
                <w:sz w:val="28"/>
                <w:szCs w:val="28"/>
              </w:rPr>
              <w:t>擔任校內各級教評會委員或學術行</w:t>
            </w:r>
            <w:r w:rsidRPr="000D469E">
              <w:rPr>
                <w:rFonts w:ascii="標楷體" w:eastAsia="標楷體" w:hAnsi="標楷體" w:cs="新細明體" w:hint="eastAsia"/>
                <w:bCs/>
                <w:kern w:val="0"/>
                <w:sz w:val="28"/>
                <w:szCs w:val="28"/>
              </w:rPr>
              <w:lastRenderedPageBreak/>
              <w:t>政主管職務。</w:t>
            </w:r>
          </w:p>
          <w:p w:rsidR="004B29A3" w:rsidRPr="000D469E" w:rsidRDefault="004B29A3" w:rsidP="000D469E">
            <w:pPr>
              <w:spacing w:line="340" w:lineRule="exact"/>
              <w:ind w:leftChars="117" w:left="1110" w:hangingChars="296" w:hanging="829"/>
              <w:rPr>
                <w:rFonts w:ascii="標楷體" w:eastAsia="標楷體" w:hAnsi="標楷體" w:cs="新細明體"/>
                <w:bCs/>
                <w:kern w:val="0"/>
                <w:sz w:val="28"/>
                <w:szCs w:val="28"/>
              </w:rPr>
            </w:pPr>
            <w:r w:rsidRPr="000D469E">
              <w:rPr>
                <w:rFonts w:ascii="標楷體" w:eastAsia="標楷體" w:hAnsi="標楷體" w:cs="新細明體" w:hint="eastAsia"/>
                <w:bCs/>
                <w:kern w:val="0"/>
                <w:sz w:val="28"/>
                <w:szCs w:val="28"/>
              </w:rPr>
              <w:t>（四）不得申請出國講學、研究、進修。</w:t>
            </w:r>
          </w:p>
          <w:p w:rsidR="004B29A3" w:rsidRPr="000D469E" w:rsidRDefault="004B29A3" w:rsidP="000D469E">
            <w:pPr>
              <w:spacing w:line="340" w:lineRule="exact"/>
              <w:ind w:leftChars="117" w:left="1110" w:hangingChars="296" w:hanging="829"/>
              <w:rPr>
                <w:rFonts w:ascii="標楷體" w:eastAsia="標楷體" w:hAnsi="標楷體" w:cs="新細明體"/>
                <w:bCs/>
                <w:kern w:val="0"/>
                <w:sz w:val="28"/>
                <w:szCs w:val="28"/>
              </w:rPr>
            </w:pPr>
            <w:r w:rsidRPr="000D469E">
              <w:rPr>
                <w:rFonts w:ascii="標楷體" w:eastAsia="標楷體" w:hAnsi="標楷體" w:cs="新細明體" w:hint="eastAsia"/>
                <w:bCs/>
                <w:kern w:val="0"/>
                <w:sz w:val="28"/>
                <w:szCs w:val="28"/>
              </w:rPr>
              <w:t>（五）不得申請校內補助之研究或建教合作計畫。</w:t>
            </w:r>
          </w:p>
          <w:p w:rsidR="004B29A3" w:rsidRPr="000D469E" w:rsidRDefault="004B29A3" w:rsidP="000D469E">
            <w:pPr>
              <w:spacing w:line="340" w:lineRule="exact"/>
              <w:ind w:leftChars="117" w:left="1110" w:hangingChars="296" w:hanging="829"/>
              <w:rPr>
                <w:rFonts w:ascii="標楷體" w:eastAsia="標楷體" w:hAnsi="標楷體"/>
                <w:kern w:val="0"/>
                <w:sz w:val="28"/>
                <w:szCs w:val="28"/>
              </w:rPr>
            </w:pPr>
            <w:r w:rsidRPr="000D469E">
              <w:rPr>
                <w:rFonts w:ascii="標楷體" w:eastAsia="標楷體" w:hAnsi="標楷體" w:cs="新細明體" w:hint="eastAsia"/>
                <w:bCs/>
                <w:kern w:val="0"/>
                <w:sz w:val="28"/>
                <w:szCs w:val="28"/>
              </w:rPr>
              <w:t>（六）</w:t>
            </w:r>
            <w:r w:rsidRPr="000D469E">
              <w:rPr>
                <w:rFonts w:ascii="標楷體" w:eastAsia="標楷體" w:hAnsi="標楷體" w:hint="eastAsia"/>
                <w:kern w:val="0"/>
                <w:sz w:val="28"/>
                <w:szCs w:val="28"/>
              </w:rPr>
              <w:t>參照「專科以上學校教師資格審定辦法」第</w:t>
            </w:r>
            <w:r w:rsidRPr="00656E10">
              <w:rPr>
                <w:rFonts w:ascii="標楷體" w:eastAsia="標楷體" w:hAnsi="標楷體" w:hint="eastAsia"/>
                <w:b/>
                <w:kern w:val="0"/>
                <w:sz w:val="28"/>
                <w:szCs w:val="28"/>
                <w:u w:val="single"/>
              </w:rPr>
              <w:t>三十七</w:t>
            </w:r>
            <w:r w:rsidRPr="000D469E">
              <w:rPr>
                <w:rFonts w:ascii="標楷體" w:eastAsia="標楷體" w:hAnsi="標楷體" w:hint="eastAsia"/>
                <w:kern w:val="0"/>
                <w:sz w:val="28"/>
                <w:szCs w:val="28"/>
              </w:rPr>
              <w:t>條規定，予以一定期間不受理教師資格審定申請之處分。</w:t>
            </w:r>
          </w:p>
          <w:p w:rsidR="004B29A3" w:rsidRPr="000D469E" w:rsidRDefault="004B29A3" w:rsidP="000D469E">
            <w:pPr>
              <w:spacing w:line="340" w:lineRule="exact"/>
              <w:ind w:leftChars="117" w:left="1110" w:hangingChars="296" w:hanging="829"/>
              <w:jc w:val="both"/>
              <w:rPr>
                <w:rFonts w:ascii="標楷體" w:eastAsia="標楷體" w:hAnsi="標楷體"/>
                <w:kern w:val="0"/>
                <w:sz w:val="28"/>
                <w:szCs w:val="28"/>
              </w:rPr>
            </w:pPr>
            <w:r w:rsidRPr="000D469E">
              <w:rPr>
                <w:rFonts w:ascii="標楷體" w:eastAsia="標楷體" w:hAnsi="標楷體" w:hint="eastAsia"/>
                <w:kern w:val="0"/>
                <w:sz w:val="28"/>
                <w:szCs w:val="28"/>
              </w:rPr>
              <w:t>（七）依教師法第十四條規定予以解聘、停聘、不續聘。</w:t>
            </w:r>
          </w:p>
          <w:p w:rsidR="00953685" w:rsidRPr="000D469E" w:rsidRDefault="004B29A3" w:rsidP="000D469E">
            <w:pPr>
              <w:spacing w:before="48" w:after="48" w:line="340" w:lineRule="exact"/>
              <w:ind w:leftChars="176" w:left="422" w:firstLine="16"/>
              <w:jc w:val="both"/>
              <w:rPr>
                <w:rFonts w:ascii="標楷體" w:eastAsia="標楷體" w:hAnsi="標楷體"/>
                <w:sz w:val="28"/>
                <w:szCs w:val="28"/>
              </w:rPr>
            </w:pPr>
            <w:r w:rsidRPr="000D469E">
              <w:rPr>
                <w:rFonts w:ascii="標楷體" w:eastAsia="標楷體" w:hAnsi="標楷體" w:hint="eastAsia"/>
                <w:kern w:val="0"/>
                <w:sz w:val="28"/>
                <w:szCs w:val="28"/>
              </w:rPr>
              <w:t>前項處置屬解聘、停聘、不續聘者，並應報教育部核准。</w:t>
            </w:r>
          </w:p>
        </w:tc>
        <w:tc>
          <w:tcPr>
            <w:tcW w:w="2977" w:type="dxa"/>
          </w:tcPr>
          <w:p w:rsidR="00953685" w:rsidRPr="000D469E" w:rsidRDefault="003E75C9" w:rsidP="000D469E">
            <w:pPr>
              <w:spacing w:before="48" w:after="48" w:line="340" w:lineRule="exact"/>
              <w:rPr>
                <w:rFonts w:ascii="標楷體" w:eastAsia="標楷體" w:hAnsi="標楷體"/>
                <w:sz w:val="28"/>
                <w:szCs w:val="28"/>
              </w:rPr>
            </w:pPr>
            <w:r w:rsidRPr="000D469E">
              <w:rPr>
                <w:rFonts w:ascii="標楷體" w:eastAsia="標楷體" w:hAnsi="標楷體" w:hint="eastAsia"/>
                <w:sz w:val="28"/>
                <w:szCs w:val="28"/>
              </w:rPr>
              <w:lastRenderedPageBreak/>
              <w:t>一、</w:t>
            </w:r>
            <w:r w:rsidR="00D972C5">
              <w:rPr>
                <w:rFonts w:ascii="標楷體" w:eastAsia="標楷體" w:hAnsi="標楷體" w:hint="eastAsia"/>
                <w:sz w:val="28"/>
                <w:szCs w:val="28"/>
              </w:rPr>
              <w:t>點次變更。</w:t>
            </w:r>
          </w:p>
          <w:p w:rsidR="003E75C9" w:rsidRDefault="003E75C9" w:rsidP="00D94C3D">
            <w:pPr>
              <w:spacing w:before="48" w:after="48" w:line="340" w:lineRule="exact"/>
              <w:ind w:left="560" w:hangingChars="200" w:hanging="560"/>
              <w:rPr>
                <w:rFonts w:ascii="標楷體" w:eastAsia="標楷體" w:hAnsi="標楷體"/>
                <w:sz w:val="28"/>
                <w:szCs w:val="28"/>
              </w:rPr>
            </w:pPr>
            <w:r w:rsidRPr="000D469E">
              <w:rPr>
                <w:rFonts w:ascii="標楷體" w:eastAsia="標楷體" w:hAnsi="標楷體" w:hint="eastAsia"/>
                <w:sz w:val="28"/>
                <w:szCs w:val="28"/>
              </w:rPr>
              <w:t>二、</w:t>
            </w:r>
            <w:r w:rsidR="00925FB4">
              <w:rPr>
                <w:rFonts w:ascii="標楷體" w:eastAsia="標楷體" w:hAnsi="標楷體" w:hint="eastAsia"/>
                <w:sz w:val="28"/>
                <w:szCs w:val="28"/>
              </w:rPr>
              <w:t>增訂「一定期間內」之處置效力。</w:t>
            </w:r>
          </w:p>
          <w:p w:rsidR="00984D69" w:rsidRDefault="00984D69" w:rsidP="006B4654">
            <w:pPr>
              <w:spacing w:before="48" w:after="48" w:line="340" w:lineRule="exact"/>
              <w:ind w:left="560" w:hangingChars="200" w:hanging="560"/>
              <w:rPr>
                <w:rFonts w:ascii="標楷體" w:eastAsia="標楷體" w:hAnsi="標楷體"/>
                <w:sz w:val="28"/>
                <w:szCs w:val="28"/>
              </w:rPr>
            </w:pPr>
            <w:r>
              <w:rPr>
                <w:rFonts w:ascii="標楷體" w:eastAsia="標楷體" w:hAnsi="標楷體" w:hint="eastAsia"/>
                <w:sz w:val="28"/>
                <w:szCs w:val="28"/>
              </w:rPr>
              <w:t>三、</w:t>
            </w:r>
            <w:r w:rsidR="00925FB4" w:rsidRPr="000D469E">
              <w:rPr>
                <w:rFonts w:ascii="標楷體" w:eastAsia="標楷體" w:hAnsi="標楷體" w:hint="eastAsia"/>
                <w:sz w:val="28"/>
                <w:szCs w:val="28"/>
              </w:rPr>
              <w:t>配合專科以上學校教師</w:t>
            </w:r>
            <w:r w:rsidR="00925FB4">
              <w:rPr>
                <w:rFonts w:ascii="標楷體" w:eastAsia="標楷體" w:hAnsi="標楷體" w:hint="eastAsia"/>
                <w:sz w:val="28"/>
                <w:szCs w:val="28"/>
              </w:rPr>
              <w:t>資格審定辦法第43條作款次修正</w:t>
            </w:r>
            <w:r w:rsidR="00925FB4" w:rsidRPr="000D469E">
              <w:rPr>
                <w:rFonts w:ascii="標楷體" w:eastAsia="標楷體" w:hAnsi="標楷體" w:hint="eastAsia"/>
                <w:sz w:val="28"/>
                <w:szCs w:val="28"/>
              </w:rPr>
              <w:t>。</w:t>
            </w:r>
          </w:p>
          <w:p w:rsidR="00DF1459" w:rsidRPr="000D469E" w:rsidRDefault="00DF1459" w:rsidP="00DF1459">
            <w:pPr>
              <w:spacing w:before="48" w:after="48" w:line="340" w:lineRule="exact"/>
              <w:ind w:left="560" w:hangingChars="200" w:hanging="560"/>
              <w:rPr>
                <w:rFonts w:ascii="標楷體" w:eastAsia="標楷體" w:hAnsi="標楷體"/>
                <w:sz w:val="28"/>
                <w:szCs w:val="28"/>
              </w:rPr>
            </w:pPr>
          </w:p>
        </w:tc>
      </w:tr>
      <w:tr w:rsidR="00762DAE" w:rsidRPr="000D469E" w:rsidTr="00AF634E">
        <w:trPr>
          <w:trHeight w:val="416"/>
        </w:trPr>
        <w:tc>
          <w:tcPr>
            <w:tcW w:w="3545" w:type="dxa"/>
          </w:tcPr>
          <w:p w:rsidR="006E6CBB" w:rsidRPr="006E6CBB" w:rsidRDefault="00762DAE" w:rsidP="0047611E">
            <w:pPr>
              <w:spacing w:line="340" w:lineRule="exact"/>
              <w:ind w:left="661" w:hangingChars="236" w:hanging="661"/>
              <w:jc w:val="both"/>
              <w:rPr>
                <w:rFonts w:ascii="標楷體" w:eastAsia="標楷體" w:hAnsi="標楷體"/>
                <w:b/>
                <w:sz w:val="28"/>
                <w:szCs w:val="28"/>
                <w:u w:val="single"/>
              </w:rPr>
            </w:pPr>
            <w:r w:rsidRPr="00EB7A99">
              <w:rPr>
                <w:rFonts w:ascii="標楷體" w:eastAsia="標楷體" w:hAnsi="標楷體" w:hint="eastAsia"/>
                <w:b/>
                <w:sz w:val="28"/>
                <w:szCs w:val="28"/>
                <w:u w:val="single"/>
              </w:rPr>
              <w:lastRenderedPageBreak/>
              <w:t>十</w:t>
            </w:r>
            <w:r w:rsidR="0047611E" w:rsidRPr="00EB7A99">
              <w:rPr>
                <w:rFonts w:ascii="標楷體" w:eastAsia="標楷體" w:hAnsi="標楷體" w:hint="eastAsia"/>
                <w:b/>
                <w:sz w:val="28"/>
                <w:szCs w:val="28"/>
                <w:u w:val="single"/>
              </w:rPr>
              <w:t>二</w:t>
            </w:r>
            <w:r w:rsidRPr="000D469E">
              <w:rPr>
                <w:rFonts w:ascii="標楷體" w:eastAsia="標楷體" w:hAnsi="標楷體" w:hint="eastAsia"/>
                <w:sz w:val="28"/>
                <w:szCs w:val="28"/>
              </w:rPr>
              <w:t>、</w:t>
            </w:r>
            <w:r w:rsidRPr="000D469E">
              <w:rPr>
                <w:rFonts w:ascii="標楷體" w:eastAsia="標楷體" w:hAnsi="標楷體" w:hint="eastAsia"/>
                <w:color w:val="000000"/>
                <w:kern w:val="0"/>
                <w:sz w:val="28"/>
                <w:szCs w:val="28"/>
              </w:rPr>
              <w:t>各級教評會依本要點規定認定被檢舉人有第二點第一款至第</w:t>
            </w:r>
            <w:r w:rsidRPr="001F37FF">
              <w:rPr>
                <w:rFonts w:ascii="標楷體" w:eastAsia="標楷體" w:hAnsi="標楷體" w:hint="eastAsia"/>
                <w:b/>
                <w:color w:val="000000"/>
                <w:kern w:val="0"/>
                <w:sz w:val="28"/>
                <w:szCs w:val="28"/>
                <w:u w:val="single"/>
              </w:rPr>
              <w:t>三</w:t>
            </w:r>
            <w:r w:rsidRPr="000D469E">
              <w:rPr>
                <w:rFonts w:ascii="標楷體" w:eastAsia="標楷體" w:hAnsi="標楷體" w:hint="eastAsia"/>
                <w:color w:val="000000"/>
                <w:kern w:val="0"/>
                <w:sz w:val="28"/>
                <w:szCs w:val="28"/>
              </w:rPr>
              <w:t>款情事後，其</w:t>
            </w:r>
            <w:r w:rsidR="00847E22" w:rsidRPr="00DF1459">
              <w:rPr>
                <w:rFonts w:ascii="標楷體" w:eastAsia="標楷體" w:hAnsi="標楷體" w:hint="eastAsia"/>
                <w:b/>
                <w:color w:val="000000"/>
                <w:kern w:val="0"/>
                <w:sz w:val="28"/>
                <w:szCs w:val="28"/>
                <w:u w:val="single"/>
              </w:rPr>
              <w:t>審議程序及處置結果報教育部備查。</w:t>
            </w:r>
            <w:r w:rsidRPr="000D469E">
              <w:rPr>
                <w:rFonts w:ascii="標楷體" w:eastAsia="標楷體" w:hAnsi="標楷體" w:hint="eastAsia"/>
                <w:color w:val="000000"/>
                <w:kern w:val="0"/>
                <w:sz w:val="28"/>
                <w:szCs w:val="28"/>
              </w:rPr>
              <w:t>審議最終結果</w:t>
            </w:r>
            <w:r w:rsidRPr="000D469E">
              <w:rPr>
                <w:rFonts w:ascii="標楷體" w:eastAsia="標楷體" w:hAnsi="標楷體" w:hint="eastAsia"/>
                <w:kern w:val="0"/>
                <w:sz w:val="28"/>
                <w:szCs w:val="28"/>
              </w:rPr>
              <w:t>如涉教師資格者，則報請教育部撤銷教師資格，</w:t>
            </w:r>
            <w:r w:rsidRPr="000D469E">
              <w:rPr>
                <w:rFonts w:ascii="標楷體" w:eastAsia="標楷體" w:hAnsi="標楷體" w:hint="eastAsia"/>
                <w:color w:val="000000"/>
                <w:kern w:val="0"/>
                <w:sz w:val="28"/>
                <w:szCs w:val="28"/>
              </w:rPr>
              <w:t>如處置結果為不受理教師資格審查期間為五年以上者，並由本校副知各學校</w:t>
            </w:r>
            <w:r w:rsidR="00847E22">
              <w:rPr>
                <w:rFonts w:ascii="標楷體" w:eastAsia="標楷體" w:hAnsi="標楷體" w:hint="eastAsia"/>
                <w:color w:val="000000"/>
                <w:kern w:val="0"/>
                <w:sz w:val="28"/>
                <w:szCs w:val="28"/>
              </w:rPr>
              <w:t>，</w:t>
            </w:r>
            <w:r w:rsidR="00847E22" w:rsidRPr="000D469E">
              <w:rPr>
                <w:rFonts w:ascii="標楷體" w:eastAsia="標楷體" w:hAnsi="標楷體" w:hint="eastAsia"/>
                <w:color w:val="000000"/>
                <w:kern w:val="0"/>
                <w:sz w:val="28"/>
                <w:szCs w:val="28"/>
              </w:rPr>
              <w:t>且不因被檢舉人提出申訴或行政爭訟而暫緩執行。</w:t>
            </w:r>
          </w:p>
        </w:tc>
        <w:tc>
          <w:tcPr>
            <w:tcW w:w="3571" w:type="dxa"/>
          </w:tcPr>
          <w:p w:rsidR="00762DAE" w:rsidRPr="000D469E" w:rsidRDefault="00762DAE" w:rsidP="00EB7A99">
            <w:pPr>
              <w:spacing w:line="340" w:lineRule="exact"/>
              <w:ind w:left="659" w:hangingChars="235" w:hanging="659"/>
              <w:jc w:val="both"/>
              <w:rPr>
                <w:rFonts w:ascii="標楷體" w:eastAsia="標楷體" w:hAnsi="標楷體"/>
                <w:sz w:val="28"/>
                <w:szCs w:val="28"/>
              </w:rPr>
            </w:pPr>
            <w:r w:rsidRPr="00EB7A99">
              <w:rPr>
                <w:rFonts w:ascii="標楷體" w:eastAsia="標楷體" w:hAnsi="標楷體" w:hint="eastAsia"/>
                <w:b/>
                <w:sz w:val="28"/>
                <w:szCs w:val="28"/>
                <w:u w:val="single"/>
              </w:rPr>
              <w:t>十一</w:t>
            </w:r>
            <w:r w:rsidRPr="000D469E">
              <w:rPr>
                <w:rFonts w:ascii="標楷體" w:eastAsia="標楷體" w:hAnsi="標楷體" w:hint="eastAsia"/>
                <w:sz w:val="28"/>
                <w:szCs w:val="28"/>
              </w:rPr>
              <w:t>、</w:t>
            </w:r>
            <w:r w:rsidRPr="000D469E">
              <w:rPr>
                <w:rFonts w:ascii="標楷體" w:eastAsia="標楷體" w:hAnsi="標楷體" w:hint="eastAsia"/>
                <w:color w:val="000000"/>
                <w:kern w:val="0"/>
                <w:sz w:val="28"/>
                <w:szCs w:val="28"/>
              </w:rPr>
              <w:t>各級教評會依本要點規定認定被檢舉人有第二點第一款至第</w:t>
            </w:r>
            <w:r w:rsidRPr="001F37FF">
              <w:rPr>
                <w:rFonts w:ascii="標楷體" w:eastAsia="標楷體" w:hAnsi="標楷體" w:hint="eastAsia"/>
                <w:b/>
                <w:color w:val="000000"/>
                <w:kern w:val="0"/>
                <w:sz w:val="28"/>
                <w:szCs w:val="28"/>
                <w:u w:val="single"/>
              </w:rPr>
              <w:t>四</w:t>
            </w:r>
            <w:r w:rsidRPr="000D469E">
              <w:rPr>
                <w:rFonts w:ascii="標楷體" w:eastAsia="標楷體" w:hAnsi="標楷體" w:hint="eastAsia"/>
                <w:color w:val="000000"/>
                <w:kern w:val="0"/>
                <w:sz w:val="28"/>
                <w:szCs w:val="28"/>
              </w:rPr>
              <w:t>款情事後，</w:t>
            </w:r>
            <w:r w:rsidRPr="00FA7C22">
              <w:rPr>
                <w:rFonts w:ascii="標楷體" w:eastAsia="標楷體" w:hAnsi="標楷體" w:hint="eastAsia"/>
                <w:color w:val="000000"/>
                <w:kern w:val="0"/>
                <w:sz w:val="28"/>
                <w:szCs w:val="28"/>
              </w:rPr>
              <w:t>其</w:t>
            </w:r>
            <w:r w:rsidRPr="000D469E">
              <w:rPr>
                <w:rFonts w:ascii="標楷體" w:eastAsia="標楷體" w:hAnsi="標楷體" w:hint="eastAsia"/>
                <w:color w:val="000000"/>
                <w:kern w:val="0"/>
                <w:sz w:val="28"/>
                <w:szCs w:val="28"/>
              </w:rPr>
              <w:t>審議最終結果</w:t>
            </w:r>
            <w:r w:rsidRPr="000D469E">
              <w:rPr>
                <w:rFonts w:ascii="標楷體" w:eastAsia="標楷體" w:hAnsi="標楷體" w:hint="eastAsia"/>
                <w:kern w:val="0"/>
                <w:sz w:val="28"/>
                <w:szCs w:val="28"/>
              </w:rPr>
              <w:t>如涉教師資格者，則報請教育部撤銷教師資格，</w:t>
            </w:r>
            <w:r w:rsidRPr="000D469E">
              <w:rPr>
                <w:rFonts w:ascii="標楷體" w:eastAsia="標楷體" w:hAnsi="標楷體" w:hint="eastAsia"/>
                <w:color w:val="000000"/>
                <w:kern w:val="0"/>
                <w:sz w:val="28"/>
                <w:szCs w:val="28"/>
              </w:rPr>
              <w:t>如處置結果為不受理教師資格審查期間為五年以上者，並由本校副知各學校，且不因被檢舉人提出申訴或行政爭訟而暫緩執行。</w:t>
            </w:r>
          </w:p>
        </w:tc>
        <w:tc>
          <w:tcPr>
            <w:tcW w:w="2977" w:type="dxa"/>
          </w:tcPr>
          <w:p w:rsidR="00D01C82" w:rsidRPr="000D469E" w:rsidRDefault="006E6CBB" w:rsidP="006E6CBB">
            <w:pPr>
              <w:spacing w:before="48" w:after="48" w:line="3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EB7A99">
              <w:rPr>
                <w:rFonts w:ascii="標楷體" w:eastAsia="標楷體" w:hAnsi="標楷體" w:hint="eastAsia"/>
                <w:sz w:val="28"/>
                <w:szCs w:val="28"/>
              </w:rPr>
              <w:t>點次變更，並</w:t>
            </w:r>
            <w:r w:rsidR="00D01C82" w:rsidRPr="000D469E">
              <w:rPr>
                <w:rFonts w:ascii="標楷體" w:eastAsia="標楷體" w:hAnsi="標楷體" w:hint="eastAsia"/>
                <w:sz w:val="28"/>
                <w:szCs w:val="28"/>
              </w:rPr>
              <w:t>配合第</w:t>
            </w:r>
            <w:r w:rsidR="00EB7A99">
              <w:rPr>
                <w:rFonts w:ascii="標楷體" w:eastAsia="標楷體" w:hAnsi="標楷體" w:hint="eastAsia"/>
                <w:sz w:val="28"/>
                <w:szCs w:val="28"/>
              </w:rPr>
              <w:t>2</w:t>
            </w:r>
            <w:r w:rsidR="00D01C82" w:rsidRPr="000D469E">
              <w:rPr>
                <w:rFonts w:ascii="標楷體" w:eastAsia="標楷體" w:hAnsi="標楷體" w:hint="eastAsia"/>
                <w:sz w:val="28"/>
                <w:szCs w:val="28"/>
              </w:rPr>
              <w:t>點</w:t>
            </w:r>
            <w:r w:rsidR="00430C4F">
              <w:rPr>
                <w:rFonts w:ascii="標楷體" w:eastAsia="標楷體" w:hAnsi="標楷體" w:hint="eastAsia"/>
                <w:sz w:val="28"/>
                <w:szCs w:val="28"/>
              </w:rPr>
              <w:t>作</w:t>
            </w:r>
            <w:r w:rsidR="00D01C82" w:rsidRPr="000D469E">
              <w:rPr>
                <w:rFonts w:ascii="標楷體" w:eastAsia="標楷體" w:hAnsi="標楷體" w:hint="eastAsia"/>
                <w:sz w:val="28"/>
                <w:szCs w:val="28"/>
              </w:rPr>
              <w:t>款次</w:t>
            </w:r>
            <w:r w:rsidR="00430C4F">
              <w:rPr>
                <w:rFonts w:ascii="標楷體" w:eastAsia="標楷體" w:hAnsi="標楷體" w:hint="eastAsia"/>
                <w:sz w:val="28"/>
                <w:szCs w:val="28"/>
              </w:rPr>
              <w:t>修正</w:t>
            </w:r>
            <w:r w:rsidR="00D01C82" w:rsidRPr="000D469E">
              <w:rPr>
                <w:rFonts w:ascii="標楷體" w:eastAsia="標楷體" w:hAnsi="標楷體" w:hint="eastAsia"/>
                <w:sz w:val="28"/>
                <w:szCs w:val="28"/>
              </w:rPr>
              <w:t>。</w:t>
            </w:r>
          </w:p>
          <w:p w:rsidR="00762DAE" w:rsidRPr="006E6CBB" w:rsidRDefault="006E6CBB" w:rsidP="00E87399">
            <w:pPr>
              <w:spacing w:before="48" w:after="48" w:line="34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847E22">
              <w:rPr>
                <w:rFonts w:ascii="標楷體" w:eastAsia="標楷體" w:hAnsi="標楷體" w:hint="eastAsia"/>
                <w:sz w:val="28"/>
                <w:szCs w:val="28"/>
              </w:rPr>
              <w:t>依</w:t>
            </w:r>
            <w:r w:rsidRPr="000D469E">
              <w:rPr>
                <w:rFonts w:ascii="標楷體" w:eastAsia="標楷體" w:hAnsi="標楷體" w:hint="eastAsia"/>
                <w:sz w:val="28"/>
                <w:szCs w:val="28"/>
              </w:rPr>
              <w:t>專科以上學校教師</w:t>
            </w:r>
            <w:r>
              <w:rPr>
                <w:rFonts w:ascii="標楷體" w:eastAsia="標楷體" w:hAnsi="標楷體" w:hint="eastAsia"/>
                <w:sz w:val="28"/>
                <w:szCs w:val="28"/>
              </w:rPr>
              <w:t>資格審定辦法第43條</w:t>
            </w:r>
            <w:r w:rsidR="00847E22">
              <w:rPr>
                <w:rFonts w:ascii="標楷體" w:eastAsia="標楷體" w:hAnsi="標楷體" w:hint="eastAsia"/>
                <w:sz w:val="28"/>
                <w:szCs w:val="28"/>
              </w:rPr>
              <w:t>，增訂經審議確定之檢舉案應將審議程序及處置結果報教育部備查</w:t>
            </w:r>
            <w:r w:rsidR="004216F4">
              <w:rPr>
                <w:rFonts w:ascii="標楷體" w:eastAsia="標楷體" w:hAnsi="標楷體" w:hint="eastAsia"/>
                <w:sz w:val="28"/>
                <w:szCs w:val="28"/>
              </w:rPr>
              <w:t>之</w:t>
            </w:r>
            <w:r w:rsidR="00E87399">
              <w:rPr>
                <w:rFonts w:ascii="標楷體" w:eastAsia="標楷體" w:hAnsi="標楷體" w:hint="eastAsia"/>
                <w:sz w:val="28"/>
                <w:szCs w:val="28"/>
              </w:rPr>
              <w:t>規定</w:t>
            </w:r>
            <w:r w:rsidR="00847E22">
              <w:rPr>
                <w:rFonts w:ascii="標楷體" w:eastAsia="標楷體" w:hAnsi="標楷體" w:hint="eastAsia"/>
                <w:sz w:val="28"/>
                <w:szCs w:val="28"/>
              </w:rPr>
              <w:t>。</w:t>
            </w:r>
          </w:p>
        </w:tc>
      </w:tr>
      <w:tr w:rsidR="00432A08" w:rsidRPr="000D469E" w:rsidTr="00AF634E">
        <w:trPr>
          <w:trHeight w:val="416"/>
        </w:trPr>
        <w:tc>
          <w:tcPr>
            <w:tcW w:w="3545" w:type="dxa"/>
          </w:tcPr>
          <w:p w:rsidR="00432A08" w:rsidRPr="000D469E" w:rsidRDefault="00432A08" w:rsidP="0047611E">
            <w:pPr>
              <w:spacing w:line="340" w:lineRule="exact"/>
              <w:ind w:left="661" w:hangingChars="236" w:hanging="661"/>
              <w:jc w:val="both"/>
              <w:rPr>
                <w:rFonts w:ascii="標楷體" w:eastAsia="標楷體" w:hAnsi="標楷體"/>
                <w:sz w:val="28"/>
                <w:szCs w:val="28"/>
              </w:rPr>
            </w:pPr>
            <w:r w:rsidRPr="00BE465D">
              <w:rPr>
                <w:rFonts w:ascii="標楷體" w:eastAsia="標楷體" w:hAnsi="標楷體" w:hint="eastAsia"/>
                <w:b/>
                <w:sz w:val="28"/>
                <w:szCs w:val="28"/>
                <w:u w:val="single"/>
              </w:rPr>
              <w:t>十</w:t>
            </w:r>
            <w:r w:rsidR="0047611E" w:rsidRPr="00BE465D">
              <w:rPr>
                <w:rFonts w:ascii="標楷體" w:eastAsia="標楷體" w:hAnsi="標楷體" w:hint="eastAsia"/>
                <w:b/>
                <w:sz w:val="28"/>
                <w:szCs w:val="28"/>
                <w:u w:val="single"/>
              </w:rPr>
              <w:t>三</w:t>
            </w:r>
            <w:r w:rsidRPr="00432A08">
              <w:rPr>
                <w:rFonts w:ascii="標楷體" w:eastAsia="標楷體" w:hAnsi="標楷體" w:hint="eastAsia"/>
                <w:sz w:val="28"/>
                <w:szCs w:val="28"/>
              </w:rPr>
              <w:t>、檢舉案經審結後判定未成立，檢舉人如再次提出檢舉，應提出原檢舉案審結之決議及具體新證據，始依</w:t>
            </w:r>
            <w:r w:rsidRPr="00432A08">
              <w:rPr>
                <w:rFonts w:ascii="標楷體" w:eastAsia="標楷體" w:hAnsi="標楷體" w:hint="eastAsia"/>
                <w:b/>
                <w:sz w:val="28"/>
                <w:szCs w:val="28"/>
                <w:u w:val="single"/>
              </w:rPr>
              <w:t>第五點及第六點</w:t>
            </w:r>
            <w:r w:rsidRPr="00432A08">
              <w:rPr>
                <w:rFonts w:ascii="標楷體" w:eastAsia="標楷體" w:hAnsi="標楷體" w:hint="eastAsia"/>
                <w:sz w:val="28"/>
                <w:szCs w:val="28"/>
              </w:rPr>
              <w:t>規定程序辦理；否則即依原審議決定逕</w:t>
            </w:r>
            <w:r w:rsidRPr="00432A08">
              <w:rPr>
                <w:rFonts w:ascii="標楷體" w:eastAsia="標楷體" w:hAnsi="標楷體" w:hint="eastAsia"/>
                <w:sz w:val="28"/>
                <w:szCs w:val="28"/>
              </w:rPr>
              <w:lastRenderedPageBreak/>
              <w:t>復檢舉人。對於檢舉人濫行檢舉，致生影響校園和諧之情事，由校教評會認定，並依情節輕重向相關單位提出懲處建議。</w:t>
            </w:r>
          </w:p>
        </w:tc>
        <w:tc>
          <w:tcPr>
            <w:tcW w:w="3571" w:type="dxa"/>
          </w:tcPr>
          <w:p w:rsidR="00432A08" w:rsidRPr="00432A08" w:rsidRDefault="00432A08" w:rsidP="00BE465D">
            <w:pPr>
              <w:spacing w:line="340" w:lineRule="exact"/>
              <w:ind w:left="659" w:hangingChars="235" w:hanging="659"/>
              <w:jc w:val="both"/>
              <w:rPr>
                <w:rFonts w:ascii="標楷體" w:eastAsia="標楷體" w:hAnsi="標楷體"/>
                <w:sz w:val="28"/>
                <w:szCs w:val="28"/>
              </w:rPr>
            </w:pPr>
            <w:r w:rsidRPr="00BE465D">
              <w:rPr>
                <w:rFonts w:ascii="標楷體" w:eastAsia="標楷體" w:hAnsi="標楷體" w:hint="eastAsia"/>
                <w:b/>
                <w:sz w:val="28"/>
                <w:szCs w:val="28"/>
                <w:u w:val="single"/>
              </w:rPr>
              <w:lastRenderedPageBreak/>
              <w:t>十二</w:t>
            </w:r>
            <w:r w:rsidRPr="00432A08">
              <w:rPr>
                <w:rFonts w:ascii="標楷體" w:eastAsia="標楷體" w:hAnsi="標楷體" w:hint="eastAsia"/>
                <w:sz w:val="28"/>
                <w:szCs w:val="28"/>
              </w:rPr>
              <w:t>、檢舉案經審結後判定未成立，檢舉人如再次提出檢舉，應提出原檢舉案審結之決議及具體新證據，始依第五點規定程序辦理；否則即依原審議決定逕復檢舉人。</w:t>
            </w:r>
            <w:r w:rsidRPr="00432A08">
              <w:rPr>
                <w:rFonts w:ascii="標楷體" w:eastAsia="標楷體" w:hAnsi="標楷體" w:hint="eastAsia"/>
                <w:sz w:val="28"/>
                <w:szCs w:val="28"/>
              </w:rPr>
              <w:lastRenderedPageBreak/>
              <w:t>對於檢舉人濫行檢舉，致生影響校園和諧之情事，由校教評會認定，並依情節輕重向相關單位提出懲處建議。</w:t>
            </w:r>
          </w:p>
        </w:tc>
        <w:tc>
          <w:tcPr>
            <w:tcW w:w="2977" w:type="dxa"/>
          </w:tcPr>
          <w:p w:rsidR="00BE465D" w:rsidRDefault="00BE465D" w:rsidP="00BE465D">
            <w:pPr>
              <w:numPr>
                <w:ilvl w:val="0"/>
                <w:numId w:val="10"/>
              </w:numPr>
              <w:spacing w:before="48" w:after="48" w:line="340" w:lineRule="exact"/>
              <w:rPr>
                <w:rFonts w:ascii="標楷體" w:eastAsia="標楷體" w:hAnsi="標楷體"/>
                <w:sz w:val="28"/>
                <w:szCs w:val="28"/>
              </w:rPr>
            </w:pPr>
            <w:r>
              <w:rPr>
                <w:rFonts w:ascii="標楷體" w:eastAsia="標楷體" w:hAnsi="標楷體" w:hint="eastAsia"/>
                <w:sz w:val="28"/>
                <w:szCs w:val="28"/>
              </w:rPr>
              <w:lastRenderedPageBreak/>
              <w:t>點次變更。</w:t>
            </w:r>
          </w:p>
          <w:p w:rsidR="00432A08" w:rsidRDefault="002772FE" w:rsidP="002772FE">
            <w:pPr>
              <w:numPr>
                <w:ilvl w:val="0"/>
                <w:numId w:val="10"/>
              </w:numPr>
              <w:spacing w:before="48" w:after="48" w:line="340" w:lineRule="exact"/>
              <w:rPr>
                <w:rFonts w:ascii="標楷體" w:eastAsia="標楷體" w:hAnsi="標楷體"/>
                <w:sz w:val="28"/>
                <w:szCs w:val="28"/>
              </w:rPr>
            </w:pPr>
            <w:r>
              <w:rPr>
                <w:rFonts w:ascii="標楷體" w:eastAsia="標楷體" w:hAnsi="標楷體" w:hint="eastAsia"/>
                <w:sz w:val="28"/>
                <w:szCs w:val="28"/>
              </w:rPr>
              <w:t>增列第6點程序規定</w:t>
            </w:r>
            <w:r w:rsidR="00326B20">
              <w:rPr>
                <w:rFonts w:ascii="標楷體" w:eastAsia="標楷體" w:hAnsi="標楷體" w:hint="eastAsia"/>
                <w:sz w:val="28"/>
                <w:szCs w:val="28"/>
              </w:rPr>
              <w:t>。</w:t>
            </w:r>
          </w:p>
        </w:tc>
      </w:tr>
      <w:tr w:rsidR="00D4538D" w:rsidRPr="00B44B24" w:rsidTr="00AF634E">
        <w:trPr>
          <w:trHeight w:val="416"/>
        </w:trPr>
        <w:tc>
          <w:tcPr>
            <w:tcW w:w="3545" w:type="dxa"/>
          </w:tcPr>
          <w:p w:rsidR="00D4538D" w:rsidRPr="00BE465D" w:rsidRDefault="00D4538D" w:rsidP="008D2DFD">
            <w:pPr>
              <w:spacing w:line="340" w:lineRule="exact"/>
              <w:ind w:left="661" w:hangingChars="236" w:hanging="661"/>
              <w:jc w:val="both"/>
              <w:rPr>
                <w:rFonts w:ascii="標楷體" w:eastAsia="標楷體" w:hAnsi="標楷體"/>
                <w:b/>
                <w:sz w:val="28"/>
                <w:szCs w:val="28"/>
                <w:u w:val="single"/>
              </w:rPr>
            </w:pPr>
            <w:r>
              <w:rPr>
                <w:rFonts w:ascii="標楷體" w:eastAsia="標楷體" w:hAnsi="標楷體" w:hint="eastAsia"/>
                <w:b/>
                <w:sz w:val="28"/>
                <w:szCs w:val="28"/>
                <w:u w:val="single"/>
              </w:rPr>
              <w:lastRenderedPageBreak/>
              <w:t>十四、</w:t>
            </w:r>
            <w:r w:rsidR="008925DA" w:rsidRPr="008925DA">
              <w:rPr>
                <w:rFonts w:ascii="標楷體" w:eastAsia="標楷體" w:hAnsi="標楷體" w:hint="eastAsia"/>
                <w:b/>
                <w:sz w:val="28"/>
                <w:szCs w:val="28"/>
                <w:u w:val="single"/>
              </w:rPr>
              <w:t>本校送審教師資格規定以外之學術</w:t>
            </w:r>
            <w:r w:rsidR="008D2DFD">
              <w:rPr>
                <w:rFonts w:ascii="標楷體" w:eastAsia="標楷體" w:hAnsi="標楷體" w:hint="eastAsia"/>
                <w:b/>
                <w:sz w:val="28"/>
                <w:szCs w:val="28"/>
                <w:u w:val="single"/>
              </w:rPr>
              <w:t>成果</w:t>
            </w:r>
            <w:r w:rsidR="00AE7219" w:rsidRPr="00AE7219">
              <w:rPr>
                <w:rFonts w:ascii="標楷體" w:eastAsia="標楷體" w:hAnsi="標楷體" w:hint="eastAsia"/>
                <w:b/>
                <w:sz w:val="28"/>
                <w:szCs w:val="28"/>
                <w:u w:val="single"/>
              </w:rPr>
              <w:t>或校外移送案件</w:t>
            </w:r>
            <w:r w:rsidR="008D2DFD">
              <w:rPr>
                <w:rFonts w:ascii="標楷體" w:eastAsia="標楷體" w:hAnsi="標楷體" w:hint="eastAsia"/>
                <w:b/>
                <w:sz w:val="28"/>
                <w:szCs w:val="28"/>
                <w:u w:val="single"/>
              </w:rPr>
              <w:t>涉違反學術倫理情事者</w:t>
            </w:r>
            <w:r w:rsidR="008925DA" w:rsidRPr="008925DA">
              <w:rPr>
                <w:rFonts w:ascii="標楷體" w:eastAsia="標楷體" w:hAnsi="標楷體" w:hint="eastAsia"/>
                <w:b/>
                <w:sz w:val="28"/>
                <w:szCs w:val="28"/>
                <w:u w:val="single"/>
              </w:rPr>
              <w:t>，以校教評會為審理單位，系（所、中心）及院教評會須協助查證或審議事宜，</w:t>
            </w:r>
            <w:r w:rsidR="008D2DFD">
              <w:rPr>
                <w:rFonts w:ascii="標楷體" w:eastAsia="標楷體" w:hAnsi="標楷體" w:hint="eastAsia"/>
                <w:b/>
                <w:sz w:val="28"/>
                <w:szCs w:val="28"/>
                <w:u w:val="single"/>
              </w:rPr>
              <w:t>並</w:t>
            </w:r>
            <w:r w:rsidR="008925DA" w:rsidRPr="008925DA">
              <w:rPr>
                <w:rFonts w:ascii="標楷體" w:eastAsia="標楷體" w:hAnsi="標楷體" w:hint="eastAsia"/>
                <w:b/>
                <w:sz w:val="28"/>
                <w:szCs w:val="28"/>
                <w:u w:val="single"/>
              </w:rPr>
              <w:t>比照本要點規定辦理。</w:t>
            </w:r>
          </w:p>
        </w:tc>
        <w:tc>
          <w:tcPr>
            <w:tcW w:w="3571" w:type="dxa"/>
          </w:tcPr>
          <w:p w:rsidR="00D4538D" w:rsidRPr="00BE465D" w:rsidRDefault="00D4538D" w:rsidP="00BE465D">
            <w:pPr>
              <w:spacing w:line="340" w:lineRule="exact"/>
              <w:ind w:left="659" w:hangingChars="235" w:hanging="659"/>
              <w:jc w:val="both"/>
              <w:rPr>
                <w:rFonts w:ascii="標楷體" w:eastAsia="標楷體" w:hAnsi="標楷體"/>
                <w:b/>
                <w:sz w:val="28"/>
                <w:szCs w:val="28"/>
                <w:u w:val="single"/>
              </w:rPr>
            </w:pPr>
          </w:p>
        </w:tc>
        <w:tc>
          <w:tcPr>
            <w:tcW w:w="2977" w:type="dxa"/>
          </w:tcPr>
          <w:p w:rsidR="00D4538D" w:rsidRDefault="00E4706E" w:rsidP="00E4706E">
            <w:pPr>
              <w:numPr>
                <w:ilvl w:val="0"/>
                <w:numId w:val="11"/>
              </w:numPr>
              <w:spacing w:before="48" w:after="48" w:line="340" w:lineRule="exact"/>
              <w:rPr>
                <w:rFonts w:ascii="標楷體" w:eastAsia="標楷體" w:hAnsi="標楷體"/>
                <w:sz w:val="28"/>
                <w:szCs w:val="28"/>
              </w:rPr>
            </w:pPr>
            <w:r>
              <w:rPr>
                <w:rFonts w:ascii="標楷體" w:eastAsia="標楷體" w:hAnsi="標楷體" w:hint="eastAsia"/>
                <w:sz w:val="28"/>
                <w:szCs w:val="28"/>
              </w:rPr>
              <w:t>本點新增。</w:t>
            </w:r>
          </w:p>
          <w:p w:rsidR="00E4706E" w:rsidRPr="00E4706E" w:rsidRDefault="00E4706E" w:rsidP="00F213DA">
            <w:pPr>
              <w:numPr>
                <w:ilvl w:val="0"/>
                <w:numId w:val="11"/>
              </w:numPr>
              <w:spacing w:before="48" w:after="48" w:line="340" w:lineRule="exact"/>
              <w:rPr>
                <w:rFonts w:ascii="標楷體" w:eastAsia="標楷體" w:hAnsi="標楷體"/>
                <w:sz w:val="28"/>
                <w:szCs w:val="28"/>
              </w:rPr>
            </w:pPr>
            <w:r>
              <w:rPr>
                <w:rFonts w:ascii="標楷體" w:eastAsia="標楷體" w:hAnsi="標楷體" w:hint="eastAsia"/>
                <w:sz w:val="28"/>
                <w:szCs w:val="28"/>
              </w:rPr>
              <w:t>為</w:t>
            </w:r>
            <w:r w:rsidR="0054066F">
              <w:rPr>
                <w:rFonts w:ascii="標楷體" w:eastAsia="標楷體" w:hAnsi="標楷體" w:hint="eastAsia"/>
                <w:sz w:val="28"/>
                <w:szCs w:val="28"/>
              </w:rPr>
              <w:t>使</w:t>
            </w:r>
            <w:r>
              <w:rPr>
                <w:rFonts w:ascii="標楷體" w:eastAsia="標楷體" w:hAnsi="標楷體" w:hint="eastAsia"/>
                <w:sz w:val="28"/>
                <w:szCs w:val="28"/>
              </w:rPr>
              <w:t>非屬送審教師資格</w:t>
            </w:r>
            <w:r w:rsidR="00B466D1">
              <w:rPr>
                <w:rFonts w:ascii="標楷體" w:eastAsia="標楷體" w:hAnsi="標楷體" w:hint="eastAsia"/>
                <w:sz w:val="28"/>
                <w:szCs w:val="28"/>
              </w:rPr>
              <w:t>以外</w:t>
            </w:r>
            <w:r w:rsidR="00D427B5">
              <w:rPr>
                <w:rFonts w:ascii="標楷體" w:eastAsia="標楷體" w:hAnsi="標楷體" w:hint="eastAsia"/>
                <w:sz w:val="28"/>
                <w:szCs w:val="28"/>
              </w:rPr>
              <w:t>案件及</w:t>
            </w:r>
            <w:r w:rsidR="0054066F">
              <w:rPr>
                <w:rFonts w:ascii="標楷體" w:eastAsia="標楷體" w:hAnsi="標楷體" w:hint="eastAsia"/>
                <w:sz w:val="28"/>
                <w:szCs w:val="28"/>
              </w:rPr>
              <w:t>校外</w:t>
            </w:r>
            <w:r>
              <w:rPr>
                <w:rFonts w:ascii="標楷體" w:eastAsia="標楷體" w:hAnsi="標楷體" w:hint="eastAsia"/>
                <w:sz w:val="28"/>
                <w:szCs w:val="28"/>
              </w:rPr>
              <w:t>移送案件</w:t>
            </w:r>
            <w:r w:rsidR="00B466D1">
              <w:rPr>
                <w:rFonts w:ascii="標楷體" w:eastAsia="標楷體" w:hAnsi="標楷體" w:hint="eastAsia"/>
                <w:sz w:val="28"/>
                <w:szCs w:val="28"/>
              </w:rPr>
              <w:t>涉及違反學術倫理</w:t>
            </w:r>
            <w:r w:rsidR="0054066F">
              <w:rPr>
                <w:rFonts w:ascii="標楷體" w:eastAsia="標楷體" w:hAnsi="標楷體" w:hint="eastAsia"/>
                <w:sz w:val="28"/>
                <w:szCs w:val="28"/>
              </w:rPr>
              <w:t>之處理有所依循</w:t>
            </w:r>
            <w:r>
              <w:rPr>
                <w:rFonts w:ascii="標楷體" w:eastAsia="標楷體" w:hAnsi="標楷體" w:hint="eastAsia"/>
                <w:sz w:val="28"/>
                <w:szCs w:val="28"/>
              </w:rPr>
              <w:t>，</w:t>
            </w:r>
            <w:r w:rsidR="00D427B5">
              <w:rPr>
                <w:rFonts w:ascii="標楷體" w:eastAsia="標楷體" w:hAnsi="標楷體" w:hint="eastAsia"/>
                <w:sz w:val="28"/>
                <w:szCs w:val="28"/>
              </w:rPr>
              <w:t>爰增訂本點</w:t>
            </w:r>
            <w:r w:rsidR="00565F52">
              <w:rPr>
                <w:rFonts w:ascii="標楷體" w:eastAsia="標楷體" w:hAnsi="標楷體" w:hint="eastAsia"/>
                <w:sz w:val="28"/>
                <w:szCs w:val="28"/>
              </w:rPr>
              <w:t>規定</w:t>
            </w:r>
            <w:r w:rsidR="00D427B5">
              <w:rPr>
                <w:rFonts w:ascii="標楷體" w:eastAsia="標楷體" w:hAnsi="標楷體" w:hint="eastAsia"/>
                <w:sz w:val="28"/>
                <w:szCs w:val="28"/>
              </w:rPr>
              <w:t>。</w:t>
            </w:r>
          </w:p>
        </w:tc>
      </w:tr>
      <w:tr w:rsidR="00B44B24" w:rsidRPr="00B44B24" w:rsidTr="00AF634E">
        <w:trPr>
          <w:trHeight w:val="416"/>
        </w:trPr>
        <w:tc>
          <w:tcPr>
            <w:tcW w:w="3545" w:type="dxa"/>
          </w:tcPr>
          <w:p w:rsidR="00B44B24" w:rsidRPr="00B44B24" w:rsidRDefault="00B44B24" w:rsidP="00230C37">
            <w:pPr>
              <w:spacing w:line="340" w:lineRule="exact"/>
              <w:ind w:left="841" w:hangingChars="300" w:hanging="841"/>
              <w:rPr>
                <w:rFonts w:ascii="標楷體" w:eastAsia="標楷體" w:hAnsi="標楷體" w:cs="新細明體"/>
                <w:sz w:val="28"/>
                <w:szCs w:val="28"/>
              </w:rPr>
            </w:pPr>
            <w:r w:rsidRPr="00230C37">
              <w:rPr>
                <w:rFonts w:ascii="標楷體" w:eastAsia="標楷體" w:hAnsi="標楷體" w:cs="新細明體" w:hint="eastAsia"/>
                <w:b/>
                <w:sz w:val="28"/>
                <w:szCs w:val="28"/>
                <w:u w:val="single"/>
              </w:rPr>
              <w:t>十五</w:t>
            </w:r>
            <w:r>
              <w:rPr>
                <w:rFonts w:ascii="標楷體" w:eastAsia="標楷體" w:hAnsi="標楷體" w:cs="新細明體" w:hint="eastAsia"/>
                <w:sz w:val="28"/>
                <w:szCs w:val="28"/>
              </w:rPr>
              <w:t>、</w:t>
            </w:r>
            <w:r w:rsidRPr="00B44B24">
              <w:rPr>
                <w:rFonts w:ascii="標楷體" w:eastAsia="標楷體" w:hAnsi="標楷體" w:cs="新細明體" w:hint="eastAsia"/>
                <w:sz w:val="28"/>
                <w:szCs w:val="28"/>
              </w:rPr>
              <w:t>本校校務基金進用編制外教學人員、客座教師及研究人員比照本要點規定辦理。</w:t>
            </w:r>
          </w:p>
        </w:tc>
        <w:tc>
          <w:tcPr>
            <w:tcW w:w="3571" w:type="dxa"/>
          </w:tcPr>
          <w:p w:rsidR="00B44B24" w:rsidRPr="00B44B24" w:rsidRDefault="00B44B24" w:rsidP="00230C37">
            <w:pPr>
              <w:spacing w:line="340" w:lineRule="exact"/>
              <w:ind w:left="701" w:hangingChars="250" w:hanging="701"/>
              <w:rPr>
                <w:rFonts w:ascii="標楷體" w:eastAsia="標楷體" w:hAnsi="標楷體" w:cs="新細明體"/>
                <w:sz w:val="28"/>
                <w:szCs w:val="28"/>
              </w:rPr>
            </w:pPr>
            <w:r w:rsidRPr="00230C37">
              <w:rPr>
                <w:rFonts w:ascii="標楷體" w:eastAsia="標楷體" w:hAnsi="標楷體" w:cs="新細明體" w:hint="eastAsia"/>
                <w:b/>
                <w:sz w:val="28"/>
                <w:szCs w:val="28"/>
                <w:u w:val="single"/>
              </w:rPr>
              <w:t>十</w:t>
            </w:r>
            <w:r w:rsidR="001E6241">
              <w:rPr>
                <w:rFonts w:ascii="標楷體" w:eastAsia="標楷體" w:hAnsi="標楷體" w:cs="新細明體" w:hint="eastAsia"/>
                <w:b/>
                <w:sz w:val="28"/>
                <w:szCs w:val="28"/>
                <w:u w:val="single"/>
              </w:rPr>
              <w:t>三</w:t>
            </w:r>
            <w:r w:rsidR="003B1D3A">
              <w:rPr>
                <w:rFonts w:ascii="標楷體" w:eastAsia="標楷體" w:hAnsi="標楷體" w:cs="新細明體" w:hint="eastAsia"/>
                <w:sz w:val="28"/>
                <w:szCs w:val="28"/>
              </w:rPr>
              <w:t>、</w:t>
            </w:r>
            <w:r w:rsidRPr="00B44B24">
              <w:rPr>
                <w:rFonts w:ascii="標楷體" w:eastAsia="標楷體" w:hAnsi="標楷體" w:cs="新細明體" w:hint="eastAsia"/>
                <w:sz w:val="28"/>
                <w:szCs w:val="28"/>
              </w:rPr>
              <w:t>本校校務基金進用編制外教學人員、客座教師及研究人員比照本要點規定辦理。</w:t>
            </w:r>
          </w:p>
        </w:tc>
        <w:tc>
          <w:tcPr>
            <w:tcW w:w="2977" w:type="dxa"/>
          </w:tcPr>
          <w:p w:rsidR="00B44B24" w:rsidRPr="00A92014" w:rsidRDefault="00D36C56" w:rsidP="008153E2">
            <w:pPr>
              <w:rPr>
                <w:rFonts w:ascii="標楷體" w:eastAsia="標楷體" w:hAnsi="標楷體" w:cs="新細明體"/>
              </w:rPr>
            </w:pPr>
            <w:r>
              <w:rPr>
                <w:rFonts w:ascii="標楷體" w:eastAsia="標楷體" w:hAnsi="標楷體" w:hint="eastAsia"/>
                <w:sz w:val="28"/>
                <w:szCs w:val="28"/>
              </w:rPr>
              <w:t>點次變更</w:t>
            </w:r>
          </w:p>
        </w:tc>
      </w:tr>
      <w:tr w:rsidR="00B44B24" w:rsidRPr="00B44B24" w:rsidTr="00AF634E">
        <w:trPr>
          <w:trHeight w:val="416"/>
        </w:trPr>
        <w:tc>
          <w:tcPr>
            <w:tcW w:w="3545" w:type="dxa"/>
          </w:tcPr>
          <w:p w:rsidR="00B44B24" w:rsidRPr="00B44B24" w:rsidRDefault="00B44B24" w:rsidP="00230C37">
            <w:pPr>
              <w:spacing w:before="20" w:after="20" w:line="340" w:lineRule="exact"/>
              <w:ind w:leftChars="-12" w:left="708" w:hangingChars="263" w:hanging="737"/>
              <w:jc w:val="both"/>
              <w:rPr>
                <w:rFonts w:ascii="標楷體" w:eastAsia="標楷體" w:hAnsi="標楷體" w:cs="新細明體"/>
                <w:sz w:val="28"/>
                <w:szCs w:val="28"/>
              </w:rPr>
            </w:pPr>
            <w:r w:rsidRPr="00230C37">
              <w:rPr>
                <w:rFonts w:ascii="標楷體" w:eastAsia="標楷體" w:hAnsi="標楷體" w:cs="新細明體" w:hint="eastAsia"/>
                <w:b/>
                <w:kern w:val="0"/>
                <w:sz w:val="28"/>
                <w:szCs w:val="28"/>
                <w:u w:val="single"/>
                <w:shd w:val="clear" w:color="auto" w:fill="FFFFFF"/>
              </w:rPr>
              <w:t>十六</w:t>
            </w:r>
            <w:r>
              <w:rPr>
                <w:rFonts w:ascii="標楷體" w:eastAsia="標楷體" w:hAnsi="標楷體" w:cs="新細明體" w:hint="eastAsia"/>
                <w:kern w:val="0"/>
                <w:sz w:val="28"/>
                <w:szCs w:val="28"/>
                <w:shd w:val="clear" w:color="auto" w:fill="FFFFFF"/>
              </w:rPr>
              <w:t>、</w:t>
            </w:r>
            <w:r w:rsidRPr="00B44B24">
              <w:rPr>
                <w:rFonts w:ascii="標楷體" w:eastAsia="標楷體" w:hAnsi="標楷體" w:cs="新細明體" w:hint="eastAsia"/>
                <w:kern w:val="0"/>
                <w:sz w:val="28"/>
                <w:szCs w:val="28"/>
                <w:shd w:val="clear" w:color="auto" w:fill="FFFFFF"/>
              </w:rPr>
              <w:t>本要點</w:t>
            </w:r>
            <w:r w:rsidRPr="00B44B24">
              <w:rPr>
                <w:rFonts w:ascii="標楷體" w:eastAsia="標楷體" w:hAnsi="標楷體" w:hint="eastAsia"/>
                <w:sz w:val="28"/>
                <w:szCs w:val="28"/>
              </w:rPr>
              <w:t>如有未盡事宜悉依其他有關規定辦理</w:t>
            </w:r>
            <w:r w:rsidRPr="00B44B24">
              <w:rPr>
                <w:rFonts w:ascii="標楷體" w:eastAsia="標楷體" w:hAnsi="標楷體" w:cs="新細明體" w:hint="eastAsia"/>
                <w:kern w:val="0"/>
                <w:sz w:val="28"/>
                <w:szCs w:val="28"/>
                <w:shd w:val="clear" w:color="auto" w:fill="FFFFFF"/>
              </w:rPr>
              <w:t>。</w:t>
            </w:r>
          </w:p>
        </w:tc>
        <w:tc>
          <w:tcPr>
            <w:tcW w:w="3571" w:type="dxa"/>
          </w:tcPr>
          <w:p w:rsidR="00B44B24" w:rsidRPr="00B44B24" w:rsidRDefault="00B44B24" w:rsidP="001E6241">
            <w:pPr>
              <w:spacing w:before="20" w:after="20" w:line="340" w:lineRule="exact"/>
              <w:ind w:leftChars="-12" w:left="708" w:hangingChars="263" w:hanging="737"/>
              <w:jc w:val="both"/>
              <w:rPr>
                <w:rFonts w:ascii="標楷體" w:eastAsia="標楷體" w:hAnsi="標楷體" w:cs="新細明體"/>
                <w:sz w:val="28"/>
                <w:szCs w:val="28"/>
              </w:rPr>
            </w:pPr>
            <w:r w:rsidRPr="00230C37">
              <w:rPr>
                <w:rFonts w:ascii="標楷體" w:eastAsia="標楷體" w:hAnsi="標楷體" w:cs="新細明體" w:hint="eastAsia"/>
                <w:b/>
                <w:kern w:val="0"/>
                <w:sz w:val="28"/>
                <w:szCs w:val="28"/>
                <w:u w:val="single"/>
                <w:shd w:val="clear" w:color="auto" w:fill="FFFFFF"/>
              </w:rPr>
              <w:t>十</w:t>
            </w:r>
            <w:r w:rsidR="001E6241">
              <w:rPr>
                <w:rFonts w:ascii="標楷體" w:eastAsia="標楷體" w:hAnsi="標楷體" w:cs="新細明體" w:hint="eastAsia"/>
                <w:b/>
                <w:kern w:val="0"/>
                <w:sz w:val="28"/>
                <w:szCs w:val="28"/>
                <w:u w:val="single"/>
                <w:shd w:val="clear" w:color="auto" w:fill="FFFFFF"/>
              </w:rPr>
              <w:t>四</w:t>
            </w:r>
            <w:r w:rsidR="003B1D3A">
              <w:rPr>
                <w:rFonts w:ascii="標楷體" w:eastAsia="標楷體" w:hAnsi="標楷體" w:cs="新細明體" w:hint="eastAsia"/>
                <w:kern w:val="0"/>
                <w:sz w:val="28"/>
                <w:szCs w:val="28"/>
                <w:shd w:val="clear" w:color="auto" w:fill="FFFFFF"/>
              </w:rPr>
              <w:t>、</w:t>
            </w:r>
            <w:r w:rsidRPr="00B44B24">
              <w:rPr>
                <w:rFonts w:ascii="標楷體" w:eastAsia="標楷體" w:hAnsi="標楷體" w:cs="新細明體" w:hint="eastAsia"/>
                <w:kern w:val="0"/>
                <w:sz w:val="28"/>
                <w:szCs w:val="28"/>
                <w:shd w:val="clear" w:color="auto" w:fill="FFFFFF"/>
              </w:rPr>
              <w:t>本要點</w:t>
            </w:r>
            <w:r w:rsidRPr="00B44B24">
              <w:rPr>
                <w:rFonts w:ascii="標楷體" w:eastAsia="標楷體" w:hAnsi="標楷體" w:hint="eastAsia"/>
                <w:sz w:val="28"/>
                <w:szCs w:val="28"/>
              </w:rPr>
              <w:t>如有未盡事宜悉依其他有關規定辦理</w:t>
            </w:r>
            <w:r w:rsidRPr="00B44B24">
              <w:rPr>
                <w:rFonts w:ascii="標楷體" w:eastAsia="標楷體" w:hAnsi="標楷體" w:cs="新細明體" w:hint="eastAsia"/>
                <w:kern w:val="0"/>
                <w:sz w:val="28"/>
                <w:szCs w:val="28"/>
                <w:shd w:val="clear" w:color="auto" w:fill="FFFFFF"/>
              </w:rPr>
              <w:t>。</w:t>
            </w:r>
          </w:p>
        </w:tc>
        <w:tc>
          <w:tcPr>
            <w:tcW w:w="2977" w:type="dxa"/>
          </w:tcPr>
          <w:p w:rsidR="00B44B24" w:rsidRPr="00A92014" w:rsidRDefault="00D36C56" w:rsidP="00D36C56">
            <w:pPr>
              <w:spacing w:before="20" w:after="20" w:line="0" w:lineRule="atLeast"/>
              <w:ind w:leftChars="-12" w:left="707" w:hangingChars="263" w:hanging="736"/>
              <w:jc w:val="both"/>
              <w:rPr>
                <w:rFonts w:ascii="標楷體" w:eastAsia="標楷體" w:hAnsi="標楷體" w:cs="新細明體"/>
              </w:rPr>
            </w:pPr>
            <w:r>
              <w:rPr>
                <w:rFonts w:ascii="標楷體" w:eastAsia="標楷體" w:hAnsi="標楷體" w:hint="eastAsia"/>
                <w:sz w:val="28"/>
                <w:szCs w:val="28"/>
              </w:rPr>
              <w:t>點次變更</w:t>
            </w:r>
          </w:p>
        </w:tc>
      </w:tr>
      <w:tr w:rsidR="00B44B24" w:rsidRPr="00B44B24" w:rsidTr="00AF634E">
        <w:trPr>
          <w:trHeight w:val="416"/>
        </w:trPr>
        <w:tc>
          <w:tcPr>
            <w:tcW w:w="3545" w:type="dxa"/>
          </w:tcPr>
          <w:p w:rsidR="00B44B24" w:rsidRPr="00B44B24" w:rsidRDefault="00B44B24" w:rsidP="00230C37">
            <w:pPr>
              <w:spacing w:line="340" w:lineRule="exact"/>
              <w:ind w:left="841" w:hangingChars="300" w:hanging="841"/>
              <w:rPr>
                <w:sz w:val="28"/>
                <w:szCs w:val="28"/>
              </w:rPr>
            </w:pPr>
            <w:r w:rsidRPr="00230C37">
              <w:rPr>
                <w:rFonts w:ascii="標楷體" w:eastAsia="標楷體" w:hAnsi="標楷體" w:hint="eastAsia"/>
                <w:b/>
                <w:sz w:val="28"/>
                <w:szCs w:val="28"/>
                <w:u w:val="single"/>
              </w:rPr>
              <w:t>十七</w:t>
            </w:r>
            <w:r>
              <w:rPr>
                <w:rFonts w:ascii="標楷體" w:eastAsia="標楷體" w:hAnsi="標楷體" w:hint="eastAsia"/>
                <w:sz w:val="28"/>
                <w:szCs w:val="28"/>
              </w:rPr>
              <w:t>、</w:t>
            </w:r>
            <w:r w:rsidRPr="00B44B24">
              <w:rPr>
                <w:rFonts w:ascii="標楷體" w:eastAsia="標楷體" w:hAnsi="標楷體" w:hint="eastAsia"/>
                <w:sz w:val="28"/>
                <w:szCs w:val="28"/>
              </w:rPr>
              <w:t>本要點經校務會議審議通過，陳請校長核定後實施。</w:t>
            </w:r>
          </w:p>
        </w:tc>
        <w:tc>
          <w:tcPr>
            <w:tcW w:w="3571" w:type="dxa"/>
          </w:tcPr>
          <w:p w:rsidR="00B44B24" w:rsidRPr="00B44B24" w:rsidRDefault="00B44B24" w:rsidP="001E6241">
            <w:pPr>
              <w:spacing w:line="340" w:lineRule="exact"/>
              <w:ind w:left="701" w:hangingChars="250" w:hanging="701"/>
              <w:rPr>
                <w:sz w:val="28"/>
                <w:szCs w:val="28"/>
              </w:rPr>
            </w:pPr>
            <w:r w:rsidRPr="001E6241">
              <w:rPr>
                <w:rFonts w:ascii="標楷體" w:eastAsia="標楷體" w:hAnsi="標楷體" w:hint="eastAsia"/>
                <w:b/>
                <w:sz w:val="28"/>
                <w:szCs w:val="28"/>
                <w:u w:val="single"/>
              </w:rPr>
              <w:t>十</w:t>
            </w:r>
            <w:r w:rsidR="001E6241" w:rsidRPr="001E6241">
              <w:rPr>
                <w:rFonts w:ascii="標楷體" w:eastAsia="標楷體" w:hAnsi="標楷體" w:hint="eastAsia"/>
                <w:b/>
                <w:sz w:val="28"/>
                <w:szCs w:val="28"/>
                <w:u w:val="single"/>
              </w:rPr>
              <w:t>五</w:t>
            </w:r>
            <w:r w:rsidR="003B1D3A">
              <w:rPr>
                <w:rFonts w:ascii="標楷體" w:eastAsia="標楷體" w:hAnsi="標楷體" w:hint="eastAsia"/>
                <w:sz w:val="28"/>
                <w:szCs w:val="28"/>
              </w:rPr>
              <w:t>、</w:t>
            </w:r>
            <w:r w:rsidRPr="00B44B24">
              <w:rPr>
                <w:rFonts w:ascii="標楷體" w:eastAsia="標楷體" w:hAnsi="標楷體" w:hint="eastAsia"/>
                <w:sz w:val="28"/>
                <w:szCs w:val="28"/>
              </w:rPr>
              <w:t>本要點經校務會議審議通過，陳請校長核定後實施。</w:t>
            </w:r>
          </w:p>
        </w:tc>
        <w:tc>
          <w:tcPr>
            <w:tcW w:w="2977" w:type="dxa"/>
          </w:tcPr>
          <w:p w:rsidR="00B44B24" w:rsidRDefault="00D36C56" w:rsidP="00D36C56">
            <w:pPr>
              <w:spacing w:before="48" w:after="48" w:line="340" w:lineRule="exact"/>
              <w:rPr>
                <w:rFonts w:ascii="標楷體" w:eastAsia="標楷體" w:hAnsi="標楷體"/>
                <w:sz w:val="28"/>
                <w:szCs w:val="28"/>
              </w:rPr>
            </w:pPr>
            <w:r>
              <w:rPr>
                <w:rFonts w:ascii="標楷體" w:eastAsia="標楷體" w:hAnsi="標楷體" w:hint="eastAsia"/>
                <w:sz w:val="28"/>
                <w:szCs w:val="28"/>
              </w:rPr>
              <w:t>點次變更</w:t>
            </w:r>
          </w:p>
        </w:tc>
      </w:tr>
    </w:tbl>
    <w:p w:rsidR="00AF634E" w:rsidRDefault="00AF634E">
      <w:r>
        <w:br w:type="page"/>
      </w:r>
    </w:p>
    <w:tbl>
      <w:tblPr>
        <w:tblW w:w="9463"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420"/>
        <w:gridCol w:w="5035"/>
      </w:tblGrid>
      <w:tr w:rsidR="00855305" w:rsidRPr="00A92014" w:rsidTr="00A5099B">
        <w:trPr>
          <w:jc w:val="center"/>
        </w:trPr>
        <w:tc>
          <w:tcPr>
            <w:tcW w:w="9463" w:type="dxa"/>
            <w:gridSpan w:val="3"/>
            <w:tcBorders>
              <w:top w:val="nil"/>
              <w:left w:val="nil"/>
              <w:bottom w:val="nil"/>
              <w:right w:val="nil"/>
            </w:tcBorders>
          </w:tcPr>
          <w:p w:rsidR="00855305" w:rsidRPr="00A92014" w:rsidRDefault="00BF70DA" w:rsidP="00DD5E29">
            <w:pPr>
              <w:spacing w:line="340" w:lineRule="exact"/>
              <w:jc w:val="center"/>
              <w:rPr>
                <w:rFonts w:ascii="標楷體" w:eastAsia="標楷體" w:hAnsi="標楷體"/>
                <w:b/>
                <w:bCs/>
                <w:sz w:val="30"/>
                <w:szCs w:val="30"/>
              </w:rPr>
            </w:pPr>
            <w:r w:rsidRPr="00A92014">
              <w:rPr>
                <w:rFonts w:ascii="標楷體" w:eastAsia="標楷體" w:hAnsi="標楷體" w:hint="eastAsia"/>
                <w:b/>
                <w:sz w:val="30"/>
                <w:szCs w:val="30"/>
              </w:rPr>
              <w:t>國立嘉義大學教師違反送審教師資格規定處理要點</w:t>
            </w:r>
          </w:p>
        </w:tc>
      </w:tr>
      <w:tr w:rsidR="00855305" w:rsidRPr="00A92014" w:rsidTr="00A5099B">
        <w:trPr>
          <w:jc w:val="center"/>
        </w:trPr>
        <w:tc>
          <w:tcPr>
            <w:tcW w:w="4428" w:type="dxa"/>
            <w:gridSpan w:val="2"/>
            <w:tcBorders>
              <w:top w:val="nil"/>
              <w:left w:val="nil"/>
              <w:bottom w:val="nil"/>
              <w:right w:val="nil"/>
            </w:tcBorders>
          </w:tcPr>
          <w:p w:rsidR="00855305" w:rsidRPr="00A92014" w:rsidRDefault="00855305">
            <w:pPr>
              <w:spacing w:line="360" w:lineRule="exact"/>
              <w:rPr>
                <w:rFonts w:ascii="標楷體" w:eastAsia="標楷體" w:hAnsi="標楷體"/>
              </w:rPr>
            </w:pPr>
          </w:p>
        </w:tc>
        <w:tc>
          <w:tcPr>
            <w:tcW w:w="5035" w:type="dxa"/>
            <w:tcBorders>
              <w:top w:val="nil"/>
              <w:left w:val="nil"/>
              <w:bottom w:val="nil"/>
              <w:right w:val="nil"/>
            </w:tcBorders>
          </w:tcPr>
          <w:p w:rsidR="005C51BB" w:rsidRPr="00A92014" w:rsidRDefault="005C51BB" w:rsidP="005C51BB">
            <w:pPr>
              <w:pStyle w:val="Web"/>
              <w:spacing w:before="0" w:beforeAutospacing="0" w:after="0" w:afterAutospacing="0" w:line="220" w:lineRule="exact"/>
              <w:rPr>
                <w:rFonts w:ascii="標楷體" w:eastAsia="標楷體" w:hAnsi="標楷體"/>
                <w:sz w:val="16"/>
                <w:szCs w:val="16"/>
              </w:rPr>
            </w:pPr>
          </w:p>
          <w:p w:rsidR="000C25E7" w:rsidRPr="00A92014" w:rsidRDefault="00CE7E4F" w:rsidP="005C51BB">
            <w:pPr>
              <w:pStyle w:val="Web"/>
              <w:spacing w:before="0" w:beforeAutospacing="0" w:after="0" w:afterAutospacing="0" w:line="220" w:lineRule="exact"/>
              <w:rPr>
                <w:rFonts w:ascii="標楷體" w:eastAsia="標楷體" w:hAnsi="標楷體"/>
                <w:sz w:val="16"/>
                <w:szCs w:val="16"/>
              </w:rPr>
            </w:pPr>
            <w:smartTag w:uri="urn:schemas-microsoft-com:office:smarttags" w:element="chsdate">
              <w:smartTagPr>
                <w:attr w:name="IsROCDate" w:val="True"/>
                <w:attr w:name="IsLunarDate" w:val="False"/>
                <w:attr w:name="Day" w:val="29"/>
                <w:attr w:name="Month" w:val="3"/>
                <w:attr w:name="Year" w:val="2005"/>
              </w:smartTagPr>
              <w:r w:rsidRPr="00A92014">
                <w:rPr>
                  <w:rFonts w:ascii="標楷體" w:eastAsia="標楷體" w:hAnsi="標楷體" w:hint="eastAsia"/>
                  <w:sz w:val="16"/>
                  <w:szCs w:val="16"/>
                </w:rPr>
                <w:t>中華民國</w:t>
              </w:r>
              <w:r w:rsidR="000C25E7" w:rsidRPr="00A92014">
                <w:rPr>
                  <w:rFonts w:ascii="標楷體" w:eastAsia="標楷體" w:hAnsi="標楷體" w:hint="eastAsia"/>
                  <w:sz w:val="16"/>
                  <w:szCs w:val="16"/>
                </w:rPr>
                <w:t>94年3月29日</w:t>
              </w:r>
            </w:smartTag>
            <w:r w:rsidR="000C25E7" w:rsidRPr="00A92014">
              <w:rPr>
                <w:rFonts w:ascii="標楷體" w:eastAsia="標楷體" w:hAnsi="標楷體" w:hint="eastAsia"/>
                <w:sz w:val="16"/>
                <w:szCs w:val="16"/>
              </w:rPr>
              <w:t>93學年度第2學期第1次校務會議審議通過</w:t>
            </w:r>
          </w:p>
          <w:p w:rsidR="007138F2" w:rsidRPr="00A92014" w:rsidRDefault="00CE7E4F" w:rsidP="005C51BB">
            <w:pPr>
              <w:spacing w:line="220" w:lineRule="exact"/>
              <w:rPr>
                <w:rFonts w:ascii="標楷體" w:eastAsia="標楷體" w:hAnsi="標楷體"/>
                <w:sz w:val="16"/>
                <w:szCs w:val="16"/>
              </w:rPr>
            </w:pPr>
            <w:smartTag w:uri="urn:schemas-microsoft-com:office:smarttags" w:element="chsdate">
              <w:smartTagPr>
                <w:attr w:name="IsROCDate" w:val="True"/>
                <w:attr w:name="IsLunarDate" w:val="False"/>
                <w:attr w:name="Day" w:val="17"/>
                <w:attr w:name="Month" w:val="6"/>
                <w:attr w:name="Year" w:val="2008"/>
              </w:smartTagPr>
              <w:r w:rsidRPr="00A92014">
                <w:rPr>
                  <w:rFonts w:ascii="標楷體" w:eastAsia="標楷體" w:hAnsi="標楷體" w:hint="eastAsia"/>
                  <w:sz w:val="16"/>
                  <w:szCs w:val="16"/>
                </w:rPr>
                <w:t>中華民國97年6月17日</w:t>
              </w:r>
            </w:smartTag>
            <w:r w:rsidRPr="00A92014">
              <w:rPr>
                <w:rFonts w:ascii="標楷體" w:eastAsia="標楷體" w:hAnsi="標楷體" w:hint="eastAsia"/>
                <w:sz w:val="16"/>
                <w:szCs w:val="16"/>
              </w:rPr>
              <w:t>96學年度第2學期第2次校務</w:t>
            </w:r>
            <w:r w:rsidR="007138F2" w:rsidRPr="00A92014">
              <w:rPr>
                <w:rFonts w:ascii="標楷體" w:eastAsia="標楷體" w:hAnsi="標楷體" w:hint="eastAsia"/>
                <w:sz w:val="16"/>
                <w:szCs w:val="16"/>
              </w:rPr>
              <w:t>會</w:t>
            </w:r>
            <w:r w:rsidRPr="00A92014">
              <w:rPr>
                <w:rFonts w:ascii="標楷體" w:eastAsia="標楷體" w:hAnsi="標楷體" w:hint="eastAsia"/>
                <w:sz w:val="16"/>
                <w:szCs w:val="16"/>
              </w:rPr>
              <w:t>議</w:t>
            </w:r>
            <w:r w:rsidR="00D2347C" w:rsidRPr="00A92014">
              <w:rPr>
                <w:rFonts w:ascii="標楷體" w:eastAsia="標楷體" w:hAnsi="標楷體" w:hint="eastAsia"/>
                <w:sz w:val="16"/>
                <w:szCs w:val="16"/>
              </w:rPr>
              <w:t>審議</w:t>
            </w:r>
            <w:r w:rsidR="001D3E4B" w:rsidRPr="00A92014">
              <w:rPr>
                <w:rFonts w:ascii="標楷體" w:eastAsia="標楷體" w:hAnsi="標楷體" w:hint="eastAsia"/>
                <w:sz w:val="16"/>
                <w:szCs w:val="16"/>
              </w:rPr>
              <w:t>通過</w:t>
            </w:r>
            <w:r w:rsidR="00071B15" w:rsidRPr="00A92014">
              <w:rPr>
                <w:rFonts w:ascii="標楷體" w:eastAsia="標楷體" w:hAnsi="標楷體" w:hint="eastAsia"/>
                <w:sz w:val="16"/>
                <w:szCs w:val="16"/>
              </w:rPr>
              <w:t>修正</w:t>
            </w:r>
            <w:r w:rsidR="007138F2" w:rsidRPr="00A92014">
              <w:rPr>
                <w:rFonts w:ascii="標楷體" w:eastAsia="標楷體" w:hAnsi="標楷體" w:hint="eastAsia"/>
                <w:sz w:val="16"/>
                <w:szCs w:val="16"/>
              </w:rPr>
              <w:t>「國立嘉義大學教師及研究人員著作抄襲處理辦法」</w:t>
            </w:r>
            <w:r w:rsidR="00071B15" w:rsidRPr="00A92014">
              <w:rPr>
                <w:rFonts w:ascii="標楷體" w:eastAsia="標楷體" w:hAnsi="標楷體" w:hint="eastAsia"/>
                <w:sz w:val="16"/>
                <w:szCs w:val="16"/>
              </w:rPr>
              <w:t>，並將名稱修正為</w:t>
            </w:r>
            <w:r w:rsidR="007138F2" w:rsidRPr="00A92014">
              <w:rPr>
                <w:rFonts w:ascii="標楷體" w:eastAsia="標楷體" w:hAnsi="標楷體" w:hint="eastAsia"/>
                <w:sz w:val="16"/>
                <w:szCs w:val="16"/>
              </w:rPr>
              <w:t>「</w:t>
            </w:r>
            <w:r w:rsidR="007138F2" w:rsidRPr="00A92014">
              <w:rPr>
                <w:rFonts w:ascii="標楷體" w:eastAsia="標楷體" w:hAnsi="標楷體" w:hint="eastAsia"/>
                <w:bCs/>
                <w:sz w:val="16"/>
                <w:szCs w:val="16"/>
              </w:rPr>
              <w:t>國立嘉義大學教師違反送審教師資格規定及</w:t>
            </w:r>
            <w:r w:rsidR="007138F2" w:rsidRPr="00A92014">
              <w:rPr>
                <w:rFonts w:ascii="標楷體" w:eastAsia="標楷體" w:hAnsi="標楷體" w:cs="新細明體" w:hint="eastAsia"/>
                <w:kern w:val="0"/>
                <w:sz w:val="16"/>
                <w:szCs w:val="16"/>
              </w:rPr>
              <w:t>學術成果舞弊案件</w:t>
            </w:r>
            <w:r w:rsidR="007138F2" w:rsidRPr="00A92014">
              <w:rPr>
                <w:rFonts w:ascii="標楷體" w:eastAsia="標楷體" w:hAnsi="標楷體" w:hint="eastAsia"/>
                <w:bCs/>
                <w:sz w:val="16"/>
                <w:szCs w:val="16"/>
              </w:rPr>
              <w:t>處理要點</w:t>
            </w:r>
            <w:r w:rsidR="007138F2" w:rsidRPr="00A92014">
              <w:rPr>
                <w:rFonts w:ascii="標楷體" w:eastAsia="標楷體" w:hAnsi="標楷體" w:hint="eastAsia"/>
                <w:sz w:val="16"/>
                <w:szCs w:val="16"/>
              </w:rPr>
              <w:t>」</w:t>
            </w:r>
          </w:p>
          <w:p w:rsidR="005158C0" w:rsidRPr="00A92014" w:rsidRDefault="005158C0" w:rsidP="00CE7E4F">
            <w:pPr>
              <w:spacing w:line="220" w:lineRule="exact"/>
              <w:rPr>
                <w:rFonts w:ascii="標楷體" w:eastAsia="標楷體" w:hAnsi="標楷體"/>
                <w:sz w:val="16"/>
                <w:szCs w:val="16"/>
              </w:rPr>
            </w:pPr>
            <w:smartTag w:uri="urn:schemas-microsoft-com:office:smarttags" w:element="chsdate">
              <w:smartTagPr>
                <w:attr w:name="Year" w:val="2010"/>
                <w:attr w:name="Month" w:val="3"/>
                <w:attr w:name="Day" w:val="16"/>
                <w:attr w:name="IsLunarDate" w:val="False"/>
                <w:attr w:name="IsROCDate" w:val="True"/>
              </w:smartTagPr>
              <w:r w:rsidRPr="00A92014">
                <w:rPr>
                  <w:rFonts w:ascii="標楷體" w:eastAsia="標楷體" w:hAnsi="標楷體" w:hint="eastAsia"/>
                  <w:sz w:val="16"/>
                  <w:szCs w:val="16"/>
                </w:rPr>
                <w:t>中華民國99年3月16日</w:t>
              </w:r>
            </w:smartTag>
            <w:r w:rsidRPr="00A92014">
              <w:rPr>
                <w:rFonts w:ascii="標楷體" w:eastAsia="標楷體" w:hAnsi="標楷體" w:hint="eastAsia"/>
                <w:sz w:val="16"/>
                <w:szCs w:val="16"/>
              </w:rPr>
              <w:t>98學年度第2學期第1次校務會議修正通過第2點、第5點、第6點、第7點、第8點、第9點、第10點、第11點條文</w:t>
            </w:r>
          </w:p>
          <w:p w:rsidR="0076516B" w:rsidRPr="00A92014" w:rsidRDefault="0076516B" w:rsidP="00CE7E4F">
            <w:pPr>
              <w:spacing w:line="220" w:lineRule="exact"/>
              <w:rPr>
                <w:rFonts w:ascii="標楷體" w:eastAsia="標楷體" w:hAnsi="標楷體"/>
                <w:sz w:val="16"/>
                <w:szCs w:val="16"/>
              </w:rPr>
            </w:pPr>
            <w:smartTag w:uri="urn:schemas-microsoft-com:office:smarttags" w:element="chsdate">
              <w:smartTagPr>
                <w:attr w:name="Year" w:val="2011"/>
                <w:attr w:name="Month" w:val="6"/>
                <w:attr w:name="Day" w:val="21"/>
                <w:attr w:name="IsLunarDate" w:val="False"/>
                <w:attr w:name="IsROCDate" w:val="True"/>
              </w:smartTagPr>
              <w:r w:rsidRPr="00A92014">
                <w:rPr>
                  <w:rFonts w:ascii="標楷體" w:eastAsia="標楷體" w:hAnsi="標楷體" w:hint="eastAsia"/>
                  <w:sz w:val="16"/>
                  <w:szCs w:val="16"/>
                </w:rPr>
                <w:t>中華民國100年6月21日</w:t>
              </w:r>
            </w:smartTag>
            <w:r w:rsidRPr="00A92014">
              <w:rPr>
                <w:rFonts w:ascii="標楷體" w:eastAsia="標楷體" w:hAnsi="標楷體" w:hint="eastAsia"/>
                <w:sz w:val="16"/>
                <w:szCs w:val="16"/>
              </w:rPr>
              <w:t>99學年度第2學期第3次校務會議修正通過第2</w:t>
            </w:r>
            <w:r w:rsidR="004C13D0" w:rsidRPr="00A92014">
              <w:rPr>
                <w:rFonts w:ascii="標楷體" w:eastAsia="標楷體" w:hAnsi="標楷體" w:hint="eastAsia"/>
                <w:sz w:val="16"/>
                <w:szCs w:val="16"/>
              </w:rPr>
              <w:t>點</w:t>
            </w:r>
            <w:r w:rsidRPr="00A92014">
              <w:rPr>
                <w:rFonts w:ascii="標楷體" w:eastAsia="標楷體" w:hAnsi="標楷體" w:hint="eastAsia"/>
                <w:sz w:val="16"/>
                <w:szCs w:val="16"/>
              </w:rPr>
              <w:t>條文</w:t>
            </w:r>
          </w:p>
          <w:p w:rsidR="00BF70DA" w:rsidRPr="00A92014" w:rsidRDefault="00BF70DA" w:rsidP="00BF70DA">
            <w:pPr>
              <w:spacing w:line="220" w:lineRule="exact"/>
              <w:rPr>
                <w:rFonts w:ascii="標楷體" w:eastAsia="標楷體" w:hAnsi="標楷體"/>
                <w:sz w:val="16"/>
                <w:szCs w:val="16"/>
              </w:rPr>
            </w:pPr>
            <w:r w:rsidRPr="00A92014">
              <w:rPr>
                <w:rFonts w:ascii="標楷體" w:eastAsia="標楷體" w:hAnsi="標楷體" w:hint="eastAsia"/>
                <w:sz w:val="16"/>
                <w:szCs w:val="16"/>
              </w:rPr>
              <w:t>中華民國</w:t>
            </w:r>
            <w:r w:rsidR="00BB7A21" w:rsidRPr="00A92014">
              <w:rPr>
                <w:rFonts w:ascii="標楷體" w:eastAsia="標楷體" w:hAnsi="標楷體" w:hint="eastAsia"/>
                <w:sz w:val="16"/>
                <w:szCs w:val="16"/>
              </w:rPr>
              <w:t>104</w:t>
            </w:r>
            <w:r w:rsidRPr="00A92014">
              <w:rPr>
                <w:rFonts w:ascii="標楷體" w:eastAsia="標楷體" w:hAnsi="標楷體" w:hint="eastAsia"/>
                <w:sz w:val="16"/>
                <w:szCs w:val="16"/>
              </w:rPr>
              <w:t>年</w:t>
            </w:r>
            <w:r w:rsidR="00BB7A21" w:rsidRPr="00A92014">
              <w:rPr>
                <w:rFonts w:ascii="標楷體" w:eastAsia="標楷體" w:hAnsi="標楷體" w:hint="eastAsia"/>
                <w:sz w:val="16"/>
                <w:szCs w:val="16"/>
              </w:rPr>
              <w:t>10</w:t>
            </w:r>
            <w:r w:rsidRPr="00A92014">
              <w:rPr>
                <w:rFonts w:ascii="標楷體" w:eastAsia="標楷體" w:hAnsi="標楷體" w:hint="eastAsia"/>
                <w:sz w:val="16"/>
                <w:szCs w:val="16"/>
              </w:rPr>
              <w:t>月</w:t>
            </w:r>
            <w:r w:rsidR="00BB7A21" w:rsidRPr="00A92014">
              <w:rPr>
                <w:rFonts w:ascii="標楷體" w:eastAsia="標楷體" w:hAnsi="標楷體" w:hint="eastAsia"/>
                <w:sz w:val="16"/>
                <w:szCs w:val="16"/>
              </w:rPr>
              <w:t>20</w:t>
            </w:r>
            <w:r w:rsidRPr="00A92014">
              <w:rPr>
                <w:rFonts w:ascii="標楷體" w:eastAsia="標楷體" w:hAnsi="標楷體" w:hint="eastAsia"/>
                <w:sz w:val="16"/>
                <w:szCs w:val="16"/>
              </w:rPr>
              <w:t>日</w:t>
            </w:r>
            <w:r w:rsidR="00BB7A21" w:rsidRPr="00A92014">
              <w:rPr>
                <w:rFonts w:ascii="標楷體" w:eastAsia="標楷體" w:hAnsi="標楷體" w:hint="eastAsia"/>
                <w:sz w:val="16"/>
                <w:szCs w:val="16"/>
              </w:rPr>
              <w:t>104</w:t>
            </w:r>
            <w:r w:rsidRPr="00A92014">
              <w:rPr>
                <w:rFonts w:ascii="標楷體" w:eastAsia="標楷體" w:hAnsi="標楷體" w:hint="eastAsia"/>
                <w:sz w:val="16"/>
                <w:szCs w:val="16"/>
              </w:rPr>
              <w:t>學年度第</w:t>
            </w:r>
            <w:r w:rsidR="00BB7A21" w:rsidRPr="00A92014">
              <w:rPr>
                <w:rFonts w:ascii="標楷體" w:eastAsia="標楷體" w:hAnsi="標楷體" w:hint="eastAsia"/>
                <w:sz w:val="16"/>
                <w:szCs w:val="16"/>
              </w:rPr>
              <w:t>1</w:t>
            </w:r>
            <w:r w:rsidRPr="00A92014">
              <w:rPr>
                <w:rFonts w:ascii="標楷體" w:eastAsia="標楷體" w:hAnsi="標楷體" w:hint="eastAsia"/>
                <w:sz w:val="16"/>
                <w:szCs w:val="16"/>
              </w:rPr>
              <w:t>學期第</w:t>
            </w:r>
            <w:r w:rsidR="00BB7A21" w:rsidRPr="00A92014">
              <w:rPr>
                <w:rFonts w:ascii="標楷體" w:eastAsia="標楷體" w:hAnsi="標楷體" w:hint="eastAsia"/>
                <w:sz w:val="16"/>
                <w:szCs w:val="16"/>
              </w:rPr>
              <w:t>1</w:t>
            </w:r>
            <w:r w:rsidRPr="00A92014">
              <w:rPr>
                <w:rFonts w:ascii="標楷體" w:eastAsia="標楷體" w:hAnsi="標楷體" w:hint="eastAsia"/>
                <w:sz w:val="16"/>
                <w:szCs w:val="16"/>
              </w:rPr>
              <w:t>次校務會議修正通過第</w:t>
            </w:r>
            <w:r w:rsidR="00494C25" w:rsidRPr="00A92014">
              <w:rPr>
                <w:rFonts w:ascii="標楷體" w:eastAsia="標楷體" w:hAnsi="標楷體" w:hint="eastAsia"/>
                <w:sz w:val="16"/>
                <w:szCs w:val="16"/>
              </w:rPr>
              <w:t>2</w:t>
            </w:r>
            <w:r w:rsidRPr="00A92014">
              <w:rPr>
                <w:rFonts w:ascii="標楷體" w:eastAsia="標楷體" w:hAnsi="標楷體" w:hint="eastAsia"/>
                <w:sz w:val="16"/>
                <w:szCs w:val="16"/>
              </w:rPr>
              <w:t>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3點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4點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5點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6點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7點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9點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10點</w:t>
            </w:r>
            <w:r w:rsidR="00494C25" w:rsidRPr="00A92014">
              <w:rPr>
                <w:rFonts w:ascii="新細明體" w:hAnsi="新細明體" w:hint="eastAsia"/>
                <w:sz w:val="16"/>
                <w:szCs w:val="16"/>
              </w:rPr>
              <w:t>、</w:t>
            </w:r>
            <w:r w:rsidR="00494C25" w:rsidRPr="00A92014">
              <w:rPr>
                <w:rFonts w:ascii="標楷體" w:eastAsia="標楷體" w:hAnsi="標楷體" w:hint="eastAsia"/>
                <w:sz w:val="16"/>
                <w:szCs w:val="16"/>
              </w:rPr>
              <w:t>11點</w:t>
            </w:r>
            <w:r w:rsidRPr="00A92014">
              <w:rPr>
                <w:rFonts w:ascii="標楷體" w:eastAsia="標楷體" w:hAnsi="標楷體" w:hint="eastAsia"/>
                <w:sz w:val="16"/>
                <w:szCs w:val="16"/>
              </w:rPr>
              <w:t>條文</w:t>
            </w:r>
          </w:p>
          <w:p w:rsidR="005158C0" w:rsidRPr="00A92014" w:rsidRDefault="00DD5E29" w:rsidP="00CE7E4F">
            <w:pPr>
              <w:spacing w:line="220" w:lineRule="exact"/>
              <w:rPr>
                <w:rFonts w:ascii="標楷體" w:eastAsia="標楷體" w:hAnsi="標楷體"/>
                <w:sz w:val="16"/>
                <w:szCs w:val="16"/>
              </w:rPr>
            </w:pPr>
            <w:r w:rsidRPr="00A92014">
              <w:rPr>
                <w:rFonts w:ascii="標楷體" w:eastAsia="標楷體" w:hAnsi="標楷體" w:hint="eastAsia"/>
                <w:sz w:val="16"/>
                <w:szCs w:val="16"/>
              </w:rPr>
              <w:t>中華民國10</w:t>
            </w:r>
            <w:r>
              <w:rPr>
                <w:rFonts w:ascii="標楷體" w:eastAsia="標楷體" w:hAnsi="標楷體" w:hint="eastAsia"/>
                <w:sz w:val="16"/>
                <w:szCs w:val="16"/>
              </w:rPr>
              <w:t>6</w:t>
            </w:r>
            <w:r w:rsidRPr="00A92014">
              <w:rPr>
                <w:rFonts w:ascii="標楷體" w:eastAsia="標楷體" w:hAnsi="標楷體" w:hint="eastAsia"/>
                <w:sz w:val="16"/>
                <w:szCs w:val="16"/>
              </w:rPr>
              <w:t>年</w:t>
            </w:r>
            <w:r>
              <w:rPr>
                <w:rFonts w:ascii="標楷體" w:eastAsia="標楷體" w:hAnsi="標楷體" w:hint="eastAsia"/>
                <w:sz w:val="16"/>
                <w:szCs w:val="16"/>
              </w:rPr>
              <w:t>6</w:t>
            </w:r>
            <w:r w:rsidRPr="00A92014">
              <w:rPr>
                <w:rFonts w:ascii="標楷體" w:eastAsia="標楷體" w:hAnsi="標楷體" w:hint="eastAsia"/>
                <w:sz w:val="16"/>
                <w:szCs w:val="16"/>
              </w:rPr>
              <w:t>月</w:t>
            </w:r>
            <w:r>
              <w:rPr>
                <w:rFonts w:ascii="標楷體" w:eastAsia="標楷體" w:hAnsi="標楷體" w:hint="eastAsia"/>
                <w:sz w:val="16"/>
                <w:szCs w:val="16"/>
              </w:rPr>
              <w:t>13</w:t>
            </w:r>
            <w:r w:rsidRPr="00A92014">
              <w:rPr>
                <w:rFonts w:ascii="標楷體" w:eastAsia="標楷體" w:hAnsi="標楷體" w:hint="eastAsia"/>
                <w:sz w:val="16"/>
                <w:szCs w:val="16"/>
              </w:rPr>
              <w:t>日10</w:t>
            </w:r>
            <w:r>
              <w:rPr>
                <w:rFonts w:ascii="標楷體" w:eastAsia="標楷體" w:hAnsi="標楷體" w:hint="eastAsia"/>
                <w:sz w:val="16"/>
                <w:szCs w:val="16"/>
              </w:rPr>
              <w:t>5</w:t>
            </w:r>
            <w:r w:rsidRPr="00A92014">
              <w:rPr>
                <w:rFonts w:ascii="標楷體" w:eastAsia="標楷體" w:hAnsi="標楷體" w:hint="eastAsia"/>
                <w:sz w:val="16"/>
                <w:szCs w:val="16"/>
              </w:rPr>
              <w:t>學年度第</w:t>
            </w:r>
            <w:r>
              <w:rPr>
                <w:rFonts w:ascii="標楷體" w:eastAsia="標楷體" w:hAnsi="標楷體" w:hint="eastAsia"/>
                <w:sz w:val="16"/>
                <w:szCs w:val="16"/>
              </w:rPr>
              <w:t>2</w:t>
            </w:r>
            <w:r w:rsidRPr="00A92014">
              <w:rPr>
                <w:rFonts w:ascii="標楷體" w:eastAsia="標楷體" w:hAnsi="標楷體" w:hint="eastAsia"/>
                <w:sz w:val="16"/>
                <w:szCs w:val="16"/>
              </w:rPr>
              <w:t>學期第</w:t>
            </w:r>
            <w:r>
              <w:rPr>
                <w:rFonts w:ascii="標楷體" w:eastAsia="標楷體" w:hAnsi="標楷體" w:hint="eastAsia"/>
                <w:sz w:val="16"/>
                <w:szCs w:val="16"/>
              </w:rPr>
              <w:t>3</w:t>
            </w:r>
            <w:r w:rsidRPr="00A92014">
              <w:rPr>
                <w:rFonts w:ascii="標楷體" w:eastAsia="標楷體" w:hAnsi="標楷體" w:hint="eastAsia"/>
                <w:sz w:val="16"/>
                <w:szCs w:val="16"/>
              </w:rPr>
              <w:t>次校務會議審議通過修正「</w:t>
            </w:r>
            <w:r w:rsidRPr="00DD5E29">
              <w:rPr>
                <w:rFonts w:ascii="標楷體" w:eastAsia="標楷體" w:hAnsi="標楷體" w:hint="eastAsia"/>
                <w:sz w:val="16"/>
                <w:szCs w:val="16"/>
              </w:rPr>
              <w:t>國立嘉義大學教師違反送審教師資格規定及學術倫理案件處理要點</w:t>
            </w:r>
            <w:r w:rsidRPr="00A92014">
              <w:rPr>
                <w:rFonts w:ascii="標楷體" w:eastAsia="標楷體" w:hAnsi="標楷體" w:hint="eastAsia"/>
                <w:sz w:val="16"/>
                <w:szCs w:val="16"/>
              </w:rPr>
              <w:t>」，並將名稱修正為「</w:t>
            </w:r>
            <w:r w:rsidRPr="00DD5E29">
              <w:rPr>
                <w:rFonts w:ascii="標楷體" w:eastAsia="標楷體" w:hAnsi="標楷體" w:hint="eastAsia"/>
                <w:bCs/>
                <w:sz w:val="16"/>
                <w:szCs w:val="16"/>
              </w:rPr>
              <w:t>國立嘉義大學教師違反送審教師資格規定處理要點</w:t>
            </w:r>
            <w:r w:rsidRPr="00A92014">
              <w:rPr>
                <w:rFonts w:ascii="標楷體" w:eastAsia="標楷體" w:hAnsi="標楷體" w:hint="eastAsia"/>
                <w:sz w:val="16"/>
                <w:szCs w:val="16"/>
              </w:rPr>
              <w:t>」</w:t>
            </w:r>
          </w:p>
          <w:p w:rsidR="00855305" w:rsidRPr="00A92014" w:rsidRDefault="00855305" w:rsidP="007138F2">
            <w:pPr>
              <w:spacing w:line="220" w:lineRule="exact"/>
              <w:rPr>
                <w:rFonts w:ascii="標楷體" w:eastAsia="標楷體" w:hAnsi="標楷體"/>
                <w:sz w:val="16"/>
                <w:szCs w:val="16"/>
              </w:rPr>
            </w:pPr>
          </w:p>
        </w:tc>
      </w:tr>
      <w:tr w:rsidR="00855305" w:rsidRPr="00A92014" w:rsidTr="00A5099B">
        <w:trPr>
          <w:jc w:val="center"/>
        </w:trPr>
        <w:tc>
          <w:tcPr>
            <w:tcW w:w="1008" w:type="dxa"/>
            <w:tcBorders>
              <w:top w:val="nil"/>
              <w:left w:val="nil"/>
              <w:bottom w:val="nil"/>
              <w:right w:val="nil"/>
            </w:tcBorders>
          </w:tcPr>
          <w:p w:rsidR="00855305" w:rsidRPr="00A5099B" w:rsidRDefault="00CE7E4F" w:rsidP="00A5099B">
            <w:pPr>
              <w:spacing w:beforeLines="20" w:before="72" w:afterLines="20" w:after="72" w:line="340" w:lineRule="exact"/>
              <w:rPr>
                <w:rFonts w:ascii="標楷體" w:eastAsia="標楷體" w:hAnsi="標楷體"/>
                <w:sz w:val="28"/>
                <w:szCs w:val="28"/>
              </w:rPr>
            </w:pPr>
            <w:r w:rsidRPr="00A5099B">
              <w:rPr>
                <w:rFonts w:ascii="標楷體" w:eastAsia="標楷體" w:hAnsi="標楷體" w:hint="eastAsia"/>
                <w:sz w:val="28"/>
                <w:szCs w:val="28"/>
              </w:rPr>
              <w:t>一、</w:t>
            </w:r>
          </w:p>
        </w:tc>
        <w:tc>
          <w:tcPr>
            <w:tcW w:w="8455" w:type="dxa"/>
            <w:gridSpan w:val="2"/>
            <w:tcBorders>
              <w:top w:val="nil"/>
              <w:left w:val="nil"/>
              <w:bottom w:val="nil"/>
              <w:right w:val="nil"/>
            </w:tcBorders>
          </w:tcPr>
          <w:p w:rsidR="00855305" w:rsidRPr="00A5099B" w:rsidRDefault="00CE7E4F" w:rsidP="00A5099B">
            <w:pPr>
              <w:spacing w:beforeLines="20" w:before="72" w:afterLines="20" w:after="72" w:line="340" w:lineRule="exact"/>
              <w:rPr>
                <w:rFonts w:ascii="標楷體" w:eastAsia="標楷體" w:hAnsi="標楷體"/>
                <w:sz w:val="28"/>
                <w:szCs w:val="28"/>
              </w:rPr>
            </w:pPr>
            <w:r w:rsidRPr="00A5099B">
              <w:rPr>
                <w:rFonts w:ascii="標楷體" w:eastAsia="標楷體" w:hAnsi="標楷體" w:hint="eastAsia"/>
                <w:sz w:val="28"/>
                <w:szCs w:val="28"/>
              </w:rPr>
              <w:t>國立嘉義大學（以下簡稱本校）</w:t>
            </w:r>
            <w:r w:rsidRPr="00A5099B">
              <w:rPr>
                <w:rFonts w:ascii="標楷體" w:eastAsia="標楷體" w:hAnsi="標楷體" w:cs="新細明體"/>
                <w:sz w:val="28"/>
                <w:szCs w:val="28"/>
              </w:rPr>
              <w:t>為</w:t>
            </w:r>
            <w:r w:rsidRPr="00A5099B">
              <w:rPr>
                <w:rFonts w:ascii="標楷體" w:eastAsia="標楷體" w:hAnsi="標楷體" w:cs="新細明體" w:hint="eastAsia"/>
                <w:sz w:val="28"/>
                <w:szCs w:val="28"/>
              </w:rPr>
              <w:t>處理</w:t>
            </w:r>
            <w:r w:rsidR="00595186" w:rsidRPr="00A9016E">
              <w:rPr>
                <w:rFonts w:ascii="標楷體" w:eastAsia="標楷體" w:hAnsi="標楷體" w:cs="新細明體" w:hint="eastAsia"/>
                <w:b/>
                <w:sz w:val="28"/>
                <w:szCs w:val="28"/>
                <w:u w:val="single"/>
              </w:rPr>
              <w:t>本校教師</w:t>
            </w:r>
            <w:r w:rsidRPr="00A5099B">
              <w:rPr>
                <w:rFonts w:ascii="標楷體" w:eastAsia="標楷體" w:hAnsi="標楷體" w:cs="新細明體" w:hint="eastAsia"/>
                <w:sz w:val="28"/>
                <w:szCs w:val="28"/>
              </w:rPr>
              <w:t>違反送審教師資格規定案件</w:t>
            </w:r>
            <w:r w:rsidRPr="00A5099B">
              <w:rPr>
                <w:rFonts w:ascii="標楷體" w:eastAsia="標楷體" w:hAnsi="標楷體" w:cs="新細明體"/>
                <w:sz w:val="28"/>
                <w:szCs w:val="28"/>
              </w:rPr>
              <w:t>，據</w:t>
            </w:r>
            <w:r w:rsidRPr="00A5099B">
              <w:rPr>
                <w:rFonts w:ascii="標楷體" w:eastAsia="標楷體" w:hAnsi="標楷體" w:cs="新細明體" w:hint="eastAsia"/>
                <w:sz w:val="28"/>
                <w:szCs w:val="28"/>
              </w:rPr>
              <w:t>教育部</w:t>
            </w:r>
            <w:r w:rsidRPr="00A5099B">
              <w:rPr>
                <w:rFonts w:ascii="標楷體" w:eastAsia="標楷體" w:hAnsi="標楷體" w:hint="eastAsia"/>
                <w:sz w:val="28"/>
                <w:szCs w:val="28"/>
              </w:rPr>
              <w:t>頒</w:t>
            </w:r>
            <w:r w:rsidR="00233529" w:rsidRPr="00E96915">
              <w:rPr>
                <w:rFonts w:ascii="標楷體" w:eastAsia="標楷體" w:hAnsi="標楷體" w:hint="eastAsia"/>
                <w:b/>
                <w:sz w:val="28"/>
                <w:szCs w:val="28"/>
                <w:u w:val="single"/>
              </w:rPr>
              <w:t>專科以上學校教師資格審定辦法及</w:t>
            </w:r>
            <w:r w:rsidRPr="00A5099B">
              <w:rPr>
                <w:rFonts w:ascii="標楷體" w:eastAsia="標楷體" w:hAnsi="標楷體" w:cs="新細明體" w:hint="eastAsia"/>
                <w:sz w:val="28"/>
                <w:szCs w:val="28"/>
              </w:rPr>
              <w:t>專科以上學校教師違反送審教師資格規定處理原則</w:t>
            </w:r>
            <w:r w:rsidRPr="00A5099B">
              <w:rPr>
                <w:rFonts w:ascii="標楷體" w:eastAsia="標楷體" w:hAnsi="標楷體" w:cs="新細明體"/>
                <w:sz w:val="28"/>
                <w:szCs w:val="28"/>
              </w:rPr>
              <w:t>訂定本要點。</w:t>
            </w:r>
          </w:p>
        </w:tc>
      </w:tr>
      <w:tr w:rsidR="00855305" w:rsidRPr="00A92014" w:rsidTr="00A5099B">
        <w:trPr>
          <w:jc w:val="center"/>
        </w:trPr>
        <w:tc>
          <w:tcPr>
            <w:tcW w:w="1008" w:type="dxa"/>
            <w:tcBorders>
              <w:top w:val="nil"/>
              <w:left w:val="nil"/>
              <w:bottom w:val="nil"/>
              <w:right w:val="nil"/>
            </w:tcBorders>
          </w:tcPr>
          <w:p w:rsidR="00855305" w:rsidRPr="00A5099B" w:rsidRDefault="00CE7E4F" w:rsidP="00A5099B">
            <w:pPr>
              <w:spacing w:afterLines="20" w:after="72" w:line="340" w:lineRule="exact"/>
              <w:rPr>
                <w:rFonts w:ascii="標楷體" w:eastAsia="標楷體" w:hAnsi="標楷體"/>
                <w:sz w:val="28"/>
                <w:szCs w:val="28"/>
              </w:rPr>
            </w:pPr>
            <w:r w:rsidRPr="00A5099B">
              <w:rPr>
                <w:rFonts w:ascii="標楷體" w:eastAsia="標楷體" w:hAnsi="標楷體" w:hint="eastAsia"/>
                <w:sz w:val="28"/>
                <w:szCs w:val="28"/>
              </w:rPr>
              <w:t>二、</w:t>
            </w:r>
          </w:p>
        </w:tc>
        <w:tc>
          <w:tcPr>
            <w:tcW w:w="8455" w:type="dxa"/>
            <w:gridSpan w:val="2"/>
            <w:tcBorders>
              <w:top w:val="nil"/>
              <w:left w:val="nil"/>
              <w:bottom w:val="nil"/>
              <w:right w:val="nil"/>
            </w:tcBorders>
          </w:tcPr>
          <w:p w:rsidR="006C49D6" w:rsidRPr="00A5099B" w:rsidRDefault="00E0603D" w:rsidP="00A5099B">
            <w:pPr>
              <w:spacing w:line="340" w:lineRule="exact"/>
              <w:ind w:left="420" w:hangingChars="150" w:hanging="420"/>
              <w:jc w:val="both"/>
              <w:rPr>
                <w:rFonts w:ascii="標楷體" w:eastAsia="標楷體" w:hAnsi="標楷體"/>
                <w:kern w:val="0"/>
                <w:sz w:val="28"/>
                <w:szCs w:val="28"/>
              </w:rPr>
            </w:pPr>
            <w:r w:rsidRPr="00A5099B">
              <w:rPr>
                <w:rFonts w:ascii="標楷體" w:eastAsia="標楷體" w:hAnsi="標楷體" w:hint="eastAsia"/>
                <w:kern w:val="0"/>
                <w:sz w:val="28"/>
                <w:szCs w:val="28"/>
              </w:rPr>
              <w:t>本要點所稱違反送審教師資格規定，指</w:t>
            </w:r>
            <w:r w:rsidR="000434BF" w:rsidRPr="00A5099B">
              <w:rPr>
                <w:rFonts w:ascii="標楷體" w:eastAsia="標楷體" w:hAnsi="標楷體" w:hint="eastAsia"/>
                <w:kern w:val="0"/>
                <w:sz w:val="28"/>
                <w:szCs w:val="28"/>
              </w:rPr>
              <w:t>被檢舉人</w:t>
            </w:r>
            <w:r w:rsidR="006C49D6" w:rsidRPr="00A5099B">
              <w:rPr>
                <w:rFonts w:ascii="標楷體" w:eastAsia="標楷體" w:hAnsi="標楷體" w:hint="eastAsia"/>
                <w:kern w:val="0"/>
                <w:sz w:val="28"/>
                <w:szCs w:val="28"/>
              </w:rPr>
              <w:t>有下列情事之一者：</w:t>
            </w:r>
          </w:p>
          <w:p w:rsidR="006C49D6" w:rsidRPr="00A5099B" w:rsidRDefault="006C49D6" w:rsidP="00A5099B">
            <w:pPr>
              <w:widowControl/>
              <w:spacing w:line="340" w:lineRule="exact"/>
              <w:ind w:left="560" w:hangingChars="200" w:hanging="560"/>
              <w:jc w:val="both"/>
              <w:rPr>
                <w:rFonts w:ascii="標楷體" w:eastAsia="標楷體" w:hAnsi="標楷體" w:cs="新細明體"/>
                <w:color w:val="000000"/>
                <w:kern w:val="0"/>
                <w:sz w:val="28"/>
                <w:szCs w:val="28"/>
              </w:rPr>
            </w:pPr>
            <w:r w:rsidRPr="00A5099B">
              <w:rPr>
                <w:rFonts w:ascii="標楷體" w:eastAsia="標楷體" w:hAnsi="標楷體" w:cs="新細明體" w:hint="eastAsia"/>
                <w:color w:val="000000"/>
                <w:kern w:val="0"/>
                <w:sz w:val="28"/>
                <w:szCs w:val="28"/>
              </w:rPr>
              <w:t>(一)教師資格審查履歷表、合著人證明登載不實、代表著作未確實填載為合著及繳交合著人證明</w:t>
            </w:r>
            <w:r w:rsidR="005A132A" w:rsidRPr="00A5099B">
              <w:rPr>
                <w:rFonts w:ascii="標楷體" w:eastAsia="標楷體" w:hAnsi="標楷體" w:cs="新細明體" w:hint="eastAsia"/>
                <w:color w:val="000000"/>
                <w:kern w:val="0"/>
                <w:sz w:val="28"/>
                <w:szCs w:val="28"/>
              </w:rPr>
              <w:t>、</w:t>
            </w:r>
            <w:r w:rsidR="00F77D43" w:rsidRPr="00A5099B">
              <w:rPr>
                <w:rFonts w:ascii="標楷體" w:eastAsia="標楷體" w:hAnsi="標楷體" w:cs="新細明體" w:hint="eastAsia"/>
                <w:b/>
                <w:color w:val="000000"/>
                <w:kern w:val="0"/>
                <w:sz w:val="28"/>
                <w:szCs w:val="28"/>
                <w:u w:val="single"/>
              </w:rPr>
              <w:t>未適當引註、未經註明授權而重複發表、未註明其部分內容為已發表之成果或著作或其他違反學術倫理情事者</w:t>
            </w:r>
            <w:r w:rsidR="00F77D43" w:rsidRPr="00A5099B">
              <w:rPr>
                <w:rFonts w:ascii="標楷體" w:eastAsia="標楷體" w:hAnsi="標楷體" w:cs="新細明體" w:hint="eastAsia"/>
                <w:color w:val="000000"/>
                <w:kern w:val="0"/>
                <w:sz w:val="28"/>
                <w:szCs w:val="28"/>
              </w:rPr>
              <w:t>。</w:t>
            </w:r>
          </w:p>
          <w:p w:rsidR="006C49D6" w:rsidRPr="00A5099B" w:rsidRDefault="006C49D6" w:rsidP="00A5099B">
            <w:pPr>
              <w:widowControl/>
              <w:spacing w:line="340" w:lineRule="exact"/>
              <w:ind w:left="963" w:hangingChars="344" w:hanging="963"/>
              <w:jc w:val="both"/>
              <w:rPr>
                <w:rFonts w:ascii="標楷體" w:eastAsia="標楷體" w:hAnsi="標楷體" w:cs="新細明體"/>
                <w:color w:val="000000"/>
                <w:kern w:val="0"/>
                <w:sz w:val="28"/>
                <w:szCs w:val="28"/>
              </w:rPr>
            </w:pPr>
            <w:r w:rsidRPr="00A5099B">
              <w:rPr>
                <w:rFonts w:ascii="標楷體" w:eastAsia="標楷體" w:hAnsi="標楷體" w:cs="新細明體" w:hint="eastAsia"/>
                <w:color w:val="000000"/>
                <w:kern w:val="0"/>
                <w:sz w:val="28"/>
                <w:szCs w:val="28"/>
              </w:rPr>
              <w:t>(二)著作、作品、展演及技術報告有抄襲、</w:t>
            </w:r>
            <w:r w:rsidR="00A83C10" w:rsidRPr="00A5099B">
              <w:rPr>
                <w:rFonts w:ascii="標楷體" w:eastAsia="標楷體" w:hAnsi="標楷體" w:cs="新細明體" w:hint="eastAsia"/>
                <w:b/>
                <w:color w:val="000000"/>
                <w:kern w:val="0"/>
                <w:sz w:val="28"/>
                <w:szCs w:val="28"/>
                <w:u w:val="single"/>
              </w:rPr>
              <w:t>造假</w:t>
            </w:r>
            <w:r w:rsidR="00A83C10" w:rsidRPr="00A9016E">
              <w:rPr>
                <w:rFonts w:ascii="標楷體" w:eastAsia="標楷體" w:hAnsi="標楷體" w:cs="新細明體" w:hint="eastAsia"/>
                <w:b/>
                <w:color w:val="000000"/>
                <w:kern w:val="0"/>
                <w:sz w:val="28"/>
                <w:szCs w:val="28"/>
                <w:u w:val="single"/>
              </w:rPr>
              <w:t>、變造</w:t>
            </w:r>
            <w:r w:rsidRPr="00A5099B">
              <w:rPr>
                <w:rFonts w:ascii="標楷體" w:eastAsia="標楷體" w:hAnsi="標楷體" w:cs="新細明體" w:hint="eastAsia"/>
                <w:color w:val="000000"/>
                <w:kern w:val="0"/>
                <w:sz w:val="28"/>
                <w:szCs w:val="28"/>
              </w:rPr>
              <w:t>或舞弊情事。</w:t>
            </w:r>
          </w:p>
          <w:p w:rsidR="006C49D6" w:rsidRPr="00A5099B" w:rsidRDefault="006C49D6" w:rsidP="00A5099B">
            <w:pPr>
              <w:widowControl/>
              <w:spacing w:line="340" w:lineRule="exact"/>
              <w:ind w:left="560" w:hangingChars="200" w:hanging="560"/>
              <w:jc w:val="both"/>
              <w:rPr>
                <w:rFonts w:ascii="標楷體" w:eastAsia="標楷體" w:hAnsi="標楷體" w:cs="新細明體"/>
                <w:color w:val="000000"/>
                <w:kern w:val="0"/>
                <w:sz w:val="28"/>
                <w:szCs w:val="28"/>
              </w:rPr>
            </w:pPr>
            <w:r w:rsidRPr="00A5099B">
              <w:rPr>
                <w:rFonts w:ascii="標楷體" w:eastAsia="標楷體" w:hAnsi="標楷體" w:cs="新細明體" w:hint="eastAsia"/>
                <w:color w:val="000000"/>
                <w:kern w:val="0"/>
                <w:sz w:val="28"/>
                <w:szCs w:val="28"/>
              </w:rPr>
              <w:t>(三)學、經歷證件、成就證明、專門著作已為刊物接受將定期發表之證明、合著人證明為偽造、變造</w:t>
            </w:r>
            <w:r w:rsidR="008A1943" w:rsidRPr="00A5099B">
              <w:rPr>
                <w:rFonts w:ascii="標楷體" w:eastAsia="標楷體" w:hAnsi="標楷體" w:cs="新細明體" w:hint="eastAsia"/>
                <w:color w:val="000000"/>
                <w:kern w:val="0"/>
                <w:sz w:val="28"/>
                <w:szCs w:val="28"/>
              </w:rPr>
              <w:t>，</w:t>
            </w:r>
            <w:r w:rsidR="008A1943" w:rsidRPr="00A5099B">
              <w:rPr>
                <w:rFonts w:ascii="標楷體" w:eastAsia="標楷體" w:hAnsi="標楷體" w:cs="新細明體" w:hint="eastAsia"/>
                <w:b/>
                <w:color w:val="000000"/>
                <w:kern w:val="0"/>
                <w:sz w:val="28"/>
                <w:szCs w:val="28"/>
                <w:u w:val="single"/>
              </w:rPr>
              <w:t>以違法或不當手段影響論文之審查</w:t>
            </w:r>
            <w:r w:rsidRPr="00A5099B">
              <w:rPr>
                <w:rFonts w:ascii="標楷體" w:eastAsia="標楷體" w:hAnsi="標楷體" w:cs="新細明體" w:hint="eastAsia"/>
                <w:color w:val="000000"/>
                <w:kern w:val="0"/>
                <w:sz w:val="28"/>
                <w:szCs w:val="28"/>
              </w:rPr>
              <w:t>。</w:t>
            </w:r>
          </w:p>
          <w:p w:rsidR="0076516B" w:rsidRPr="00A5099B" w:rsidRDefault="006C49D6" w:rsidP="00A5099B">
            <w:pPr>
              <w:widowControl/>
              <w:spacing w:line="340" w:lineRule="exact"/>
              <w:ind w:left="560" w:hangingChars="200" w:hanging="560"/>
              <w:jc w:val="both"/>
              <w:rPr>
                <w:rFonts w:ascii="標楷體" w:eastAsia="標楷體" w:hAnsi="標楷體"/>
                <w:sz w:val="28"/>
                <w:szCs w:val="28"/>
              </w:rPr>
            </w:pPr>
            <w:r w:rsidRPr="00A5099B">
              <w:rPr>
                <w:rFonts w:ascii="標楷體" w:eastAsia="標楷體" w:hAnsi="標楷體" w:cs="新細明體" w:hint="eastAsia"/>
                <w:color w:val="000000"/>
                <w:kern w:val="0"/>
                <w:sz w:val="28"/>
                <w:szCs w:val="28"/>
              </w:rPr>
              <w:t>(四)</w:t>
            </w:r>
            <w:r w:rsidR="0098556F" w:rsidRPr="00A5099B">
              <w:rPr>
                <w:rFonts w:ascii="標楷體" w:eastAsia="標楷體" w:hAnsi="標楷體" w:cs="新細明體" w:hint="eastAsia"/>
                <w:color w:val="000000"/>
                <w:kern w:val="0"/>
                <w:sz w:val="28"/>
                <w:szCs w:val="28"/>
              </w:rPr>
              <w:t>送審人</w:t>
            </w:r>
            <w:r w:rsidRPr="00A5099B">
              <w:rPr>
                <w:rFonts w:ascii="標楷體" w:eastAsia="標楷體" w:hAnsi="標楷體" w:cs="新細明體" w:hint="eastAsia"/>
                <w:color w:val="000000"/>
                <w:kern w:val="0"/>
                <w:sz w:val="28"/>
                <w:szCs w:val="28"/>
              </w:rPr>
              <w:t>或經由他人有請託、關說、利誘、威脅或其他干擾審查人或審查程序情節嚴重。</w:t>
            </w:r>
          </w:p>
        </w:tc>
      </w:tr>
      <w:tr w:rsidR="00855305" w:rsidRPr="00A92014" w:rsidTr="00A5099B">
        <w:trPr>
          <w:jc w:val="center"/>
        </w:trPr>
        <w:tc>
          <w:tcPr>
            <w:tcW w:w="1008" w:type="dxa"/>
            <w:tcBorders>
              <w:top w:val="nil"/>
              <w:left w:val="nil"/>
              <w:bottom w:val="nil"/>
              <w:right w:val="nil"/>
            </w:tcBorders>
          </w:tcPr>
          <w:p w:rsidR="00855305" w:rsidRPr="00A5099B" w:rsidRDefault="00CE7E4F" w:rsidP="00A5099B">
            <w:pPr>
              <w:spacing w:afterLines="20" w:after="72" w:line="340" w:lineRule="exact"/>
              <w:rPr>
                <w:rFonts w:ascii="標楷體" w:eastAsia="標楷體" w:hAnsi="標楷體"/>
                <w:sz w:val="28"/>
                <w:szCs w:val="28"/>
              </w:rPr>
            </w:pPr>
            <w:r w:rsidRPr="00A5099B">
              <w:rPr>
                <w:rFonts w:ascii="標楷體" w:eastAsia="標楷體" w:hAnsi="標楷體" w:hint="eastAsia"/>
                <w:sz w:val="28"/>
                <w:szCs w:val="28"/>
              </w:rPr>
              <w:t>三、</w:t>
            </w:r>
          </w:p>
        </w:tc>
        <w:tc>
          <w:tcPr>
            <w:tcW w:w="8455" w:type="dxa"/>
            <w:gridSpan w:val="2"/>
            <w:tcBorders>
              <w:top w:val="nil"/>
              <w:left w:val="nil"/>
              <w:bottom w:val="nil"/>
              <w:right w:val="nil"/>
            </w:tcBorders>
          </w:tcPr>
          <w:p w:rsidR="00754966" w:rsidRPr="00A5099B" w:rsidRDefault="00597657" w:rsidP="00A5099B">
            <w:pPr>
              <w:spacing w:line="340" w:lineRule="exact"/>
              <w:jc w:val="both"/>
              <w:rPr>
                <w:rFonts w:ascii="標楷體" w:eastAsia="標楷體" w:hAnsi="標楷體"/>
                <w:sz w:val="28"/>
                <w:szCs w:val="28"/>
              </w:rPr>
            </w:pPr>
            <w:r w:rsidRPr="00A5099B">
              <w:rPr>
                <w:rFonts w:ascii="標楷體" w:eastAsia="標楷體" w:hAnsi="標楷體" w:hint="eastAsia"/>
                <w:sz w:val="28"/>
                <w:szCs w:val="28"/>
              </w:rPr>
              <w:t>凡檢舉違反本規定之案件，檢舉人應用真實姓名及地址，</w:t>
            </w:r>
            <w:r w:rsidR="000F5412" w:rsidRPr="00A5099B">
              <w:rPr>
                <w:rFonts w:ascii="標楷體" w:eastAsia="標楷體" w:hAnsi="標楷體" w:hint="eastAsia"/>
                <w:b/>
                <w:sz w:val="28"/>
                <w:szCs w:val="28"/>
                <w:u w:val="single"/>
              </w:rPr>
              <w:t>並具體指陳檢舉對象、內容及附證據資料，</w:t>
            </w:r>
            <w:r w:rsidRPr="00A5099B">
              <w:rPr>
                <w:rFonts w:ascii="標楷體" w:eastAsia="標楷體" w:hAnsi="標楷體" w:hint="eastAsia"/>
                <w:sz w:val="28"/>
                <w:szCs w:val="28"/>
              </w:rPr>
              <w:t>向本校校教師評審委員會(</w:t>
            </w:r>
            <w:r w:rsidR="00223E6F" w:rsidRPr="00A5099B">
              <w:rPr>
                <w:rFonts w:ascii="標楷體" w:eastAsia="標楷體" w:hAnsi="標楷體" w:hint="eastAsia"/>
                <w:sz w:val="28"/>
                <w:szCs w:val="28"/>
              </w:rPr>
              <w:t>以</w:t>
            </w:r>
            <w:r w:rsidR="00223E6F" w:rsidRPr="00A5099B">
              <w:rPr>
                <w:rFonts w:ascii="標楷體" w:eastAsia="標楷體" w:hAnsi="標楷體" w:hint="eastAsia"/>
                <w:sz w:val="28"/>
                <w:szCs w:val="28"/>
                <w:u w:val="single"/>
              </w:rPr>
              <w:t>下</w:t>
            </w:r>
            <w:r w:rsidRPr="00A5099B">
              <w:rPr>
                <w:rFonts w:ascii="標楷體" w:eastAsia="標楷體" w:hAnsi="標楷體" w:hint="eastAsia"/>
                <w:sz w:val="28"/>
                <w:szCs w:val="28"/>
              </w:rPr>
              <w:t>簡稱校教評會)提出</w:t>
            </w:r>
            <w:r w:rsidR="000F5412" w:rsidRPr="00A5099B">
              <w:rPr>
                <w:rFonts w:ascii="標楷體" w:eastAsia="標楷體" w:hAnsi="標楷體" w:hint="eastAsia"/>
                <w:sz w:val="28"/>
                <w:szCs w:val="28"/>
              </w:rPr>
              <w:t>。</w:t>
            </w:r>
          </w:p>
          <w:p w:rsidR="00B3693E" w:rsidRPr="00A5099B" w:rsidRDefault="00597657" w:rsidP="00A5099B">
            <w:pPr>
              <w:spacing w:line="340" w:lineRule="exact"/>
              <w:jc w:val="both"/>
              <w:rPr>
                <w:rFonts w:ascii="標楷體" w:eastAsia="標楷體" w:hAnsi="標楷體"/>
                <w:sz w:val="28"/>
                <w:szCs w:val="28"/>
              </w:rPr>
            </w:pPr>
            <w:r w:rsidRPr="00A5099B">
              <w:rPr>
                <w:rFonts w:ascii="標楷體" w:eastAsia="標楷體" w:hAnsi="標楷體" w:hint="eastAsia"/>
                <w:sz w:val="28"/>
                <w:szCs w:val="28"/>
              </w:rPr>
              <w:t>所檢舉案件，經向檢舉人查證確為其所檢舉後，應即進入處理程序，並以保密方式為之，避免檢舉人及被檢舉人曝光。</w:t>
            </w:r>
          </w:p>
        </w:tc>
      </w:tr>
      <w:tr w:rsidR="001636AC" w:rsidRPr="00A92014" w:rsidTr="00A5099B">
        <w:trPr>
          <w:jc w:val="center"/>
        </w:trPr>
        <w:tc>
          <w:tcPr>
            <w:tcW w:w="1008" w:type="dxa"/>
            <w:tcBorders>
              <w:top w:val="nil"/>
              <w:left w:val="nil"/>
              <w:bottom w:val="nil"/>
              <w:right w:val="nil"/>
            </w:tcBorders>
          </w:tcPr>
          <w:p w:rsidR="001636AC" w:rsidRPr="00A5099B" w:rsidRDefault="001636AC" w:rsidP="00A5099B">
            <w:pPr>
              <w:spacing w:afterLines="20" w:after="72" w:line="340" w:lineRule="exact"/>
              <w:rPr>
                <w:rFonts w:ascii="標楷體" w:eastAsia="標楷體" w:hAnsi="標楷體"/>
                <w:sz w:val="28"/>
                <w:szCs w:val="28"/>
              </w:rPr>
            </w:pPr>
            <w:r w:rsidRPr="00A5099B">
              <w:rPr>
                <w:rFonts w:ascii="標楷體" w:eastAsia="標楷體" w:hAnsi="標楷體" w:hint="eastAsia"/>
                <w:sz w:val="28"/>
                <w:szCs w:val="28"/>
              </w:rPr>
              <w:t>四、</w:t>
            </w:r>
          </w:p>
        </w:tc>
        <w:tc>
          <w:tcPr>
            <w:tcW w:w="8455" w:type="dxa"/>
            <w:gridSpan w:val="2"/>
            <w:tcBorders>
              <w:top w:val="nil"/>
              <w:left w:val="nil"/>
              <w:bottom w:val="nil"/>
              <w:right w:val="nil"/>
            </w:tcBorders>
          </w:tcPr>
          <w:p w:rsidR="00A070E3" w:rsidRPr="00A5099B" w:rsidRDefault="007A5653" w:rsidP="00A5099B">
            <w:pPr>
              <w:spacing w:line="340" w:lineRule="exact"/>
              <w:ind w:leftChars="-6" w:hangingChars="5" w:hanging="14"/>
              <w:jc w:val="both"/>
              <w:rPr>
                <w:rFonts w:ascii="標楷體" w:eastAsia="標楷體" w:hAnsi="標楷體"/>
                <w:kern w:val="0"/>
                <w:sz w:val="28"/>
                <w:szCs w:val="28"/>
              </w:rPr>
            </w:pPr>
            <w:r w:rsidRPr="00A5099B">
              <w:rPr>
                <w:rFonts w:ascii="標楷體" w:eastAsia="標楷體" w:hAnsi="標楷體" w:hint="eastAsia"/>
                <w:kern w:val="0"/>
                <w:sz w:val="28"/>
                <w:szCs w:val="28"/>
              </w:rPr>
              <w:t>檢舉案之</w:t>
            </w:r>
            <w:r w:rsidR="00A070E3" w:rsidRPr="00A5099B">
              <w:rPr>
                <w:rFonts w:ascii="標楷體" w:eastAsia="標楷體" w:hAnsi="標楷體" w:hint="eastAsia"/>
                <w:kern w:val="0"/>
                <w:sz w:val="28"/>
                <w:szCs w:val="28"/>
              </w:rPr>
              <w:t>受理單位及審理單位:</w:t>
            </w:r>
          </w:p>
          <w:p w:rsidR="00A12759" w:rsidRDefault="00A12759" w:rsidP="00A12759">
            <w:pPr>
              <w:widowControl/>
              <w:spacing w:line="340" w:lineRule="exact"/>
              <w:ind w:left="560" w:hangingChars="200" w:hanging="560"/>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w:t>
            </w:r>
            <w:r w:rsidR="00A853B2" w:rsidRPr="00A12759">
              <w:rPr>
                <w:rFonts w:ascii="標楷體" w:eastAsia="標楷體" w:hAnsi="標楷體" w:cs="新細明體" w:hint="eastAsia"/>
                <w:color w:val="000000"/>
                <w:kern w:val="0"/>
                <w:sz w:val="28"/>
                <w:szCs w:val="28"/>
              </w:rPr>
              <w:t>一</w:t>
            </w:r>
            <w:r>
              <w:rPr>
                <w:rFonts w:ascii="標楷體" w:eastAsia="標楷體" w:hAnsi="標楷體" w:cs="新細明體" w:hint="eastAsia"/>
                <w:color w:val="000000"/>
                <w:kern w:val="0"/>
                <w:sz w:val="28"/>
                <w:szCs w:val="28"/>
              </w:rPr>
              <w:t>)</w:t>
            </w:r>
            <w:r w:rsidR="00A070E3" w:rsidRPr="00A12759">
              <w:rPr>
                <w:rFonts w:ascii="標楷體" w:eastAsia="標楷體" w:hAnsi="標楷體" w:cs="新細明體" w:hint="eastAsia"/>
                <w:color w:val="000000"/>
                <w:kern w:val="0"/>
                <w:sz w:val="28"/>
                <w:szCs w:val="28"/>
              </w:rPr>
              <w:t>受理單位:本校校教評會。</w:t>
            </w:r>
          </w:p>
          <w:p w:rsidR="001636AC" w:rsidRPr="00A5099B" w:rsidRDefault="00A12759" w:rsidP="00581002">
            <w:pPr>
              <w:widowControl/>
              <w:spacing w:line="340" w:lineRule="exact"/>
              <w:ind w:left="560" w:hangingChars="200" w:hanging="560"/>
              <w:jc w:val="both"/>
              <w:rPr>
                <w:rFonts w:ascii="標楷體" w:eastAsia="標楷體" w:hAnsi="標楷體"/>
                <w:kern w:val="0"/>
                <w:sz w:val="28"/>
                <w:szCs w:val="28"/>
              </w:rPr>
            </w:pPr>
            <w:r>
              <w:rPr>
                <w:rFonts w:ascii="標楷體" w:eastAsia="標楷體" w:hAnsi="標楷體" w:cs="新細明體" w:hint="eastAsia"/>
                <w:color w:val="000000"/>
                <w:kern w:val="0"/>
                <w:sz w:val="28"/>
                <w:szCs w:val="28"/>
              </w:rPr>
              <w:t>(</w:t>
            </w:r>
            <w:r w:rsidR="007A5653" w:rsidRPr="00A12759">
              <w:rPr>
                <w:rFonts w:ascii="標楷體" w:eastAsia="標楷體" w:hAnsi="標楷體" w:cs="新細明體" w:hint="eastAsia"/>
                <w:color w:val="000000"/>
                <w:kern w:val="0"/>
                <w:sz w:val="28"/>
                <w:szCs w:val="28"/>
              </w:rPr>
              <w:t>二</w:t>
            </w:r>
            <w:r>
              <w:rPr>
                <w:rFonts w:ascii="標楷體" w:eastAsia="標楷體" w:hAnsi="標楷體" w:cs="新細明體" w:hint="eastAsia"/>
                <w:color w:val="000000"/>
                <w:kern w:val="0"/>
                <w:sz w:val="28"/>
                <w:szCs w:val="28"/>
              </w:rPr>
              <w:t>)</w:t>
            </w:r>
            <w:r w:rsidR="00A070E3" w:rsidRPr="00A12759">
              <w:rPr>
                <w:rFonts w:ascii="標楷體" w:eastAsia="標楷體" w:hAnsi="標楷體" w:cs="新細明體" w:hint="eastAsia"/>
                <w:color w:val="000000"/>
                <w:kern w:val="0"/>
                <w:sz w:val="28"/>
                <w:szCs w:val="28"/>
              </w:rPr>
              <w:t>審理單位:</w:t>
            </w:r>
            <w:r w:rsidR="00581002" w:rsidRPr="00581002">
              <w:rPr>
                <w:rFonts w:ascii="標楷體" w:eastAsia="標楷體" w:hAnsi="標楷體" w:hint="eastAsia"/>
                <w:b/>
                <w:kern w:val="0"/>
                <w:sz w:val="28"/>
                <w:szCs w:val="28"/>
                <w:u w:val="single"/>
              </w:rPr>
              <w:t>檢舉案屬第二點第一款至第三款者，以被檢舉人所屬學院之教評會為審理單位；屬第二點第四款者，以該層級之教評會為審理單位。</w:t>
            </w:r>
          </w:p>
        </w:tc>
      </w:tr>
      <w:tr w:rsidR="001636AC" w:rsidRPr="00A92014" w:rsidTr="00A5099B">
        <w:trPr>
          <w:jc w:val="center"/>
        </w:trPr>
        <w:tc>
          <w:tcPr>
            <w:tcW w:w="1008" w:type="dxa"/>
            <w:tcBorders>
              <w:top w:val="nil"/>
              <w:left w:val="nil"/>
              <w:bottom w:val="nil"/>
              <w:right w:val="nil"/>
            </w:tcBorders>
          </w:tcPr>
          <w:p w:rsidR="001636AC" w:rsidRPr="00A5099B" w:rsidRDefault="001636AC" w:rsidP="00A5099B">
            <w:pPr>
              <w:spacing w:afterLines="20" w:after="72" w:line="340" w:lineRule="exact"/>
              <w:rPr>
                <w:rFonts w:ascii="標楷體" w:eastAsia="標楷體" w:hAnsi="標楷體"/>
                <w:sz w:val="28"/>
                <w:szCs w:val="28"/>
              </w:rPr>
            </w:pPr>
            <w:r w:rsidRPr="00A5099B">
              <w:rPr>
                <w:rFonts w:ascii="標楷體" w:eastAsia="標楷體" w:hAnsi="標楷體" w:hint="eastAsia"/>
                <w:sz w:val="28"/>
                <w:szCs w:val="28"/>
              </w:rPr>
              <w:t>五、</w:t>
            </w:r>
          </w:p>
        </w:tc>
        <w:tc>
          <w:tcPr>
            <w:tcW w:w="8455" w:type="dxa"/>
            <w:gridSpan w:val="2"/>
            <w:tcBorders>
              <w:top w:val="nil"/>
              <w:left w:val="nil"/>
              <w:bottom w:val="nil"/>
              <w:right w:val="nil"/>
            </w:tcBorders>
          </w:tcPr>
          <w:p w:rsidR="003D217A" w:rsidRPr="00A5099B" w:rsidRDefault="003D217A" w:rsidP="00A5099B">
            <w:pPr>
              <w:spacing w:before="48" w:after="48" w:line="340" w:lineRule="exact"/>
              <w:jc w:val="both"/>
              <w:rPr>
                <w:rFonts w:ascii="標楷體" w:eastAsia="標楷體" w:hAnsi="標楷體"/>
                <w:sz w:val="28"/>
                <w:szCs w:val="28"/>
              </w:rPr>
            </w:pPr>
            <w:r w:rsidRPr="00A5099B">
              <w:rPr>
                <w:rFonts w:ascii="標楷體" w:eastAsia="標楷體" w:hAnsi="標楷體" w:hint="eastAsia"/>
                <w:sz w:val="28"/>
                <w:szCs w:val="28"/>
              </w:rPr>
              <w:t>校教評會於接獲檢舉案後，應由校教評會召集人會同教務長、被檢舉人所屬學院院長及人事室主任於</w:t>
            </w:r>
            <w:r w:rsidRPr="00A5099B">
              <w:rPr>
                <w:rFonts w:ascii="標楷體" w:eastAsia="標楷體" w:hAnsi="標楷體" w:hint="eastAsia"/>
                <w:b/>
                <w:sz w:val="28"/>
                <w:szCs w:val="28"/>
                <w:u w:val="single"/>
              </w:rPr>
              <w:t>十</w:t>
            </w:r>
            <w:r w:rsidRPr="00A5099B">
              <w:rPr>
                <w:rFonts w:ascii="標楷體" w:eastAsia="標楷體" w:hAnsi="標楷體" w:hint="eastAsia"/>
                <w:sz w:val="28"/>
                <w:szCs w:val="28"/>
              </w:rPr>
              <w:t>日內完成形式要件審查，確認是否受理。因形式要件不符不予受理者，以書面通知檢舉人後結案；對於形式要件成立之檢舉案件，則移請各審理單位處理。</w:t>
            </w:r>
          </w:p>
          <w:p w:rsidR="001636AC" w:rsidRPr="00A5099B" w:rsidRDefault="003D217A" w:rsidP="00E00A64">
            <w:pPr>
              <w:spacing w:line="340" w:lineRule="exact"/>
              <w:jc w:val="both"/>
              <w:rPr>
                <w:rFonts w:ascii="標楷體" w:eastAsia="標楷體" w:hAnsi="標楷體"/>
                <w:sz w:val="28"/>
                <w:szCs w:val="28"/>
              </w:rPr>
            </w:pPr>
            <w:r w:rsidRPr="00A5099B">
              <w:rPr>
                <w:rFonts w:ascii="標楷體" w:eastAsia="標楷體" w:hAnsi="標楷體" w:hint="eastAsia"/>
                <w:b/>
                <w:sz w:val="28"/>
                <w:szCs w:val="28"/>
                <w:u w:val="single"/>
              </w:rPr>
              <w:t>本校各級教評會於受理教師資格審查案件期間，發現送審人有違反</w:t>
            </w:r>
            <w:r w:rsidRPr="00A5099B">
              <w:rPr>
                <w:rFonts w:ascii="標楷體" w:eastAsia="標楷體" w:hAnsi="標楷體" w:hint="eastAsia"/>
                <w:b/>
                <w:sz w:val="28"/>
                <w:szCs w:val="28"/>
                <w:u w:val="single"/>
              </w:rPr>
              <w:lastRenderedPageBreak/>
              <w:t>本規定之情事，或校外單位移請查辦之案件(以下簡稱</w:t>
            </w:r>
            <w:r w:rsidR="00D50890">
              <w:rPr>
                <w:rFonts w:ascii="標楷體" w:eastAsia="標楷體" w:hAnsi="標楷體" w:hint="eastAsia"/>
                <w:b/>
                <w:sz w:val="28"/>
                <w:szCs w:val="28"/>
                <w:u w:val="single"/>
              </w:rPr>
              <w:t>校外</w:t>
            </w:r>
            <w:r w:rsidRPr="00A5099B">
              <w:rPr>
                <w:rFonts w:ascii="標楷體" w:eastAsia="標楷體" w:hAnsi="標楷體" w:hint="eastAsia"/>
                <w:b/>
                <w:sz w:val="28"/>
                <w:szCs w:val="28"/>
                <w:u w:val="single"/>
              </w:rPr>
              <w:t>移送案件)，</w:t>
            </w:r>
            <w:r w:rsidR="00E00A64" w:rsidRPr="00E00A64">
              <w:rPr>
                <w:rFonts w:ascii="標楷體" w:eastAsia="標楷體" w:hAnsi="標楷體" w:hint="eastAsia"/>
                <w:b/>
                <w:sz w:val="28"/>
                <w:szCs w:val="28"/>
                <w:u w:val="single"/>
              </w:rPr>
              <w:t>比照前項規定辦理</w:t>
            </w:r>
            <w:r w:rsidRPr="00A5099B">
              <w:rPr>
                <w:rFonts w:ascii="標楷體" w:eastAsia="標楷體" w:hAnsi="標楷體" w:hint="eastAsia"/>
                <w:b/>
                <w:sz w:val="28"/>
                <w:szCs w:val="28"/>
                <w:u w:val="single"/>
              </w:rPr>
              <w:t>。</w:t>
            </w:r>
          </w:p>
        </w:tc>
      </w:tr>
      <w:tr w:rsidR="003D217A" w:rsidRPr="00A92014" w:rsidTr="00A5099B">
        <w:trPr>
          <w:jc w:val="center"/>
        </w:trPr>
        <w:tc>
          <w:tcPr>
            <w:tcW w:w="1008" w:type="dxa"/>
            <w:tcBorders>
              <w:top w:val="nil"/>
              <w:left w:val="nil"/>
              <w:bottom w:val="nil"/>
              <w:right w:val="nil"/>
            </w:tcBorders>
          </w:tcPr>
          <w:p w:rsidR="003D217A" w:rsidRPr="00374CA4" w:rsidRDefault="003D217A" w:rsidP="00A5099B">
            <w:pPr>
              <w:spacing w:afterLines="20" w:after="72" w:line="340" w:lineRule="exact"/>
              <w:rPr>
                <w:rFonts w:ascii="標楷體" w:eastAsia="標楷體" w:hAnsi="標楷體"/>
                <w:b/>
                <w:sz w:val="28"/>
                <w:szCs w:val="28"/>
              </w:rPr>
            </w:pPr>
            <w:r w:rsidRPr="00374CA4">
              <w:rPr>
                <w:rFonts w:ascii="標楷體" w:eastAsia="標楷體" w:hAnsi="標楷體" w:hint="eastAsia"/>
                <w:b/>
                <w:sz w:val="28"/>
                <w:szCs w:val="28"/>
                <w:u w:val="single"/>
              </w:rPr>
              <w:lastRenderedPageBreak/>
              <w:t>六</w:t>
            </w:r>
            <w:r w:rsidRPr="00374CA4">
              <w:rPr>
                <w:rFonts w:ascii="標楷體" w:eastAsia="標楷體" w:hAnsi="標楷體" w:hint="eastAsia"/>
                <w:sz w:val="28"/>
                <w:szCs w:val="28"/>
              </w:rPr>
              <w:t>、</w:t>
            </w:r>
          </w:p>
        </w:tc>
        <w:tc>
          <w:tcPr>
            <w:tcW w:w="8455" w:type="dxa"/>
            <w:gridSpan w:val="2"/>
            <w:tcBorders>
              <w:top w:val="nil"/>
              <w:left w:val="nil"/>
              <w:bottom w:val="nil"/>
              <w:right w:val="nil"/>
            </w:tcBorders>
          </w:tcPr>
          <w:p w:rsidR="00F62B94" w:rsidRPr="00A5099B" w:rsidRDefault="00F62B94" w:rsidP="00A5099B">
            <w:pPr>
              <w:spacing w:before="48" w:after="48" w:line="340" w:lineRule="exact"/>
              <w:jc w:val="both"/>
              <w:rPr>
                <w:rFonts w:ascii="標楷體" w:eastAsia="標楷體" w:hAnsi="標楷體"/>
                <w:sz w:val="28"/>
                <w:szCs w:val="28"/>
              </w:rPr>
            </w:pPr>
            <w:r w:rsidRPr="00A5099B">
              <w:rPr>
                <w:rFonts w:ascii="標楷體" w:eastAsia="標楷體" w:hAnsi="標楷體" w:hint="eastAsia"/>
                <w:sz w:val="28"/>
                <w:szCs w:val="28"/>
              </w:rPr>
              <w:t>負責審理之教評會對於形式要件成立</w:t>
            </w:r>
            <w:r w:rsidRPr="00A5099B">
              <w:rPr>
                <w:rFonts w:ascii="標楷體" w:eastAsia="標楷體" w:hAnsi="標楷體"/>
                <w:sz w:val="28"/>
                <w:szCs w:val="28"/>
              </w:rPr>
              <w:t>之</w:t>
            </w:r>
            <w:r w:rsidRPr="00A5099B">
              <w:rPr>
                <w:rFonts w:ascii="標楷體" w:eastAsia="標楷體" w:hAnsi="標楷體" w:hint="eastAsia"/>
                <w:sz w:val="28"/>
                <w:szCs w:val="28"/>
              </w:rPr>
              <w:t>檢舉案件，該教評會召集人應</w:t>
            </w:r>
            <w:r w:rsidRPr="00A5099B">
              <w:rPr>
                <w:rFonts w:ascii="標楷體" w:eastAsia="標楷體" w:hAnsi="標楷體"/>
                <w:sz w:val="28"/>
                <w:szCs w:val="28"/>
              </w:rPr>
              <w:t>於十日內組成五至七人調查小組</w:t>
            </w:r>
            <w:r w:rsidRPr="00A5099B">
              <w:rPr>
                <w:rFonts w:ascii="標楷體" w:eastAsia="標楷體" w:hAnsi="標楷體" w:hint="eastAsia"/>
                <w:sz w:val="28"/>
                <w:szCs w:val="28"/>
              </w:rPr>
              <w:t>，並於接獲檢舉之日起四個月內作成調查結果報告及具體處置建議</w:t>
            </w:r>
            <w:r w:rsidR="00AD0B3F" w:rsidRPr="00A5099B">
              <w:rPr>
                <w:rFonts w:ascii="標楷體" w:eastAsia="標楷體" w:hAnsi="標楷體" w:hint="eastAsia"/>
                <w:sz w:val="28"/>
                <w:szCs w:val="28"/>
              </w:rPr>
              <w:t>，循序提</w:t>
            </w:r>
            <w:r w:rsidR="00AD0B3F" w:rsidRPr="00A5099B">
              <w:rPr>
                <w:rFonts w:ascii="標楷體" w:eastAsia="標楷體" w:hAnsi="標楷體" w:hint="eastAsia"/>
                <w:b/>
                <w:sz w:val="28"/>
                <w:szCs w:val="28"/>
                <w:u w:val="single"/>
              </w:rPr>
              <w:t>負責審理</w:t>
            </w:r>
            <w:r w:rsidR="007F1D22" w:rsidRPr="00A5099B">
              <w:rPr>
                <w:rFonts w:ascii="標楷體" w:eastAsia="標楷體" w:hAnsi="標楷體" w:hint="eastAsia"/>
                <w:b/>
                <w:sz w:val="28"/>
                <w:szCs w:val="28"/>
                <w:u w:val="single"/>
              </w:rPr>
              <w:t>及其上級</w:t>
            </w:r>
            <w:r w:rsidR="00AD0B3F" w:rsidRPr="00A5099B">
              <w:rPr>
                <w:rFonts w:ascii="標楷體" w:eastAsia="標楷體" w:hAnsi="標楷體" w:hint="eastAsia"/>
                <w:sz w:val="28"/>
                <w:szCs w:val="28"/>
              </w:rPr>
              <w:t>之教評會審議</w:t>
            </w:r>
            <w:r w:rsidR="00AD0B3F" w:rsidRPr="00A5099B">
              <w:rPr>
                <w:rFonts w:ascii="標楷體" w:eastAsia="標楷體" w:hAnsi="標楷體" w:hint="eastAsia"/>
                <w:b/>
                <w:sz w:val="28"/>
                <w:szCs w:val="28"/>
                <w:u w:val="single"/>
              </w:rPr>
              <w:t>。</w:t>
            </w:r>
            <w:r w:rsidRPr="00A5099B">
              <w:rPr>
                <w:rFonts w:ascii="標楷體" w:eastAsia="標楷體" w:hAnsi="標楷體" w:hint="eastAsia"/>
                <w:b/>
                <w:kern w:val="0"/>
                <w:sz w:val="28"/>
                <w:szCs w:val="28"/>
                <w:u w:val="single"/>
              </w:rPr>
              <w:t>經審議成立之檢舉案件，</w:t>
            </w:r>
            <w:r w:rsidR="000C6556" w:rsidRPr="00A5099B">
              <w:rPr>
                <w:rFonts w:ascii="標楷體" w:eastAsia="標楷體" w:hAnsi="標楷體" w:hint="eastAsia"/>
                <w:b/>
                <w:kern w:val="0"/>
                <w:sz w:val="28"/>
                <w:szCs w:val="28"/>
                <w:u w:val="single"/>
              </w:rPr>
              <w:t>其具體處置建議應送三級教評會審議</w:t>
            </w:r>
            <w:r w:rsidR="000C6556" w:rsidRPr="00A5099B">
              <w:rPr>
                <w:rFonts w:ascii="標楷體" w:eastAsia="標楷體" w:hAnsi="標楷體" w:hint="eastAsia"/>
                <w:kern w:val="0"/>
                <w:sz w:val="28"/>
                <w:szCs w:val="28"/>
              </w:rPr>
              <w:t>。</w:t>
            </w:r>
          </w:p>
          <w:p w:rsidR="00F62B94" w:rsidRPr="00A5099B" w:rsidRDefault="00F62B94" w:rsidP="00A5099B">
            <w:pPr>
              <w:spacing w:line="340" w:lineRule="exact"/>
              <w:jc w:val="both"/>
              <w:rPr>
                <w:rFonts w:ascii="標楷體" w:eastAsia="標楷體" w:hAnsi="標楷體"/>
                <w:sz w:val="28"/>
                <w:szCs w:val="28"/>
              </w:rPr>
            </w:pPr>
            <w:r w:rsidRPr="00A5099B">
              <w:rPr>
                <w:rFonts w:ascii="標楷體" w:eastAsia="標楷體" w:hAnsi="標楷體" w:hint="eastAsia"/>
                <w:sz w:val="28"/>
                <w:szCs w:val="28"/>
              </w:rPr>
              <w:t>遇有案情複雜、窒礙難行及寒、暑假之情形時，其處理期間得依行政程序簽會該教評會召集人後延長二個月，並應以校函書面通知檢舉人及被檢舉人。</w:t>
            </w:r>
          </w:p>
          <w:p w:rsidR="00F62B94" w:rsidRPr="00A5099B" w:rsidRDefault="00F62B94" w:rsidP="00A5099B">
            <w:pPr>
              <w:spacing w:line="340" w:lineRule="exact"/>
              <w:jc w:val="both"/>
              <w:rPr>
                <w:rFonts w:ascii="標楷體" w:eastAsia="標楷體" w:hAnsi="標楷體"/>
                <w:sz w:val="28"/>
                <w:szCs w:val="28"/>
              </w:rPr>
            </w:pPr>
            <w:r w:rsidRPr="00A5099B">
              <w:rPr>
                <w:rFonts w:ascii="標楷體" w:eastAsia="標楷體" w:hAnsi="標楷體" w:hint="eastAsia"/>
                <w:sz w:val="28"/>
                <w:szCs w:val="28"/>
              </w:rPr>
              <w:t>校教評會應於審議後十日內，將處理結果及理由以書面通知檢舉人及被檢舉人。通知被檢舉人時，並應敘明如不服審議結果，得於收到通知書之次日起三十日內，以書面</w:t>
            </w:r>
            <w:r w:rsidRPr="00A5099B">
              <w:rPr>
                <w:rFonts w:ascii="標楷體" w:eastAsia="標楷體" w:hAnsi="標楷體"/>
                <w:sz w:val="28"/>
                <w:szCs w:val="28"/>
              </w:rPr>
              <w:t>向本校教師申訴評議委員會提出申訴或向教育部提起訴願</w:t>
            </w:r>
            <w:r w:rsidRPr="00A5099B">
              <w:rPr>
                <w:rFonts w:ascii="標楷體" w:eastAsia="標楷體" w:hAnsi="標楷體" w:hint="eastAsia"/>
                <w:sz w:val="28"/>
                <w:szCs w:val="28"/>
              </w:rPr>
              <w:t>。</w:t>
            </w:r>
          </w:p>
          <w:p w:rsidR="003D217A" w:rsidRPr="00A5099B" w:rsidRDefault="00281991" w:rsidP="00092F2C">
            <w:pPr>
              <w:spacing w:line="340" w:lineRule="exact"/>
              <w:jc w:val="both"/>
              <w:rPr>
                <w:rFonts w:ascii="標楷體" w:eastAsia="標楷體" w:hAnsi="標楷體"/>
                <w:sz w:val="28"/>
                <w:szCs w:val="28"/>
              </w:rPr>
            </w:pPr>
            <w:r w:rsidRPr="00281991">
              <w:rPr>
                <w:rFonts w:ascii="標楷體" w:eastAsia="標楷體" w:hAnsi="標楷體" w:hint="eastAsia"/>
                <w:b/>
                <w:sz w:val="28"/>
                <w:szCs w:val="28"/>
                <w:u w:val="single"/>
              </w:rPr>
              <w:t>第一</w:t>
            </w:r>
            <w:r w:rsidR="00F62B94" w:rsidRPr="00A5099B">
              <w:rPr>
                <w:rFonts w:ascii="標楷體" w:eastAsia="標楷體" w:hAnsi="標楷體" w:hint="eastAsia"/>
                <w:sz w:val="28"/>
                <w:szCs w:val="28"/>
              </w:rPr>
              <w:t>項</w:t>
            </w:r>
            <w:r w:rsidR="00F62B94" w:rsidRPr="00A5099B">
              <w:rPr>
                <w:rFonts w:ascii="標楷體" w:eastAsia="標楷體" w:hAnsi="標楷體"/>
                <w:sz w:val="28"/>
                <w:szCs w:val="28"/>
              </w:rPr>
              <w:t>調查小組</w:t>
            </w:r>
            <w:r w:rsidR="00F62B94" w:rsidRPr="00A5099B">
              <w:rPr>
                <w:rFonts w:ascii="標楷體" w:eastAsia="標楷體" w:hAnsi="標楷體" w:hint="eastAsia"/>
                <w:b/>
                <w:sz w:val="28"/>
                <w:szCs w:val="28"/>
                <w:u w:val="single"/>
              </w:rPr>
              <w:t>委</w:t>
            </w:r>
            <w:r w:rsidR="00F62B94" w:rsidRPr="00A5099B">
              <w:rPr>
                <w:rFonts w:ascii="標楷體" w:eastAsia="標楷體" w:hAnsi="標楷體"/>
                <w:sz w:val="28"/>
                <w:szCs w:val="28"/>
              </w:rPr>
              <w:t>員由</w:t>
            </w:r>
            <w:r w:rsidR="00F62B94" w:rsidRPr="00A5099B">
              <w:rPr>
                <w:rFonts w:ascii="標楷體" w:eastAsia="標楷體" w:hAnsi="標楷體" w:hint="eastAsia"/>
                <w:sz w:val="28"/>
                <w:szCs w:val="28"/>
              </w:rPr>
              <w:t>負責審理之</w:t>
            </w:r>
            <w:r w:rsidR="00F62B94" w:rsidRPr="00A5099B">
              <w:rPr>
                <w:rFonts w:ascii="標楷體" w:eastAsia="標楷體" w:hAnsi="標楷體"/>
                <w:sz w:val="28"/>
                <w:szCs w:val="28"/>
              </w:rPr>
              <w:t>教評會</w:t>
            </w:r>
            <w:r w:rsidR="00F62B94" w:rsidRPr="00A5099B">
              <w:rPr>
                <w:rFonts w:ascii="標楷體" w:eastAsia="標楷體" w:hAnsi="標楷體" w:hint="eastAsia"/>
                <w:sz w:val="28"/>
                <w:szCs w:val="28"/>
              </w:rPr>
              <w:t>召集人</w:t>
            </w:r>
            <w:r w:rsidR="00F62B94" w:rsidRPr="00A5099B">
              <w:rPr>
                <w:rFonts w:ascii="標楷體" w:eastAsia="標楷體" w:hAnsi="標楷體" w:hint="eastAsia"/>
                <w:b/>
                <w:sz w:val="28"/>
                <w:szCs w:val="28"/>
                <w:u w:val="single"/>
              </w:rPr>
              <w:t>擔任小組召集人，並遴聘該</w:t>
            </w:r>
            <w:r w:rsidR="00F62B94" w:rsidRPr="00A5099B">
              <w:rPr>
                <w:rFonts w:ascii="標楷體" w:eastAsia="標楷體" w:hAnsi="標楷體"/>
                <w:sz w:val="28"/>
                <w:szCs w:val="28"/>
              </w:rPr>
              <w:t>教評會相關專業領域委員</w:t>
            </w:r>
            <w:r w:rsidR="00F62B94" w:rsidRPr="00092F2C">
              <w:rPr>
                <w:rFonts w:ascii="標楷體" w:eastAsia="標楷體" w:hAnsi="標楷體" w:hint="eastAsia"/>
                <w:b/>
                <w:sz w:val="28"/>
                <w:szCs w:val="28"/>
                <w:u w:val="single"/>
              </w:rPr>
              <w:t>及校內外非該院、系（所</w:t>
            </w:r>
            <w:r w:rsidR="00F62B94" w:rsidRPr="00A5099B">
              <w:rPr>
                <w:rFonts w:ascii="標楷體" w:eastAsia="標楷體" w:hAnsi="標楷體" w:hint="eastAsia"/>
                <w:b/>
                <w:sz w:val="28"/>
                <w:szCs w:val="28"/>
                <w:u w:val="single"/>
              </w:rPr>
              <w:t>、中心）之</w:t>
            </w:r>
            <w:r w:rsidR="00F62B94" w:rsidRPr="00A5099B">
              <w:rPr>
                <w:rFonts w:ascii="標楷體" w:eastAsia="標楷體" w:hAnsi="標楷體" w:hint="eastAsia"/>
                <w:sz w:val="28"/>
                <w:szCs w:val="28"/>
              </w:rPr>
              <w:t>公正學者</w:t>
            </w:r>
            <w:r w:rsidR="00F62B94" w:rsidRPr="00A5099B">
              <w:rPr>
                <w:rFonts w:ascii="標楷體" w:eastAsia="標楷體" w:hAnsi="標楷體" w:hint="eastAsia"/>
                <w:b/>
                <w:sz w:val="28"/>
                <w:szCs w:val="28"/>
                <w:u w:val="single"/>
              </w:rPr>
              <w:t>組成</w:t>
            </w:r>
            <w:r w:rsidR="00F62B94" w:rsidRPr="00A5099B">
              <w:rPr>
                <w:rFonts w:ascii="標楷體" w:eastAsia="標楷體" w:hAnsi="標楷體" w:hint="eastAsia"/>
                <w:sz w:val="28"/>
                <w:szCs w:val="28"/>
                <w:u w:val="single"/>
              </w:rPr>
              <w:t>。</w:t>
            </w:r>
          </w:p>
        </w:tc>
      </w:tr>
      <w:tr w:rsidR="001636AC" w:rsidRPr="00A92014" w:rsidTr="00A5099B">
        <w:trPr>
          <w:jc w:val="center"/>
        </w:trPr>
        <w:tc>
          <w:tcPr>
            <w:tcW w:w="1008" w:type="dxa"/>
            <w:tcBorders>
              <w:top w:val="nil"/>
              <w:left w:val="nil"/>
              <w:bottom w:val="nil"/>
              <w:right w:val="nil"/>
            </w:tcBorders>
          </w:tcPr>
          <w:p w:rsidR="001636AC" w:rsidRPr="00A5099B" w:rsidRDefault="00A25214" w:rsidP="00A5099B">
            <w:pPr>
              <w:spacing w:afterLines="20" w:after="72" w:line="340" w:lineRule="exact"/>
              <w:rPr>
                <w:rFonts w:ascii="標楷體" w:eastAsia="標楷體" w:hAnsi="標楷體"/>
                <w:sz w:val="28"/>
                <w:szCs w:val="28"/>
              </w:rPr>
            </w:pPr>
            <w:r w:rsidRPr="00374CA4">
              <w:rPr>
                <w:rFonts w:ascii="標楷體" w:eastAsia="標楷體" w:hAnsi="標楷體" w:cs="新細明體" w:hint="eastAsia"/>
                <w:b/>
                <w:kern w:val="0"/>
                <w:sz w:val="28"/>
                <w:szCs w:val="28"/>
                <w:u w:val="single"/>
              </w:rPr>
              <w:t>七</w:t>
            </w:r>
            <w:r w:rsidR="001636AC" w:rsidRPr="00A5099B">
              <w:rPr>
                <w:rFonts w:ascii="標楷體" w:eastAsia="標楷體" w:hAnsi="標楷體" w:cs="新細明體" w:hint="eastAsia"/>
                <w:kern w:val="0"/>
                <w:sz w:val="28"/>
                <w:szCs w:val="28"/>
              </w:rPr>
              <w:t>、</w:t>
            </w:r>
          </w:p>
        </w:tc>
        <w:tc>
          <w:tcPr>
            <w:tcW w:w="8455" w:type="dxa"/>
            <w:gridSpan w:val="2"/>
            <w:tcBorders>
              <w:top w:val="nil"/>
              <w:left w:val="nil"/>
              <w:bottom w:val="nil"/>
              <w:right w:val="nil"/>
            </w:tcBorders>
          </w:tcPr>
          <w:p w:rsidR="00607D06" w:rsidRPr="00A5099B" w:rsidRDefault="00607D06" w:rsidP="00A5099B">
            <w:pPr>
              <w:spacing w:line="340" w:lineRule="exact"/>
              <w:jc w:val="both"/>
              <w:rPr>
                <w:rFonts w:ascii="標楷體" w:eastAsia="標楷體" w:hAnsi="標楷體"/>
                <w:kern w:val="0"/>
                <w:sz w:val="28"/>
                <w:szCs w:val="28"/>
              </w:rPr>
            </w:pPr>
            <w:r w:rsidRPr="00A5099B">
              <w:rPr>
                <w:rFonts w:ascii="標楷體" w:eastAsia="標楷體" w:hAnsi="標楷體" w:hint="eastAsia"/>
                <w:kern w:val="0"/>
                <w:sz w:val="28"/>
                <w:szCs w:val="28"/>
              </w:rPr>
              <w:t>對於被檢舉人</w:t>
            </w:r>
            <w:r w:rsidR="000648C7" w:rsidRPr="00A5099B">
              <w:rPr>
                <w:rFonts w:ascii="標楷體" w:eastAsia="標楷體" w:hAnsi="標楷體" w:hint="eastAsia"/>
                <w:kern w:val="0"/>
                <w:sz w:val="28"/>
                <w:szCs w:val="28"/>
              </w:rPr>
              <w:t>有第二點</w:t>
            </w:r>
            <w:r w:rsidR="000648C7" w:rsidRPr="00A5099B">
              <w:rPr>
                <w:rFonts w:ascii="標楷體" w:eastAsia="標楷體" w:hAnsi="標楷體" w:hint="eastAsia"/>
                <w:b/>
                <w:kern w:val="0"/>
                <w:sz w:val="28"/>
                <w:szCs w:val="28"/>
                <w:u w:val="single"/>
              </w:rPr>
              <w:t>第</w:t>
            </w:r>
            <w:r w:rsidR="009A6E93" w:rsidRPr="00A5099B">
              <w:rPr>
                <w:rFonts w:ascii="標楷體" w:eastAsia="標楷體" w:hAnsi="標楷體" w:hint="eastAsia"/>
                <w:b/>
                <w:kern w:val="0"/>
                <w:sz w:val="28"/>
                <w:szCs w:val="28"/>
                <w:u w:val="single"/>
              </w:rPr>
              <w:t>一</w:t>
            </w:r>
            <w:r w:rsidR="000648C7" w:rsidRPr="00A5099B">
              <w:rPr>
                <w:rFonts w:ascii="標楷體" w:eastAsia="標楷體" w:hAnsi="標楷體" w:hint="eastAsia"/>
                <w:b/>
                <w:kern w:val="0"/>
                <w:sz w:val="28"/>
                <w:szCs w:val="28"/>
                <w:u w:val="single"/>
              </w:rPr>
              <w:t>款</w:t>
            </w:r>
            <w:r w:rsidR="00E07F68">
              <w:rPr>
                <w:rFonts w:ascii="標楷體" w:eastAsia="標楷體" w:hAnsi="標楷體" w:hint="eastAsia"/>
                <w:b/>
                <w:kern w:val="0"/>
                <w:sz w:val="28"/>
                <w:szCs w:val="28"/>
                <w:u w:val="single"/>
              </w:rPr>
              <w:t>或</w:t>
            </w:r>
            <w:r w:rsidR="00E51D0C" w:rsidRPr="00A5099B">
              <w:rPr>
                <w:rFonts w:ascii="標楷體" w:eastAsia="標楷體" w:hAnsi="標楷體" w:hint="eastAsia"/>
                <w:b/>
                <w:kern w:val="0"/>
                <w:sz w:val="28"/>
                <w:szCs w:val="28"/>
                <w:u w:val="single"/>
              </w:rPr>
              <w:t>第</w:t>
            </w:r>
            <w:r w:rsidR="002D1858" w:rsidRPr="00A5099B">
              <w:rPr>
                <w:rFonts w:ascii="標楷體" w:eastAsia="標楷體" w:hAnsi="標楷體" w:hint="eastAsia"/>
                <w:b/>
                <w:kern w:val="0"/>
                <w:sz w:val="28"/>
                <w:szCs w:val="28"/>
                <w:u w:val="single"/>
              </w:rPr>
              <w:t>二</w:t>
            </w:r>
            <w:r w:rsidR="000648C7" w:rsidRPr="00A5099B">
              <w:rPr>
                <w:rFonts w:ascii="標楷體" w:eastAsia="標楷體" w:hAnsi="標楷體" w:hint="eastAsia"/>
                <w:kern w:val="0"/>
                <w:sz w:val="28"/>
                <w:szCs w:val="28"/>
                <w:u w:val="single"/>
              </w:rPr>
              <w:t>款</w:t>
            </w:r>
            <w:r w:rsidR="000648C7" w:rsidRPr="00A5099B">
              <w:rPr>
                <w:rFonts w:ascii="標楷體" w:eastAsia="標楷體" w:hAnsi="標楷體" w:hint="eastAsia"/>
                <w:kern w:val="0"/>
                <w:sz w:val="28"/>
                <w:szCs w:val="28"/>
              </w:rPr>
              <w:t>所定情事時，應函請被檢舉人針對檢舉內容於</w:t>
            </w:r>
            <w:r w:rsidRPr="00A5099B">
              <w:rPr>
                <w:rFonts w:ascii="標楷體" w:eastAsia="標楷體" w:hAnsi="標楷體" w:hint="eastAsia"/>
                <w:b/>
                <w:kern w:val="0"/>
                <w:sz w:val="28"/>
                <w:szCs w:val="28"/>
                <w:u w:val="single"/>
              </w:rPr>
              <w:t>十</w:t>
            </w:r>
            <w:r w:rsidRPr="00A5099B">
              <w:rPr>
                <w:rFonts w:ascii="標楷體" w:eastAsia="標楷體" w:hAnsi="標楷體" w:hint="eastAsia"/>
                <w:kern w:val="0"/>
                <w:sz w:val="28"/>
                <w:szCs w:val="28"/>
              </w:rPr>
              <w:t>日內提出書面答辯後，併同檢舉內容及答辯書</w:t>
            </w:r>
            <w:r w:rsidR="00E04BCB" w:rsidRPr="00A5099B">
              <w:rPr>
                <w:rFonts w:ascii="標楷體" w:eastAsia="標楷體" w:hAnsi="標楷體" w:hint="eastAsia"/>
                <w:kern w:val="0"/>
                <w:sz w:val="28"/>
                <w:szCs w:val="28"/>
              </w:rPr>
              <w:t>送原審查人再審查，必要時</w:t>
            </w:r>
            <w:r w:rsidRPr="00A5099B">
              <w:rPr>
                <w:rFonts w:ascii="標楷體" w:eastAsia="標楷體" w:hAnsi="標楷體" w:hint="eastAsia"/>
                <w:kern w:val="0"/>
                <w:sz w:val="28"/>
                <w:szCs w:val="28"/>
              </w:rPr>
              <w:t>得另送相關學者專家一人至三人審查，以為相互核對，並應尊重該專業領域之判斷；若無原審查人者，得視案情需要送相關學者專家審查。審查人及學者專家身分應予保密。審查人及學者專家審查後，應提出審查報告書送調查小組，俾供調查小組及教評會做為審理時之依據。</w:t>
            </w:r>
          </w:p>
          <w:p w:rsidR="00607D06" w:rsidRPr="00A5099B" w:rsidRDefault="00607D06" w:rsidP="00A5099B">
            <w:pPr>
              <w:spacing w:line="340" w:lineRule="exact"/>
              <w:ind w:leftChars="-7" w:left="-17"/>
              <w:jc w:val="both"/>
              <w:rPr>
                <w:rFonts w:ascii="標楷體" w:eastAsia="標楷體" w:hAnsi="標楷體"/>
                <w:kern w:val="0"/>
                <w:sz w:val="28"/>
                <w:szCs w:val="28"/>
              </w:rPr>
            </w:pPr>
            <w:r w:rsidRPr="00A5099B">
              <w:rPr>
                <w:rFonts w:ascii="標楷體" w:eastAsia="標楷體" w:hAnsi="標楷體" w:hint="eastAsia"/>
                <w:kern w:val="0"/>
                <w:sz w:val="28"/>
                <w:szCs w:val="28"/>
              </w:rPr>
              <w:t>檢舉案經相關專業領域學者專家審查完竣後，調查小組</w:t>
            </w:r>
            <w:r w:rsidR="0046438D">
              <w:rPr>
                <w:rFonts w:ascii="標楷體" w:eastAsia="標楷體" w:hAnsi="標楷體" w:hint="eastAsia"/>
                <w:kern w:val="0"/>
                <w:sz w:val="28"/>
                <w:szCs w:val="28"/>
              </w:rPr>
              <w:t>必要時得</w:t>
            </w:r>
            <w:r w:rsidR="005A2F4E" w:rsidRPr="00A5099B">
              <w:rPr>
                <w:rFonts w:ascii="標楷體" w:eastAsia="標楷體" w:hAnsi="標楷體" w:hint="eastAsia"/>
                <w:kern w:val="0"/>
                <w:sz w:val="28"/>
                <w:szCs w:val="28"/>
              </w:rPr>
              <w:t>邀請被檢舉人於程序中再提出口頭答辯；</w:t>
            </w:r>
            <w:r w:rsidRPr="00A5099B">
              <w:rPr>
                <w:rFonts w:ascii="標楷體" w:eastAsia="標楷體" w:hAnsi="標楷體" w:hint="eastAsia"/>
                <w:kern w:val="0"/>
                <w:sz w:val="28"/>
                <w:szCs w:val="28"/>
              </w:rPr>
              <w:t>教評會</w:t>
            </w:r>
            <w:r w:rsidR="005A2F4E" w:rsidRPr="00A5099B">
              <w:rPr>
                <w:rFonts w:ascii="標楷體" w:eastAsia="標楷體" w:hAnsi="標楷體" w:hint="eastAsia"/>
                <w:b/>
                <w:kern w:val="0"/>
                <w:sz w:val="28"/>
                <w:szCs w:val="28"/>
                <w:u w:val="single"/>
              </w:rPr>
              <w:t>除能提出具</w:t>
            </w:r>
            <w:r w:rsidR="00EE0B36" w:rsidRPr="00A5099B">
              <w:rPr>
                <w:rFonts w:ascii="標楷體" w:eastAsia="標楷體" w:hAnsi="標楷體" w:hint="eastAsia"/>
                <w:b/>
                <w:kern w:val="0"/>
                <w:sz w:val="28"/>
                <w:szCs w:val="28"/>
                <w:u w:val="single"/>
              </w:rPr>
              <w:t>有審查依據之具體理由</w:t>
            </w:r>
            <w:r w:rsidR="005A2F4E" w:rsidRPr="00A5099B">
              <w:rPr>
                <w:rFonts w:ascii="標楷體" w:eastAsia="標楷體" w:hAnsi="標楷體" w:hint="eastAsia"/>
                <w:b/>
                <w:kern w:val="0"/>
                <w:sz w:val="28"/>
                <w:szCs w:val="28"/>
                <w:u w:val="single"/>
              </w:rPr>
              <w:t>，否則應尊重調查小組審</w:t>
            </w:r>
            <w:r w:rsidR="000841DE" w:rsidRPr="00A5099B">
              <w:rPr>
                <w:rFonts w:ascii="標楷體" w:eastAsia="標楷體" w:hAnsi="標楷體" w:hint="eastAsia"/>
                <w:b/>
                <w:kern w:val="0"/>
                <w:sz w:val="28"/>
                <w:szCs w:val="28"/>
                <w:u w:val="single"/>
              </w:rPr>
              <w:t>查</w:t>
            </w:r>
            <w:r w:rsidR="005A2F4E" w:rsidRPr="00A5099B">
              <w:rPr>
                <w:rFonts w:ascii="標楷體" w:eastAsia="標楷體" w:hAnsi="標楷體" w:hint="eastAsia"/>
                <w:b/>
                <w:kern w:val="0"/>
                <w:sz w:val="28"/>
                <w:szCs w:val="28"/>
                <w:u w:val="single"/>
              </w:rPr>
              <w:t>結果，</w:t>
            </w:r>
            <w:r w:rsidR="00D00CC6" w:rsidRPr="00A5099B">
              <w:rPr>
                <w:rFonts w:ascii="標楷體" w:eastAsia="標楷體" w:hAnsi="標楷體" w:hint="eastAsia"/>
                <w:b/>
                <w:kern w:val="0"/>
                <w:sz w:val="28"/>
                <w:szCs w:val="28"/>
                <w:u w:val="single"/>
              </w:rPr>
              <w:t>且於</w:t>
            </w:r>
            <w:r w:rsidRPr="00A5099B">
              <w:rPr>
                <w:rFonts w:ascii="標楷體" w:eastAsia="標楷體" w:hAnsi="標楷體" w:hint="eastAsia"/>
                <w:kern w:val="0"/>
                <w:sz w:val="28"/>
                <w:szCs w:val="28"/>
              </w:rPr>
              <w:t>審議時</w:t>
            </w:r>
            <w:r w:rsidR="00023E7C" w:rsidRPr="00A5099B">
              <w:rPr>
                <w:rFonts w:ascii="標楷體" w:eastAsia="標楷體" w:hAnsi="標楷體" w:hint="eastAsia"/>
                <w:kern w:val="0"/>
                <w:sz w:val="28"/>
                <w:szCs w:val="28"/>
              </w:rPr>
              <w:t>應</w:t>
            </w:r>
            <w:r w:rsidRPr="00A5099B">
              <w:rPr>
                <w:rFonts w:ascii="標楷體" w:eastAsia="標楷體" w:hAnsi="標楷體" w:hint="eastAsia"/>
                <w:kern w:val="0"/>
                <w:sz w:val="28"/>
                <w:szCs w:val="28"/>
              </w:rPr>
              <w:t>邀請被檢舉人陳述意見。</w:t>
            </w:r>
          </w:p>
          <w:p w:rsidR="001636AC" w:rsidRPr="00A5099B" w:rsidRDefault="00607D06" w:rsidP="00A5099B">
            <w:pPr>
              <w:spacing w:line="340" w:lineRule="exact"/>
              <w:jc w:val="both"/>
              <w:rPr>
                <w:rFonts w:ascii="標楷體" w:eastAsia="標楷體" w:hAnsi="標楷體"/>
                <w:sz w:val="28"/>
                <w:szCs w:val="28"/>
              </w:rPr>
            </w:pPr>
            <w:r w:rsidRPr="00A5099B">
              <w:rPr>
                <w:rFonts w:ascii="標楷體" w:eastAsia="標楷體" w:hAnsi="標楷體" w:hint="eastAsia"/>
                <w:kern w:val="0"/>
                <w:sz w:val="28"/>
                <w:szCs w:val="28"/>
              </w:rPr>
              <w:t>教評會審議時，遇有判斷困難之情事，得列舉待澄清之事項再請原審查人、相關學者專家審查。</w:t>
            </w:r>
          </w:p>
        </w:tc>
      </w:tr>
      <w:tr w:rsidR="001636AC" w:rsidRPr="00A92014" w:rsidTr="00A5099B">
        <w:trPr>
          <w:jc w:val="center"/>
        </w:trPr>
        <w:tc>
          <w:tcPr>
            <w:tcW w:w="1008" w:type="dxa"/>
            <w:tcBorders>
              <w:top w:val="nil"/>
              <w:left w:val="nil"/>
              <w:bottom w:val="nil"/>
              <w:right w:val="nil"/>
            </w:tcBorders>
          </w:tcPr>
          <w:p w:rsidR="001636AC" w:rsidRPr="00A5099B" w:rsidRDefault="0047611E" w:rsidP="00A5099B">
            <w:pPr>
              <w:spacing w:beforeLines="20" w:before="72" w:afterLines="20" w:after="72" w:line="340" w:lineRule="exact"/>
              <w:rPr>
                <w:rFonts w:ascii="標楷體" w:eastAsia="標楷體" w:hAnsi="標楷體"/>
                <w:sz w:val="28"/>
                <w:szCs w:val="28"/>
              </w:rPr>
            </w:pPr>
            <w:r w:rsidRPr="00374CA4">
              <w:rPr>
                <w:rFonts w:ascii="標楷體" w:eastAsia="標楷體" w:hAnsi="標楷體" w:hint="eastAsia"/>
                <w:b/>
                <w:sz w:val="28"/>
                <w:szCs w:val="28"/>
                <w:u w:val="single"/>
              </w:rPr>
              <w:t>八</w:t>
            </w:r>
            <w:r w:rsidR="001636AC" w:rsidRPr="00A5099B">
              <w:rPr>
                <w:rFonts w:ascii="標楷體" w:eastAsia="標楷體" w:hAnsi="標楷體" w:hint="eastAsia"/>
                <w:sz w:val="28"/>
                <w:szCs w:val="28"/>
              </w:rPr>
              <w:t>、</w:t>
            </w:r>
          </w:p>
        </w:tc>
        <w:tc>
          <w:tcPr>
            <w:tcW w:w="8455" w:type="dxa"/>
            <w:gridSpan w:val="2"/>
            <w:tcBorders>
              <w:top w:val="nil"/>
              <w:left w:val="nil"/>
              <w:bottom w:val="nil"/>
              <w:right w:val="nil"/>
            </w:tcBorders>
          </w:tcPr>
          <w:p w:rsidR="001636AC" w:rsidRPr="00A5099B" w:rsidRDefault="004666DF" w:rsidP="00A5099B">
            <w:pPr>
              <w:spacing w:beforeLines="20" w:before="72" w:afterLines="20" w:after="72" w:line="340" w:lineRule="exact"/>
              <w:rPr>
                <w:rFonts w:ascii="標楷體" w:eastAsia="標楷體" w:hAnsi="標楷體"/>
                <w:sz w:val="28"/>
                <w:szCs w:val="28"/>
              </w:rPr>
            </w:pPr>
            <w:r w:rsidRPr="00A5099B">
              <w:rPr>
                <w:rFonts w:ascii="標楷體" w:eastAsia="標楷體" w:hAnsi="標楷體" w:hint="eastAsia"/>
                <w:kern w:val="0"/>
                <w:sz w:val="28"/>
                <w:szCs w:val="28"/>
              </w:rPr>
              <w:t>本校於受理教師資格審查案件期間，發現被檢舉人有第二點第</w:t>
            </w:r>
            <w:r w:rsidRPr="00A5099B">
              <w:rPr>
                <w:rFonts w:ascii="標楷體" w:eastAsia="標楷體" w:hAnsi="標楷體" w:hint="eastAsia"/>
                <w:b/>
                <w:kern w:val="0"/>
                <w:sz w:val="28"/>
                <w:szCs w:val="28"/>
                <w:u w:val="single"/>
              </w:rPr>
              <w:t>四</w:t>
            </w:r>
            <w:r w:rsidR="00A504FB" w:rsidRPr="00A5099B">
              <w:rPr>
                <w:rFonts w:ascii="標楷體" w:eastAsia="標楷體" w:hAnsi="標楷體" w:hint="eastAsia"/>
                <w:kern w:val="0"/>
                <w:sz w:val="28"/>
                <w:szCs w:val="28"/>
              </w:rPr>
              <w:t>款所定情事時，負責審理之教評會應與受到干擾之審查人取得聯</w:t>
            </w:r>
            <w:r w:rsidR="00904B19" w:rsidRPr="00A5099B">
              <w:rPr>
                <w:rFonts w:ascii="標楷體" w:eastAsia="標楷體" w:hAnsi="標楷體" w:hint="eastAsia"/>
                <w:kern w:val="0"/>
                <w:sz w:val="28"/>
                <w:szCs w:val="28"/>
              </w:rPr>
              <w:t>繫並作成電話紀錄，並經該教評會召集人再與該審查人查證後，循序提</w:t>
            </w:r>
            <w:r w:rsidR="007F1D22" w:rsidRPr="00A5099B">
              <w:rPr>
                <w:rFonts w:ascii="標楷體" w:eastAsia="標楷體" w:hAnsi="標楷體" w:hint="eastAsia"/>
                <w:b/>
                <w:kern w:val="0"/>
                <w:sz w:val="28"/>
                <w:szCs w:val="28"/>
                <w:u w:val="single"/>
              </w:rPr>
              <w:t>負責審理及其上級之教評會</w:t>
            </w:r>
            <w:r w:rsidR="00A504FB" w:rsidRPr="00A5099B">
              <w:rPr>
                <w:rFonts w:ascii="標楷體" w:eastAsia="標楷體" w:hAnsi="標楷體" w:hint="eastAsia"/>
                <w:kern w:val="0"/>
                <w:sz w:val="28"/>
                <w:szCs w:val="28"/>
              </w:rPr>
              <w:t>審議；</w:t>
            </w:r>
            <w:r w:rsidRPr="00A5099B">
              <w:rPr>
                <w:rFonts w:ascii="標楷體" w:eastAsia="標楷體" w:hAnsi="標楷體" w:hint="eastAsia"/>
                <w:kern w:val="0"/>
                <w:sz w:val="28"/>
                <w:szCs w:val="28"/>
              </w:rPr>
              <w:t>經審議屬實者，應即停止其資格審查程序，並由本校通知被檢舉人，自</w:t>
            </w:r>
            <w:r w:rsidR="0047611E" w:rsidRPr="00A5099B">
              <w:rPr>
                <w:rFonts w:ascii="標楷體" w:eastAsia="標楷體" w:hAnsi="標楷體" w:hint="eastAsia"/>
                <w:b/>
                <w:kern w:val="0"/>
                <w:sz w:val="28"/>
                <w:szCs w:val="28"/>
                <w:u w:val="single"/>
              </w:rPr>
              <w:t>決定</w:t>
            </w:r>
            <w:r w:rsidRPr="00A5099B">
              <w:rPr>
                <w:rFonts w:ascii="標楷體" w:eastAsia="標楷體" w:hAnsi="標楷體" w:hint="eastAsia"/>
                <w:kern w:val="0"/>
                <w:sz w:val="28"/>
                <w:szCs w:val="28"/>
              </w:rPr>
              <w:t>日</w:t>
            </w:r>
            <w:r w:rsidR="00A504FB" w:rsidRPr="00A5099B">
              <w:rPr>
                <w:rFonts w:ascii="標楷體" w:eastAsia="標楷體" w:hAnsi="標楷體" w:hint="eastAsia"/>
                <w:kern w:val="0"/>
                <w:sz w:val="28"/>
                <w:szCs w:val="28"/>
              </w:rPr>
              <w:t>起二年內不受理其教師資格之申請，並報教育部備查。</w:t>
            </w:r>
          </w:p>
        </w:tc>
      </w:tr>
      <w:tr w:rsidR="001636AC" w:rsidRPr="00A92014" w:rsidTr="00A5099B">
        <w:trPr>
          <w:jc w:val="center"/>
        </w:trPr>
        <w:tc>
          <w:tcPr>
            <w:tcW w:w="1008" w:type="dxa"/>
            <w:tcBorders>
              <w:top w:val="nil"/>
              <w:left w:val="nil"/>
              <w:bottom w:val="nil"/>
              <w:right w:val="nil"/>
            </w:tcBorders>
          </w:tcPr>
          <w:p w:rsidR="001636AC" w:rsidRPr="00A5099B" w:rsidRDefault="0047611E" w:rsidP="00A5099B">
            <w:pPr>
              <w:spacing w:beforeLines="20" w:before="72" w:afterLines="20" w:after="72" w:line="340" w:lineRule="exact"/>
              <w:rPr>
                <w:rFonts w:ascii="標楷體" w:eastAsia="標楷體" w:hAnsi="標楷體"/>
                <w:sz w:val="28"/>
                <w:szCs w:val="28"/>
              </w:rPr>
            </w:pPr>
            <w:r w:rsidRPr="00374CA4">
              <w:rPr>
                <w:rFonts w:ascii="標楷體" w:eastAsia="標楷體" w:hAnsi="標楷體"/>
                <w:b/>
                <w:sz w:val="28"/>
                <w:szCs w:val="28"/>
                <w:u w:val="single"/>
              </w:rPr>
              <w:t>九</w:t>
            </w:r>
            <w:r w:rsidR="001636AC" w:rsidRPr="00A5099B">
              <w:rPr>
                <w:rFonts w:ascii="標楷體" w:eastAsia="標楷體" w:hAnsi="標楷體"/>
                <w:sz w:val="28"/>
                <w:szCs w:val="28"/>
              </w:rPr>
              <w:t>、</w:t>
            </w:r>
          </w:p>
        </w:tc>
        <w:tc>
          <w:tcPr>
            <w:tcW w:w="8455" w:type="dxa"/>
            <w:gridSpan w:val="2"/>
            <w:tcBorders>
              <w:top w:val="nil"/>
              <w:left w:val="nil"/>
              <w:bottom w:val="nil"/>
              <w:right w:val="nil"/>
            </w:tcBorders>
          </w:tcPr>
          <w:p w:rsidR="001636AC" w:rsidRPr="00A5099B" w:rsidRDefault="001636AC" w:rsidP="00A5099B">
            <w:pPr>
              <w:spacing w:before="20" w:after="20" w:line="340" w:lineRule="exact"/>
              <w:jc w:val="both"/>
              <w:rPr>
                <w:rFonts w:ascii="標楷體" w:eastAsia="標楷體" w:hAnsi="標楷體"/>
                <w:sz w:val="28"/>
                <w:szCs w:val="28"/>
              </w:rPr>
            </w:pPr>
            <w:r w:rsidRPr="00A5099B">
              <w:rPr>
                <w:rFonts w:ascii="標楷體" w:eastAsia="標楷體" w:hAnsi="標楷體" w:hint="eastAsia"/>
                <w:sz w:val="28"/>
                <w:szCs w:val="28"/>
              </w:rPr>
              <w:t>審理檢舉案之</w:t>
            </w:r>
            <w:r w:rsidR="0008383E" w:rsidRPr="00A5099B">
              <w:rPr>
                <w:rFonts w:ascii="標楷體" w:eastAsia="標楷體" w:hAnsi="標楷體" w:hint="eastAsia"/>
                <w:b/>
                <w:sz w:val="28"/>
                <w:szCs w:val="28"/>
                <w:u w:val="single"/>
              </w:rPr>
              <w:t>調查小組</w:t>
            </w:r>
            <w:r w:rsidR="0008383E" w:rsidRPr="00A5099B">
              <w:rPr>
                <w:rFonts w:ascii="標楷體" w:eastAsia="標楷體" w:hAnsi="標楷體" w:hint="eastAsia"/>
                <w:sz w:val="28"/>
                <w:szCs w:val="28"/>
              </w:rPr>
              <w:t>、</w:t>
            </w:r>
            <w:r w:rsidRPr="00A5099B">
              <w:rPr>
                <w:rFonts w:ascii="標楷體" w:eastAsia="標楷體" w:hAnsi="標楷體"/>
                <w:sz w:val="28"/>
                <w:szCs w:val="28"/>
              </w:rPr>
              <w:t>教評會成員</w:t>
            </w:r>
            <w:r w:rsidRPr="00A5099B">
              <w:rPr>
                <w:rFonts w:ascii="標楷體" w:eastAsia="標楷體" w:hAnsi="標楷體" w:hint="eastAsia"/>
                <w:sz w:val="28"/>
                <w:szCs w:val="28"/>
              </w:rPr>
              <w:t>、</w:t>
            </w:r>
            <w:r w:rsidRPr="00A5099B">
              <w:rPr>
                <w:rFonts w:ascii="標楷體" w:eastAsia="標楷體" w:hAnsi="標楷體"/>
                <w:sz w:val="28"/>
                <w:szCs w:val="28"/>
              </w:rPr>
              <w:t>原審查人及校</w:t>
            </w:r>
            <w:r w:rsidRPr="00A5099B">
              <w:rPr>
                <w:rFonts w:ascii="標楷體" w:eastAsia="標楷體" w:hAnsi="標楷體" w:hint="eastAsia"/>
                <w:sz w:val="28"/>
                <w:szCs w:val="28"/>
              </w:rPr>
              <w:t>內</w:t>
            </w:r>
            <w:r w:rsidRPr="00A5099B">
              <w:rPr>
                <w:rFonts w:ascii="標楷體" w:eastAsia="標楷體" w:hAnsi="標楷體"/>
                <w:sz w:val="28"/>
                <w:szCs w:val="28"/>
              </w:rPr>
              <w:t>外學者專家，與</w:t>
            </w:r>
            <w:r w:rsidRPr="00A5099B">
              <w:rPr>
                <w:rFonts w:ascii="標楷體" w:eastAsia="標楷體" w:hAnsi="標楷體" w:hint="eastAsia"/>
                <w:sz w:val="28"/>
                <w:szCs w:val="28"/>
              </w:rPr>
              <w:t>被檢舉人</w:t>
            </w:r>
            <w:r w:rsidRPr="00A5099B">
              <w:rPr>
                <w:rFonts w:ascii="標楷體" w:eastAsia="標楷體" w:hAnsi="標楷體"/>
                <w:sz w:val="28"/>
                <w:szCs w:val="28"/>
              </w:rPr>
              <w:t>有下列關係之一者，應予以迴避：</w:t>
            </w:r>
          </w:p>
          <w:p w:rsidR="00A63799" w:rsidRPr="00A5099B" w:rsidRDefault="00A63799" w:rsidP="00A5099B">
            <w:pPr>
              <w:pStyle w:val="a7"/>
              <w:tabs>
                <w:tab w:val="left" w:pos="1440"/>
              </w:tabs>
              <w:snapToGrid w:val="0"/>
              <w:spacing w:before="20" w:after="20" w:line="340" w:lineRule="exact"/>
              <w:jc w:val="both"/>
              <w:rPr>
                <w:rFonts w:ascii="標楷體" w:eastAsia="標楷體" w:hAnsi="標楷體" w:hint="default"/>
                <w:sz w:val="28"/>
                <w:szCs w:val="28"/>
              </w:rPr>
            </w:pPr>
            <w:r w:rsidRPr="00A5099B">
              <w:rPr>
                <w:rFonts w:ascii="標楷體" w:eastAsia="標楷體" w:hAnsi="標楷體"/>
                <w:sz w:val="28"/>
                <w:szCs w:val="28"/>
              </w:rPr>
              <w:t>（一）師生。</w:t>
            </w:r>
          </w:p>
          <w:p w:rsidR="001636AC" w:rsidRPr="00A5099B" w:rsidRDefault="00A63799" w:rsidP="00A5099B">
            <w:pPr>
              <w:pStyle w:val="a7"/>
              <w:tabs>
                <w:tab w:val="left" w:pos="1440"/>
              </w:tabs>
              <w:snapToGrid w:val="0"/>
              <w:spacing w:before="20" w:after="20" w:line="340" w:lineRule="exact"/>
              <w:jc w:val="both"/>
              <w:rPr>
                <w:rFonts w:ascii="標楷體" w:eastAsia="標楷體" w:hAnsi="標楷體" w:hint="default"/>
                <w:sz w:val="28"/>
                <w:szCs w:val="28"/>
              </w:rPr>
            </w:pPr>
            <w:r w:rsidRPr="00A5099B">
              <w:rPr>
                <w:rFonts w:ascii="標楷體" w:eastAsia="標楷體" w:hAnsi="標楷體"/>
                <w:sz w:val="28"/>
                <w:szCs w:val="28"/>
              </w:rPr>
              <w:t>（二</w:t>
            </w:r>
            <w:r w:rsidR="001636AC" w:rsidRPr="00A5099B">
              <w:rPr>
                <w:rFonts w:ascii="標楷體" w:eastAsia="標楷體" w:hAnsi="標楷體"/>
                <w:sz w:val="28"/>
                <w:szCs w:val="28"/>
              </w:rPr>
              <w:t>）</w:t>
            </w:r>
            <w:r w:rsidR="001D0613" w:rsidRPr="00A5099B">
              <w:rPr>
                <w:rFonts w:ascii="標楷體" w:eastAsia="標楷體" w:hAnsi="標楷體"/>
                <w:sz w:val="28"/>
                <w:szCs w:val="28"/>
              </w:rPr>
              <w:t>三親等內之血親。</w:t>
            </w:r>
          </w:p>
          <w:p w:rsidR="001636AC" w:rsidRPr="00A5099B" w:rsidRDefault="00A63799" w:rsidP="00A5099B">
            <w:pPr>
              <w:pStyle w:val="a7"/>
              <w:tabs>
                <w:tab w:val="left" w:pos="1440"/>
              </w:tabs>
              <w:snapToGrid w:val="0"/>
              <w:spacing w:before="20" w:after="20" w:line="340" w:lineRule="exact"/>
              <w:jc w:val="both"/>
              <w:rPr>
                <w:rFonts w:ascii="標楷體" w:eastAsia="標楷體" w:hAnsi="標楷體" w:hint="default"/>
                <w:sz w:val="28"/>
                <w:szCs w:val="28"/>
              </w:rPr>
            </w:pPr>
            <w:r w:rsidRPr="00A5099B">
              <w:rPr>
                <w:rFonts w:ascii="標楷體" w:eastAsia="標楷體" w:hAnsi="標楷體"/>
                <w:sz w:val="28"/>
                <w:szCs w:val="28"/>
              </w:rPr>
              <w:t>（三</w:t>
            </w:r>
            <w:r w:rsidR="001636AC" w:rsidRPr="00A5099B">
              <w:rPr>
                <w:rFonts w:ascii="標楷體" w:eastAsia="標楷體" w:hAnsi="標楷體"/>
                <w:sz w:val="28"/>
                <w:szCs w:val="28"/>
              </w:rPr>
              <w:t>）</w:t>
            </w:r>
            <w:r w:rsidR="001D0613" w:rsidRPr="00A5099B">
              <w:rPr>
                <w:rFonts w:ascii="標楷體" w:eastAsia="標楷體" w:hAnsi="標楷體"/>
                <w:sz w:val="28"/>
                <w:szCs w:val="28"/>
              </w:rPr>
              <w:t>配偶或三親等內之姻親或曾有此關係。</w:t>
            </w:r>
          </w:p>
          <w:p w:rsidR="001636AC" w:rsidRPr="00A5099B" w:rsidRDefault="001636AC" w:rsidP="00A5099B">
            <w:pPr>
              <w:pStyle w:val="a7"/>
              <w:tabs>
                <w:tab w:val="left" w:pos="1440"/>
              </w:tabs>
              <w:snapToGrid w:val="0"/>
              <w:spacing w:before="20" w:after="20" w:line="340" w:lineRule="exact"/>
              <w:jc w:val="both"/>
              <w:rPr>
                <w:rFonts w:ascii="標楷體" w:eastAsia="標楷體" w:hAnsi="標楷體" w:hint="default"/>
                <w:sz w:val="28"/>
                <w:szCs w:val="28"/>
              </w:rPr>
            </w:pPr>
            <w:r w:rsidRPr="00A5099B">
              <w:rPr>
                <w:rFonts w:ascii="標楷體" w:eastAsia="標楷體" w:hAnsi="標楷體"/>
                <w:sz w:val="28"/>
                <w:szCs w:val="28"/>
              </w:rPr>
              <w:t>（四）學術合作關係。</w:t>
            </w:r>
          </w:p>
          <w:p w:rsidR="001636AC" w:rsidRPr="00A5099B" w:rsidRDefault="001636AC" w:rsidP="00A5099B">
            <w:pPr>
              <w:pStyle w:val="a7"/>
              <w:tabs>
                <w:tab w:val="left" w:pos="1440"/>
              </w:tabs>
              <w:snapToGrid w:val="0"/>
              <w:spacing w:before="20" w:after="20" w:line="340" w:lineRule="exact"/>
              <w:jc w:val="both"/>
              <w:rPr>
                <w:rFonts w:ascii="標楷體" w:eastAsia="標楷體" w:hAnsi="標楷體" w:hint="default"/>
                <w:sz w:val="28"/>
                <w:szCs w:val="28"/>
              </w:rPr>
            </w:pPr>
            <w:r w:rsidRPr="00A5099B">
              <w:rPr>
                <w:rFonts w:ascii="標楷體" w:eastAsia="標楷體" w:hAnsi="標楷體"/>
                <w:sz w:val="28"/>
                <w:szCs w:val="28"/>
              </w:rPr>
              <w:lastRenderedPageBreak/>
              <w:t>（五）相關利害關係人。</w:t>
            </w:r>
          </w:p>
          <w:p w:rsidR="00601911" w:rsidRPr="00A5099B" w:rsidRDefault="001636AC" w:rsidP="00A5099B">
            <w:pPr>
              <w:snapToGrid w:val="0"/>
              <w:spacing w:beforeLines="20" w:before="72" w:afterLines="20" w:after="72" w:line="340" w:lineRule="exact"/>
              <w:ind w:left="585" w:hangingChars="209" w:hanging="585"/>
              <w:jc w:val="both"/>
              <w:rPr>
                <w:rFonts w:ascii="標楷體" w:eastAsia="標楷體" w:hAnsi="標楷體"/>
                <w:sz w:val="28"/>
                <w:szCs w:val="28"/>
                <w:u w:val="single"/>
              </w:rPr>
            </w:pPr>
            <w:r w:rsidRPr="00A5099B">
              <w:rPr>
                <w:rFonts w:ascii="標楷體" w:eastAsia="標楷體" w:hAnsi="標楷體"/>
                <w:sz w:val="28"/>
                <w:szCs w:val="28"/>
              </w:rPr>
              <w:t>（六）依其他法規應予迴避。</w:t>
            </w:r>
          </w:p>
        </w:tc>
      </w:tr>
      <w:tr w:rsidR="001636AC" w:rsidRPr="00A92014" w:rsidTr="00A5099B">
        <w:trPr>
          <w:jc w:val="center"/>
        </w:trPr>
        <w:tc>
          <w:tcPr>
            <w:tcW w:w="1008" w:type="dxa"/>
            <w:tcBorders>
              <w:top w:val="nil"/>
              <w:left w:val="nil"/>
              <w:bottom w:val="nil"/>
              <w:right w:val="nil"/>
            </w:tcBorders>
          </w:tcPr>
          <w:p w:rsidR="001636AC" w:rsidRPr="00A5099B" w:rsidRDefault="0047611E" w:rsidP="00A5099B">
            <w:pPr>
              <w:spacing w:afterLines="20" w:after="72" w:line="340" w:lineRule="exact"/>
              <w:rPr>
                <w:rFonts w:ascii="標楷體" w:eastAsia="標楷體" w:hAnsi="標楷體"/>
                <w:sz w:val="28"/>
                <w:szCs w:val="28"/>
              </w:rPr>
            </w:pPr>
            <w:r w:rsidRPr="00374CA4">
              <w:rPr>
                <w:rFonts w:ascii="標楷體" w:eastAsia="標楷體" w:hAnsi="標楷體" w:hint="eastAsia"/>
                <w:b/>
                <w:sz w:val="28"/>
                <w:szCs w:val="28"/>
                <w:u w:val="single"/>
              </w:rPr>
              <w:lastRenderedPageBreak/>
              <w:t>十</w:t>
            </w:r>
            <w:r w:rsidR="001636AC" w:rsidRPr="00A5099B">
              <w:rPr>
                <w:rFonts w:ascii="標楷體" w:eastAsia="標楷體" w:hAnsi="標楷體" w:hint="eastAsia"/>
                <w:sz w:val="28"/>
                <w:szCs w:val="28"/>
              </w:rPr>
              <w:t>、</w:t>
            </w:r>
          </w:p>
        </w:tc>
        <w:tc>
          <w:tcPr>
            <w:tcW w:w="8455" w:type="dxa"/>
            <w:gridSpan w:val="2"/>
            <w:tcBorders>
              <w:top w:val="nil"/>
              <w:left w:val="nil"/>
              <w:bottom w:val="nil"/>
              <w:right w:val="nil"/>
            </w:tcBorders>
          </w:tcPr>
          <w:p w:rsidR="007966B1" w:rsidRPr="00A5099B" w:rsidRDefault="007966B1" w:rsidP="00A5099B">
            <w:pPr>
              <w:spacing w:line="340" w:lineRule="exact"/>
              <w:jc w:val="both"/>
              <w:rPr>
                <w:rFonts w:ascii="標楷體" w:eastAsia="標楷體" w:hAnsi="標楷體"/>
                <w:kern w:val="0"/>
                <w:sz w:val="28"/>
                <w:szCs w:val="28"/>
              </w:rPr>
            </w:pPr>
            <w:r w:rsidRPr="00A5099B">
              <w:rPr>
                <w:rFonts w:ascii="標楷體" w:eastAsia="標楷體" w:hAnsi="標楷體" w:hint="eastAsia"/>
                <w:kern w:val="0"/>
                <w:sz w:val="28"/>
                <w:szCs w:val="28"/>
              </w:rPr>
              <w:t>各級教評會及調查小組審議違反本規定之檢舉案時，應有全體委員三分之二以上（含）出席始得開會，經出席委員三分之二以上（含）之同意，始得成立。</w:t>
            </w:r>
          </w:p>
          <w:p w:rsidR="00CE36DB" w:rsidRPr="00A5099B" w:rsidRDefault="007966B1" w:rsidP="00A5099B">
            <w:pPr>
              <w:spacing w:line="340" w:lineRule="exact"/>
              <w:ind w:left="-28"/>
              <w:jc w:val="both"/>
              <w:rPr>
                <w:rStyle w:val="a5"/>
                <w:rFonts w:ascii="標楷體" w:eastAsia="標楷體" w:hAnsi="標楷體"/>
                <w:b w:val="0"/>
                <w:sz w:val="28"/>
                <w:szCs w:val="28"/>
              </w:rPr>
            </w:pPr>
            <w:r w:rsidRPr="00A5099B">
              <w:rPr>
                <w:rFonts w:ascii="標楷體" w:eastAsia="標楷體" w:hAnsi="標楷體" w:hint="eastAsia"/>
                <w:kern w:val="0"/>
                <w:sz w:val="28"/>
                <w:szCs w:val="28"/>
              </w:rPr>
              <w:t>審議檢舉案時，委員中有應行迴避之情事者，不計入該項決議案之出席人數。</w:t>
            </w:r>
          </w:p>
        </w:tc>
      </w:tr>
      <w:tr w:rsidR="001636AC" w:rsidRPr="00A92014" w:rsidTr="00A5099B">
        <w:trPr>
          <w:jc w:val="center"/>
        </w:trPr>
        <w:tc>
          <w:tcPr>
            <w:tcW w:w="1008" w:type="dxa"/>
            <w:tcBorders>
              <w:top w:val="nil"/>
              <w:left w:val="nil"/>
              <w:bottom w:val="nil"/>
              <w:right w:val="nil"/>
            </w:tcBorders>
          </w:tcPr>
          <w:p w:rsidR="001636AC" w:rsidRPr="00A5099B" w:rsidRDefault="001636AC" w:rsidP="00A5099B">
            <w:pPr>
              <w:spacing w:afterLines="20" w:after="72" w:line="340" w:lineRule="exact"/>
              <w:rPr>
                <w:rFonts w:ascii="標楷體" w:eastAsia="標楷體" w:hAnsi="標楷體"/>
                <w:sz w:val="28"/>
                <w:szCs w:val="28"/>
              </w:rPr>
            </w:pPr>
            <w:r w:rsidRPr="00374CA4">
              <w:rPr>
                <w:rFonts w:ascii="標楷體" w:eastAsia="標楷體" w:hAnsi="標楷體" w:hint="eastAsia"/>
                <w:b/>
                <w:sz w:val="28"/>
                <w:szCs w:val="28"/>
                <w:u w:val="single"/>
              </w:rPr>
              <w:t>十</w:t>
            </w:r>
            <w:r w:rsidR="0047611E" w:rsidRPr="00374CA4">
              <w:rPr>
                <w:rFonts w:ascii="標楷體" w:eastAsia="標楷體" w:hAnsi="標楷體" w:hint="eastAsia"/>
                <w:b/>
                <w:sz w:val="28"/>
                <w:szCs w:val="28"/>
                <w:u w:val="single"/>
              </w:rPr>
              <w:t>一</w:t>
            </w:r>
            <w:r w:rsidRPr="00A5099B">
              <w:rPr>
                <w:rFonts w:ascii="標楷體" w:eastAsia="標楷體" w:hAnsi="標楷體" w:hint="eastAsia"/>
                <w:sz w:val="28"/>
                <w:szCs w:val="28"/>
              </w:rPr>
              <w:t>、</w:t>
            </w:r>
          </w:p>
        </w:tc>
        <w:tc>
          <w:tcPr>
            <w:tcW w:w="8455" w:type="dxa"/>
            <w:gridSpan w:val="2"/>
            <w:tcBorders>
              <w:top w:val="nil"/>
              <w:left w:val="nil"/>
              <w:bottom w:val="nil"/>
              <w:right w:val="nil"/>
            </w:tcBorders>
          </w:tcPr>
          <w:p w:rsidR="009A580C" w:rsidRPr="00A5099B" w:rsidRDefault="009A580C" w:rsidP="00A5099B">
            <w:pPr>
              <w:spacing w:line="340" w:lineRule="exact"/>
              <w:jc w:val="both"/>
              <w:rPr>
                <w:rFonts w:ascii="標楷體" w:eastAsia="標楷體" w:hAnsi="標楷體"/>
                <w:kern w:val="0"/>
                <w:sz w:val="28"/>
                <w:szCs w:val="28"/>
              </w:rPr>
            </w:pPr>
            <w:r w:rsidRPr="00A5099B">
              <w:rPr>
                <w:rFonts w:ascii="標楷體" w:eastAsia="標楷體" w:hAnsi="標楷體" w:hint="eastAsia"/>
                <w:kern w:val="0"/>
                <w:sz w:val="28"/>
                <w:szCs w:val="28"/>
              </w:rPr>
              <w:t>各級教評會</w:t>
            </w:r>
            <w:r w:rsidR="00D171F6" w:rsidRPr="00A5099B">
              <w:rPr>
                <w:rFonts w:ascii="標楷體" w:eastAsia="標楷體" w:hAnsi="標楷體" w:hint="eastAsia"/>
                <w:b/>
                <w:kern w:val="0"/>
                <w:sz w:val="28"/>
                <w:szCs w:val="28"/>
                <w:u w:val="single"/>
              </w:rPr>
              <w:t>及調查小組</w:t>
            </w:r>
            <w:r w:rsidRPr="00A5099B">
              <w:rPr>
                <w:rFonts w:ascii="標楷體" w:eastAsia="標楷體" w:hAnsi="標楷體" w:hint="eastAsia"/>
                <w:kern w:val="0"/>
                <w:sz w:val="28"/>
                <w:szCs w:val="28"/>
              </w:rPr>
              <w:t>應本公正、客觀、明快、嚴謹之原則，處理涉嫌違反送審教師資格規定案件。</w:t>
            </w:r>
          </w:p>
          <w:p w:rsidR="009A580C" w:rsidRPr="00A5099B" w:rsidRDefault="009A580C" w:rsidP="00A5099B">
            <w:pPr>
              <w:spacing w:line="340" w:lineRule="exact"/>
              <w:jc w:val="both"/>
              <w:rPr>
                <w:rFonts w:ascii="標楷體" w:eastAsia="標楷體" w:hAnsi="標楷體"/>
                <w:kern w:val="0"/>
                <w:sz w:val="28"/>
                <w:szCs w:val="28"/>
              </w:rPr>
            </w:pPr>
            <w:r w:rsidRPr="00A5099B">
              <w:rPr>
                <w:rFonts w:ascii="標楷體" w:eastAsia="標楷體" w:hAnsi="標楷體" w:hint="eastAsia"/>
                <w:kern w:val="0"/>
                <w:sz w:val="28"/>
                <w:szCs w:val="28"/>
              </w:rPr>
              <w:t>經審議違反本規定之檢舉案件屬實者，應依情節輕重，經</w:t>
            </w:r>
            <w:r w:rsidR="00D33923" w:rsidRPr="00A5099B">
              <w:rPr>
                <w:rFonts w:ascii="標楷體" w:eastAsia="標楷體" w:hAnsi="標楷體" w:hint="eastAsia"/>
                <w:kern w:val="0"/>
                <w:sz w:val="28"/>
                <w:szCs w:val="28"/>
              </w:rPr>
              <w:t>三級</w:t>
            </w:r>
            <w:r w:rsidRPr="00A5099B">
              <w:rPr>
                <w:rFonts w:ascii="標楷體" w:eastAsia="標楷體" w:hAnsi="標楷體" w:hint="eastAsia"/>
                <w:kern w:val="0"/>
                <w:sz w:val="28"/>
                <w:szCs w:val="28"/>
              </w:rPr>
              <w:t>教評會決議處置種類如下：</w:t>
            </w:r>
          </w:p>
          <w:p w:rsidR="009A580C" w:rsidRPr="00A5099B" w:rsidRDefault="009A580C" w:rsidP="00A5099B">
            <w:pPr>
              <w:spacing w:line="340" w:lineRule="exact"/>
              <w:ind w:left="204" w:hangingChars="73" w:hanging="204"/>
              <w:rPr>
                <w:rFonts w:ascii="標楷體" w:eastAsia="標楷體" w:hAnsi="標楷體"/>
                <w:bCs/>
                <w:kern w:val="0"/>
                <w:sz w:val="28"/>
                <w:szCs w:val="28"/>
              </w:rPr>
            </w:pPr>
            <w:r w:rsidRPr="00A5099B">
              <w:rPr>
                <w:rFonts w:ascii="標楷體" w:eastAsia="標楷體" w:hAnsi="標楷體" w:hint="eastAsia"/>
                <w:bCs/>
                <w:kern w:val="0"/>
                <w:sz w:val="28"/>
                <w:szCs w:val="28"/>
              </w:rPr>
              <w:t>（一）</w:t>
            </w:r>
            <w:r w:rsidR="00D171F6" w:rsidRPr="00A5099B">
              <w:rPr>
                <w:rFonts w:ascii="標楷體" w:eastAsia="標楷體" w:hAnsi="標楷體" w:hint="eastAsia"/>
                <w:b/>
                <w:bCs/>
                <w:kern w:val="0"/>
                <w:sz w:val="28"/>
                <w:szCs w:val="28"/>
                <w:u w:val="single"/>
              </w:rPr>
              <w:t>一定期間內</w:t>
            </w:r>
            <w:r w:rsidRPr="00A5099B">
              <w:rPr>
                <w:rFonts w:ascii="標楷體" w:eastAsia="標楷體" w:hAnsi="標楷體"/>
                <w:bCs/>
                <w:kern w:val="0"/>
                <w:sz w:val="28"/>
                <w:szCs w:val="28"/>
              </w:rPr>
              <w:t>不予年資加薪（年功加俸）</w:t>
            </w:r>
            <w:r w:rsidRPr="00A5099B">
              <w:rPr>
                <w:rFonts w:ascii="標楷體" w:eastAsia="標楷體" w:hAnsi="標楷體" w:hint="eastAsia"/>
                <w:bCs/>
                <w:kern w:val="0"/>
                <w:sz w:val="28"/>
                <w:szCs w:val="28"/>
              </w:rPr>
              <w:t>。</w:t>
            </w:r>
          </w:p>
          <w:p w:rsidR="009A580C" w:rsidRPr="00A5099B" w:rsidRDefault="009A580C" w:rsidP="00A5099B">
            <w:pPr>
              <w:spacing w:line="340" w:lineRule="exact"/>
              <w:ind w:left="204" w:hangingChars="73" w:hanging="204"/>
              <w:rPr>
                <w:rFonts w:ascii="標楷體" w:eastAsia="標楷體" w:hAnsi="標楷體"/>
                <w:bCs/>
                <w:color w:val="000000"/>
                <w:kern w:val="0"/>
                <w:sz w:val="28"/>
                <w:szCs w:val="28"/>
              </w:rPr>
            </w:pPr>
            <w:r w:rsidRPr="00A5099B">
              <w:rPr>
                <w:rFonts w:ascii="標楷體" w:eastAsia="標楷體" w:hAnsi="標楷體" w:hint="eastAsia"/>
                <w:bCs/>
                <w:kern w:val="0"/>
                <w:sz w:val="28"/>
                <w:szCs w:val="28"/>
              </w:rPr>
              <w:t>（二）</w:t>
            </w:r>
            <w:r w:rsidR="00D171F6" w:rsidRPr="00A5099B">
              <w:rPr>
                <w:rFonts w:ascii="標楷體" w:eastAsia="標楷體" w:hAnsi="標楷體" w:hint="eastAsia"/>
                <w:b/>
                <w:bCs/>
                <w:kern w:val="0"/>
                <w:sz w:val="28"/>
                <w:szCs w:val="28"/>
                <w:u w:val="single"/>
              </w:rPr>
              <w:t>一定期間內</w:t>
            </w:r>
            <w:r w:rsidRPr="00A5099B">
              <w:rPr>
                <w:rFonts w:ascii="標楷體" w:eastAsia="標楷體" w:hAnsi="標楷體"/>
                <w:bCs/>
                <w:color w:val="000000"/>
                <w:kern w:val="0"/>
                <w:sz w:val="28"/>
                <w:szCs w:val="28"/>
              </w:rPr>
              <w:t>不得申請</w:t>
            </w:r>
            <w:r w:rsidRPr="00A5099B">
              <w:rPr>
                <w:rFonts w:ascii="標楷體" w:eastAsia="標楷體" w:hAnsi="標楷體" w:hint="eastAsia"/>
                <w:bCs/>
                <w:color w:val="000000"/>
                <w:kern w:val="0"/>
                <w:sz w:val="28"/>
                <w:szCs w:val="28"/>
              </w:rPr>
              <w:t>休假研究、</w:t>
            </w:r>
            <w:r w:rsidRPr="00A5099B">
              <w:rPr>
                <w:rFonts w:ascii="標楷體" w:eastAsia="標楷體" w:hAnsi="標楷體"/>
                <w:bCs/>
                <w:color w:val="000000"/>
                <w:kern w:val="0"/>
                <w:sz w:val="28"/>
                <w:szCs w:val="28"/>
              </w:rPr>
              <w:t>借調、在外兼職或兼課。</w:t>
            </w:r>
          </w:p>
          <w:p w:rsidR="009A580C" w:rsidRPr="00A5099B" w:rsidRDefault="009A580C" w:rsidP="00A5099B">
            <w:pPr>
              <w:spacing w:line="340" w:lineRule="exact"/>
              <w:ind w:leftChars="15" w:left="876" w:hangingChars="300" w:hanging="840"/>
              <w:rPr>
                <w:rFonts w:ascii="標楷體" w:eastAsia="標楷體" w:hAnsi="標楷體" w:cs="新細明體"/>
                <w:bCs/>
                <w:kern w:val="0"/>
                <w:sz w:val="28"/>
                <w:szCs w:val="28"/>
              </w:rPr>
            </w:pPr>
            <w:r w:rsidRPr="00A5099B">
              <w:rPr>
                <w:rFonts w:ascii="標楷體" w:eastAsia="標楷體" w:hAnsi="標楷體" w:hint="eastAsia"/>
                <w:bCs/>
                <w:color w:val="000000"/>
                <w:kern w:val="0"/>
                <w:sz w:val="28"/>
                <w:szCs w:val="28"/>
              </w:rPr>
              <w:t>（三）</w:t>
            </w:r>
            <w:r w:rsidR="00D171F6" w:rsidRPr="00A5099B">
              <w:rPr>
                <w:rFonts w:ascii="標楷體" w:eastAsia="標楷體" w:hAnsi="標楷體" w:hint="eastAsia"/>
                <w:b/>
                <w:bCs/>
                <w:kern w:val="0"/>
                <w:sz w:val="28"/>
                <w:szCs w:val="28"/>
                <w:u w:val="single"/>
              </w:rPr>
              <w:t>一定期間內</w:t>
            </w:r>
            <w:r w:rsidRPr="00A5099B">
              <w:rPr>
                <w:rFonts w:ascii="標楷體" w:eastAsia="標楷體" w:hAnsi="標楷體" w:hint="eastAsia"/>
                <w:bCs/>
                <w:color w:val="000000"/>
                <w:kern w:val="0"/>
                <w:sz w:val="28"/>
                <w:szCs w:val="28"/>
              </w:rPr>
              <w:t>不得</w:t>
            </w:r>
            <w:r w:rsidRPr="00A5099B">
              <w:rPr>
                <w:rFonts w:ascii="標楷體" w:eastAsia="標楷體" w:hAnsi="標楷體" w:cs="新細明體" w:hint="eastAsia"/>
                <w:bCs/>
                <w:kern w:val="0"/>
                <w:sz w:val="28"/>
                <w:szCs w:val="28"/>
              </w:rPr>
              <w:t>擔任校內各級教評會委員或學術行政主管職務。</w:t>
            </w:r>
          </w:p>
          <w:p w:rsidR="009A580C" w:rsidRPr="00A5099B" w:rsidRDefault="009A580C" w:rsidP="00A5099B">
            <w:pPr>
              <w:spacing w:line="340" w:lineRule="exact"/>
              <w:ind w:left="204" w:hangingChars="73" w:hanging="204"/>
              <w:rPr>
                <w:rFonts w:ascii="標楷體" w:eastAsia="標楷體" w:hAnsi="標楷體" w:cs="新細明體"/>
                <w:bCs/>
                <w:kern w:val="0"/>
                <w:sz w:val="28"/>
                <w:szCs w:val="28"/>
              </w:rPr>
            </w:pPr>
            <w:r w:rsidRPr="00A5099B">
              <w:rPr>
                <w:rFonts w:ascii="標楷體" w:eastAsia="標楷體" w:hAnsi="標楷體" w:cs="新細明體" w:hint="eastAsia"/>
                <w:bCs/>
                <w:kern w:val="0"/>
                <w:sz w:val="28"/>
                <w:szCs w:val="28"/>
              </w:rPr>
              <w:t>（四）</w:t>
            </w:r>
            <w:r w:rsidR="00D171F6" w:rsidRPr="00A5099B">
              <w:rPr>
                <w:rFonts w:ascii="標楷體" w:eastAsia="標楷體" w:hAnsi="標楷體" w:hint="eastAsia"/>
                <w:b/>
                <w:bCs/>
                <w:kern w:val="0"/>
                <w:sz w:val="28"/>
                <w:szCs w:val="28"/>
                <w:u w:val="single"/>
              </w:rPr>
              <w:t>一定期間內</w:t>
            </w:r>
            <w:r w:rsidRPr="00A5099B">
              <w:rPr>
                <w:rFonts w:ascii="標楷體" w:eastAsia="標楷體" w:hAnsi="標楷體" w:cs="新細明體" w:hint="eastAsia"/>
                <w:bCs/>
                <w:kern w:val="0"/>
                <w:sz w:val="28"/>
                <w:szCs w:val="28"/>
              </w:rPr>
              <w:t>不得申請出國講學、研究、進修。</w:t>
            </w:r>
          </w:p>
          <w:p w:rsidR="009A580C" w:rsidRPr="00A5099B" w:rsidRDefault="009A580C" w:rsidP="00A5099B">
            <w:pPr>
              <w:spacing w:line="340" w:lineRule="exact"/>
              <w:ind w:left="204" w:hangingChars="73" w:hanging="204"/>
              <w:rPr>
                <w:rFonts w:ascii="標楷體" w:eastAsia="標楷體" w:hAnsi="標楷體" w:cs="新細明體"/>
                <w:bCs/>
                <w:kern w:val="0"/>
                <w:sz w:val="28"/>
                <w:szCs w:val="28"/>
              </w:rPr>
            </w:pPr>
            <w:r w:rsidRPr="00A5099B">
              <w:rPr>
                <w:rFonts w:ascii="標楷體" w:eastAsia="標楷體" w:hAnsi="標楷體" w:cs="新細明體" w:hint="eastAsia"/>
                <w:bCs/>
                <w:kern w:val="0"/>
                <w:sz w:val="28"/>
                <w:szCs w:val="28"/>
              </w:rPr>
              <w:t>（五）</w:t>
            </w:r>
            <w:r w:rsidR="00D171F6" w:rsidRPr="00A5099B">
              <w:rPr>
                <w:rFonts w:ascii="標楷體" w:eastAsia="標楷體" w:hAnsi="標楷體" w:hint="eastAsia"/>
                <w:b/>
                <w:bCs/>
                <w:kern w:val="0"/>
                <w:sz w:val="28"/>
                <w:szCs w:val="28"/>
                <w:u w:val="single"/>
              </w:rPr>
              <w:t>一定期間內</w:t>
            </w:r>
            <w:r w:rsidRPr="00A5099B">
              <w:rPr>
                <w:rFonts w:ascii="標楷體" w:eastAsia="標楷體" w:hAnsi="標楷體" w:cs="新細明體" w:hint="eastAsia"/>
                <w:bCs/>
                <w:kern w:val="0"/>
                <w:sz w:val="28"/>
                <w:szCs w:val="28"/>
              </w:rPr>
              <w:t>不得申請校內補助之研究或建教合作計畫。</w:t>
            </w:r>
          </w:p>
          <w:p w:rsidR="009A580C" w:rsidRPr="00A5099B" w:rsidRDefault="009A580C" w:rsidP="00A5099B">
            <w:pPr>
              <w:spacing w:line="340" w:lineRule="exact"/>
              <w:ind w:left="804" w:hangingChars="287" w:hanging="804"/>
              <w:rPr>
                <w:rFonts w:ascii="標楷體" w:eastAsia="標楷體" w:hAnsi="標楷體"/>
                <w:kern w:val="0"/>
                <w:sz w:val="28"/>
                <w:szCs w:val="28"/>
              </w:rPr>
            </w:pPr>
            <w:r w:rsidRPr="00A5099B">
              <w:rPr>
                <w:rFonts w:ascii="標楷體" w:eastAsia="標楷體" w:hAnsi="標楷體" w:cs="新細明體" w:hint="eastAsia"/>
                <w:bCs/>
                <w:kern w:val="0"/>
                <w:sz w:val="28"/>
                <w:szCs w:val="28"/>
              </w:rPr>
              <w:t>（六）</w:t>
            </w:r>
            <w:r w:rsidR="004666DF" w:rsidRPr="00A5099B">
              <w:rPr>
                <w:rFonts w:ascii="標楷體" w:eastAsia="標楷體" w:hAnsi="標楷體" w:hint="eastAsia"/>
                <w:kern w:val="0"/>
                <w:sz w:val="28"/>
                <w:szCs w:val="28"/>
              </w:rPr>
              <w:t>參照「專科以上學校教師資格審定辦法」第</w:t>
            </w:r>
            <w:r w:rsidR="004666DF" w:rsidRPr="00A5099B">
              <w:rPr>
                <w:rFonts w:ascii="標楷體" w:eastAsia="標楷體" w:hAnsi="標楷體" w:hint="eastAsia"/>
                <w:b/>
                <w:kern w:val="0"/>
                <w:sz w:val="28"/>
                <w:szCs w:val="28"/>
                <w:u w:val="single"/>
              </w:rPr>
              <w:t>四十三</w:t>
            </w:r>
            <w:r w:rsidRPr="00A5099B">
              <w:rPr>
                <w:rFonts w:ascii="標楷體" w:eastAsia="標楷體" w:hAnsi="標楷體" w:hint="eastAsia"/>
                <w:kern w:val="0"/>
                <w:sz w:val="28"/>
                <w:szCs w:val="28"/>
              </w:rPr>
              <w:t>條規定，予以一定期間不受理教師資格審定申請之處分。</w:t>
            </w:r>
          </w:p>
          <w:p w:rsidR="009A580C" w:rsidRPr="00A5099B" w:rsidRDefault="009A580C" w:rsidP="00A5099B">
            <w:pPr>
              <w:spacing w:line="340" w:lineRule="exact"/>
              <w:ind w:left="370" w:hangingChars="132" w:hanging="370"/>
              <w:jc w:val="both"/>
              <w:rPr>
                <w:rFonts w:ascii="標楷體" w:eastAsia="標楷體" w:hAnsi="標楷體"/>
                <w:kern w:val="0"/>
                <w:sz w:val="28"/>
                <w:szCs w:val="28"/>
              </w:rPr>
            </w:pPr>
            <w:r w:rsidRPr="00A5099B">
              <w:rPr>
                <w:rFonts w:ascii="標楷體" w:eastAsia="標楷體" w:hAnsi="標楷體" w:hint="eastAsia"/>
                <w:kern w:val="0"/>
                <w:sz w:val="28"/>
                <w:szCs w:val="28"/>
              </w:rPr>
              <w:t>（七）依教師法第十四條規定予以解聘、停聘、不續聘。</w:t>
            </w:r>
          </w:p>
          <w:p w:rsidR="001636AC" w:rsidRPr="00A5099B" w:rsidRDefault="009A580C" w:rsidP="00A5099B">
            <w:pPr>
              <w:spacing w:before="20" w:after="20" w:line="340" w:lineRule="exact"/>
              <w:ind w:leftChars="-12" w:left="-29"/>
              <w:jc w:val="both"/>
              <w:rPr>
                <w:rFonts w:ascii="標楷體" w:eastAsia="標楷體" w:hAnsi="標楷體"/>
                <w:sz w:val="28"/>
                <w:szCs w:val="28"/>
              </w:rPr>
            </w:pPr>
            <w:r w:rsidRPr="00A5099B">
              <w:rPr>
                <w:rFonts w:ascii="標楷體" w:eastAsia="標楷體" w:hAnsi="標楷體" w:hint="eastAsia"/>
                <w:kern w:val="0"/>
                <w:sz w:val="28"/>
                <w:szCs w:val="28"/>
              </w:rPr>
              <w:t>前項處置屬解聘、停聘、不續聘者，並應報教育部核准。</w:t>
            </w:r>
          </w:p>
        </w:tc>
      </w:tr>
      <w:tr w:rsidR="00770F6D" w:rsidRPr="00A92014" w:rsidTr="00A5099B">
        <w:trPr>
          <w:jc w:val="center"/>
        </w:trPr>
        <w:tc>
          <w:tcPr>
            <w:tcW w:w="1008" w:type="dxa"/>
            <w:tcBorders>
              <w:top w:val="nil"/>
              <w:left w:val="nil"/>
              <w:bottom w:val="nil"/>
              <w:right w:val="nil"/>
            </w:tcBorders>
          </w:tcPr>
          <w:p w:rsidR="00770F6D" w:rsidRPr="00A5099B" w:rsidRDefault="00770F6D" w:rsidP="00A5099B">
            <w:pPr>
              <w:spacing w:afterLines="20" w:after="72" w:line="340" w:lineRule="exact"/>
              <w:rPr>
                <w:rFonts w:ascii="標楷體" w:eastAsia="標楷體" w:hAnsi="標楷體"/>
                <w:sz w:val="28"/>
                <w:szCs w:val="28"/>
              </w:rPr>
            </w:pPr>
            <w:r w:rsidRPr="00374CA4">
              <w:rPr>
                <w:rFonts w:ascii="標楷體" w:eastAsia="標楷體" w:hAnsi="標楷體" w:hint="eastAsia"/>
                <w:b/>
                <w:sz w:val="28"/>
                <w:szCs w:val="28"/>
                <w:u w:val="single"/>
              </w:rPr>
              <w:t>十</w:t>
            </w:r>
            <w:r w:rsidR="00F03920" w:rsidRPr="00374CA4">
              <w:rPr>
                <w:rFonts w:ascii="標楷體" w:eastAsia="標楷體" w:hAnsi="標楷體" w:hint="eastAsia"/>
                <w:b/>
                <w:sz w:val="28"/>
                <w:szCs w:val="28"/>
                <w:u w:val="single"/>
              </w:rPr>
              <w:t>二</w:t>
            </w:r>
            <w:r w:rsidRPr="00A5099B">
              <w:rPr>
                <w:rFonts w:ascii="標楷體" w:eastAsia="標楷體" w:hAnsi="標楷體" w:hint="eastAsia"/>
                <w:sz w:val="28"/>
                <w:szCs w:val="28"/>
              </w:rPr>
              <w:t>、</w:t>
            </w:r>
          </w:p>
        </w:tc>
        <w:tc>
          <w:tcPr>
            <w:tcW w:w="8455" w:type="dxa"/>
            <w:gridSpan w:val="2"/>
            <w:tcBorders>
              <w:top w:val="nil"/>
              <w:left w:val="nil"/>
              <w:bottom w:val="nil"/>
              <w:right w:val="nil"/>
            </w:tcBorders>
          </w:tcPr>
          <w:p w:rsidR="00770F6D" w:rsidRPr="00A5099B" w:rsidRDefault="00770F6D" w:rsidP="00A5099B">
            <w:pPr>
              <w:spacing w:line="340" w:lineRule="exact"/>
              <w:jc w:val="both"/>
              <w:rPr>
                <w:rFonts w:ascii="標楷體" w:eastAsia="標楷體" w:hAnsi="標楷體"/>
                <w:color w:val="000000"/>
                <w:kern w:val="0"/>
                <w:sz w:val="28"/>
                <w:szCs w:val="28"/>
              </w:rPr>
            </w:pPr>
            <w:r w:rsidRPr="00A5099B">
              <w:rPr>
                <w:rFonts w:ascii="標楷體" w:eastAsia="標楷體" w:hAnsi="標楷體" w:hint="eastAsia"/>
                <w:color w:val="000000"/>
                <w:kern w:val="0"/>
                <w:sz w:val="28"/>
                <w:szCs w:val="28"/>
              </w:rPr>
              <w:t>各級教評會</w:t>
            </w:r>
            <w:r w:rsidR="00B65A5A" w:rsidRPr="00A5099B">
              <w:rPr>
                <w:rFonts w:ascii="標楷體" w:eastAsia="標楷體" w:hAnsi="標楷體" w:hint="eastAsia"/>
                <w:color w:val="000000"/>
                <w:kern w:val="0"/>
                <w:sz w:val="28"/>
                <w:szCs w:val="28"/>
              </w:rPr>
              <w:t>依本要點規定認定被檢舉人有第二點第一款至第</w:t>
            </w:r>
            <w:r w:rsidR="004666DF" w:rsidRPr="00A5099B">
              <w:rPr>
                <w:rFonts w:ascii="標楷體" w:eastAsia="標楷體" w:hAnsi="標楷體" w:hint="eastAsia"/>
                <w:b/>
                <w:color w:val="000000"/>
                <w:kern w:val="0"/>
                <w:sz w:val="28"/>
                <w:szCs w:val="28"/>
                <w:u w:val="single"/>
              </w:rPr>
              <w:t>三</w:t>
            </w:r>
            <w:r w:rsidR="00B65A5A" w:rsidRPr="00A5099B">
              <w:rPr>
                <w:rFonts w:ascii="標楷體" w:eastAsia="標楷體" w:hAnsi="標楷體" w:hint="eastAsia"/>
                <w:color w:val="000000"/>
                <w:kern w:val="0"/>
                <w:sz w:val="28"/>
                <w:szCs w:val="28"/>
              </w:rPr>
              <w:t>款情事後，</w:t>
            </w:r>
            <w:r w:rsidR="002C564B" w:rsidRPr="00A5099B">
              <w:rPr>
                <w:rFonts w:ascii="標楷體" w:eastAsia="標楷體" w:hAnsi="標楷體" w:hint="eastAsia"/>
                <w:b/>
                <w:color w:val="000000"/>
                <w:kern w:val="0"/>
                <w:sz w:val="28"/>
                <w:szCs w:val="28"/>
                <w:u w:val="single"/>
              </w:rPr>
              <w:t>其審議程序及處置結果報教育部備查</w:t>
            </w:r>
            <w:r w:rsidR="00747437" w:rsidRPr="00A5099B">
              <w:rPr>
                <w:rFonts w:ascii="標楷體" w:eastAsia="標楷體" w:hAnsi="標楷體" w:hint="eastAsia"/>
                <w:b/>
                <w:color w:val="000000"/>
                <w:kern w:val="0"/>
                <w:sz w:val="28"/>
                <w:szCs w:val="28"/>
                <w:u w:val="single"/>
              </w:rPr>
              <w:t>。</w:t>
            </w:r>
            <w:r w:rsidR="00B65A5A" w:rsidRPr="00A5099B">
              <w:rPr>
                <w:rFonts w:ascii="標楷體" w:eastAsia="標楷體" w:hAnsi="標楷體" w:hint="eastAsia"/>
                <w:color w:val="000000"/>
                <w:kern w:val="0"/>
                <w:sz w:val="28"/>
                <w:szCs w:val="28"/>
              </w:rPr>
              <w:t>審議最終</w:t>
            </w:r>
            <w:r w:rsidRPr="00A5099B">
              <w:rPr>
                <w:rFonts w:ascii="標楷體" w:eastAsia="標楷體" w:hAnsi="標楷體" w:hint="eastAsia"/>
                <w:color w:val="000000"/>
                <w:kern w:val="0"/>
                <w:sz w:val="28"/>
                <w:szCs w:val="28"/>
              </w:rPr>
              <w:t>結果</w:t>
            </w:r>
            <w:r w:rsidRPr="00A5099B">
              <w:rPr>
                <w:rFonts w:ascii="標楷體" w:eastAsia="標楷體" w:hAnsi="標楷體" w:hint="eastAsia"/>
                <w:kern w:val="0"/>
                <w:sz w:val="28"/>
                <w:szCs w:val="28"/>
              </w:rPr>
              <w:t>如涉教師資格者，則報請教育部撤銷教師資格，</w:t>
            </w:r>
            <w:r w:rsidRPr="00A5099B">
              <w:rPr>
                <w:rFonts w:ascii="標楷體" w:eastAsia="標楷體" w:hAnsi="標楷體" w:hint="eastAsia"/>
                <w:color w:val="000000"/>
                <w:kern w:val="0"/>
                <w:sz w:val="28"/>
                <w:szCs w:val="28"/>
              </w:rPr>
              <w:t>如處置結果為不受理教師資格審查期間為五年以上者，並由本校副知各學校，且不因被檢舉人提出申訴或行政爭訟而暫緩執行。</w:t>
            </w:r>
          </w:p>
        </w:tc>
      </w:tr>
      <w:tr w:rsidR="00770F6D" w:rsidRPr="00A92014" w:rsidTr="00A5099B">
        <w:trPr>
          <w:jc w:val="center"/>
        </w:trPr>
        <w:tc>
          <w:tcPr>
            <w:tcW w:w="1008" w:type="dxa"/>
            <w:tcBorders>
              <w:top w:val="nil"/>
              <w:left w:val="nil"/>
              <w:bottom w:val="nil"/>
              <w:right w:val="nil"/>
            </w:tcBorders>
          </w:tcPr>
          <w:p w:rsidR="00770F6D" w:rsidRPr="00A5099B" w:rsidRDefault="00F03920" w:rsidP="00A5099B">
            <w:pPr>
              <w:spacing w:beforeLines="20" w:before="72" w:afterLines="20" w:after="72" w:line="340" w:lineRule="exact"/>
              <w:rPr>
                <w:rFonts w:ascii="標楷體" w:eastAsia="標楷體" w:hAnsi="標楷體"/>
                <w:sz w:val="28"/>
                <w:szCs w:val="28"/>
              </w:rPr>
            </w:pPr>
            <w:r w:rsidRPr="00374CA4">
              <w:rPr>
                <w:rFonts w:ascii="標楷體" w:eastAsia="標楷體" w:hAnsi="標楷體" w:hint="eastAsia"/>
                <w:b/>
                <w:sz w:val="28"/>
                <w:szCs w:val="28"/>
                <w:u w:val="single"/>
              </w:rPr>
              <w:t>十三</w:t>
            </w:r>
            <w:r w:rsidR="00770F6D" w:rsidRPr="00A5099B">
              <w:rPr>
                <w:rFonts w:ascii="標楷體" w:eastAsia="標楷體" w:hAnsi="標楷體" w:hint="eastAsia"/>
                <w:sz w:val="28"/>
                <w:szCs w:val="28"/>
              </w:rPr>
              <w:t>、</w:t>
            </w:r>
          </w:p>
        </w:tc>
        <w:tc>
          <w:tcPr>
            <w:tcW w:w="8455" w:type="dxa"/>
            <w:gridSpan w:val="2"/>
            <w:tcBorders>
              <w:top w:val="nil"/>
              <w:left w:val="nil"/>
              <w:bottom w:val="nil"/>
              <w:right w:val="nil"/>
            </w:tcBorders>
          </w:tcPr>
          <w:p w:rsidR="00770F6D" w:rsidRPr="00A5099B" w:rsidRDefault="00770F6D" w:rsidP="00A5099B">
            <w:pPr>
              <w:spacing w:beforeLines="20" w:before="72" w:afterLines="20" w:after="72" w:line="340" w:lineRule="exact"/>
              <w:jc w:val="both"/>
              <w:rPr>
                <w:rFonts w:ascii="標楷體" w:eastAsia="標楷體" w:hAnsi="標楷體"/>
                <w:sz w:val="28"/>
                <w:szCs w:val="28"/>
              </w:rPr>
            </w:pPr>
            <w:r w:rsidRPr="00A5099B">
              <w:rPr>
                <w:rFonts w:ascii="標楷體" w:eastAsia="標楷體" w:hAnsi="標楷體" w:hint="eastAsia"/>
                <w:sz w:val="28"/>
                <w:szCs w:val="28"/>
              </w:rPr>
              <w:t>檢舉案經審結後判定未成立，檢舉人如再次提出檢舉，應提出原檢舉案審結之決議及具體新證據，始依第五點</w:t>
            </w:r>
            <w:r w:rsidR="000B493C" w:rsidRPr="00A5099B">
              <w:rPr>
                <w:rFonts w:ascii="標楷體" w:eastAsia="標楷體" w:hAnsi="標楷體" w:hint="eastAsia"/>
                <w:b/>
                <w:sz w:val="28"/>
                <w:szCs w:val="28"/>
                <w:u w:val="single"/>
              </w:rPr>
              <w:t>及第6點</w:t>
            </w:r>
            <w:r w:rsidRPr="00A5099B">
              <w:rPr>
                <w:rFonts w:ascii="標楷體" w:eastAsia="標楷體" w:hAnsi="標楷體" w:hint="eastAsia"/>
                <w:sz w:val="28"/>
                <w:szCs w:val="28"/>
              </w:rPr>
              <w:t>規定程序辦理；否則即依原審議決定逕復檢舉人。對於檢舉人濫行檢舉，致生影響校園和諧之情事，由校教評會認定，並依情節輕重向相關單位提出懲處建議。</w:t>
            </w:r>
          </w:p>
        </w:tc>
      </w:tr>
      <w:tr w:rsidR="00C562BE" w:rsidRPr="00A92014" w:rsidTr="00A5099B">
        <w:trPr>
          <w:jc w:val="center"/>
        </w:trPr>
        <w:tc>
          <w:tcPr>
            <w:tcW w:w="1008" w:type="dxa"/>
            <w:tcBorders>
              <w:top w:val="nil"/>
              <w:left w:val="nil"/>
              <w:bottom w:val="nil"/>
              <w:right w:val="nil"/>
            </w:tcBorders>
          </w:tcPr>
          <w:p w:rsidR="00C562BE" w:rsidRPr="00A5099B" w:rsidRDefault="00C562BE" w:rsidP="00A5099B">
            <w:pPr>
              <w:spacing w:beforeLines="20" w:before="72" w:afterLines="20" w:after="72" w:line="340" w:lineRule="exact"/>
              <w:rPr>
                <w:rFonts w:ascii="標楷體" w:eastAsia="標楷體" w:hAnsi="標楷體"/>
                <w:sz w:val="28"/>
                <w:szCs w:val="28"/>
              </w:rPr>
            </w:pPr>
            <w:r w:rsidRPr="00374CA4">
              <w:rPr>
                <w:rFonts w:ascii="標楷體" w:eastAsia="標楷體" w:hAnsi="標楷體" w:hint="eastAsia"/>
                <w:b/>
                <w:sz w:val="28"/>
                <w:szCs w:val="28"/>
                <w:u w:val="single"/>
              </w:rPr>
              <w:t>十四</w:t>
            </w:r>
            <w:r w:rsidRPr="00A5099B">
              <w:rPr>
                <w:rFonts w:ascii="標楷體" w:eastAsia="標楷體" w:hAnsi="標楷體" w:hint="eastAsia"/>
                <w:sz w:val="28"/>
                <w:szCs w:val="28"/>
              </w:rPr>
              <w:t>、</w:t>
            </w:r>
          </w:p>
        </w:tc>
        <w:tc>
          <w:tcPr>
            <w:tcW w:w="8455" w:type="dxa"/>
            <w:gridSpan w:val="2"/>
            <w:tcBorders>
              <w:top w:val="nil"/>
              <w:left w:val="nil"/>
              <w:bottom w:val="nil"/>
              <w:right w:val="nil"/>
            </w:tcBorders>
          </w:tcPr>
          <w:p w:rsidR="00095AC9" w:rsidRPr="00A5099B" w:rsidRDefault="009360E9" w:rsidP="00CB2743">
            <w:pPr>
              <w:spacing w:beforeLines="20" w:before="72" w:afterLines="20" w:after="72" w:line="340" w:lineRule="exact"/>
              <w:jc w:val="both"/>
              <w:rPr>
                <w:rFonts w:ascii="標楷體" w:eastAsia="標楷體" w:hAnsi="標楷體"/>
                <w:sz w:val="28"/>
                <w:szCs w:val="28"/>
              </w:rPr>
            </w:pPr>
            <w:r w:rsidRPr="009360E9">
              <w:rPr>
                <w:rFonts w:ascii="標楷體" w:eastAsia="標楷體" w:hAnsi="標楷體" w:hint="eastAsia"/>
                <w:b/>
                <w:sz w:val="28"/>
                <w:szCs w:val="28"/>
                <w:u w:val="single"/>
              </w:rPr>
              <w:t>本校送審教師資格規定以外之學術成果或校外移送案件涉違反學術倫理情事者，以校教評會為審理單位，系（所、中心）及院教評會須協助查證或審議事宜，並比照本要點規定辦理。</w:t>
            </w:r>
          </w:p>
        </w:tc>
      </w:tr>
      <w:tr w:rsidR="00770F6D" w:rsidRPr="00A92014" w:rsidTr="00A5099B">
        <w:trPr>
          <w:jc w:val="center"/>
        </w:trPr>
        <w:tc>
          <w:tcPr>
            <w:tcW w:w="1008" w:type="dxa"/>
            <w:tcBorders>
              <w:top w:val="nil"/>
              <w:left w:val="nil"/>
              <w:bottom w:val="nil"/>
              <w:right w:val="nil"/>
            </w:tcBorders>
          </w:tcPr>
          <w:p w:rsidR="00770F6D" w:rsidRPr="00A5099B" w:rsidRDefault="00770F6D" w:rsidP="00A5099B">
            <w:pPr>
              <w:spacing w:line="340" w:lineRule="exact"/>
              <w:rPr>
                <w:rFonts w:ascii="標楷體" w:eastAsia="標楷體" w:hAnsi="標楷體"/>
                <w:sz w:val="28"/>
                <w:szCs w:val="28"/>
              </w:rPr>
            </w:pPr>
            <w:r w:rsidRPr="00374CA4">
              <w:rPr>
                <w:rFonts w:ascii="標楷體" w:eastAsia="標楷體" w:hAnsi="標楷體" w:cs="新細明體" w:hint="eastAsia"/>
                <w:b/>
                <w:sz w:val="28"/>
                <w:szCs w:val="28"/>
                <w:u w:val="single"/>
              </w:rPr>
              <w:t>十</w:t>
            </w:r>
            <w:r w:rsidR="00A5099B" w:rsidRPr="00374CA4">
              <w:rPr>
                <w:rFonts w:ascii="標楷體" w:eastAsia="標楷體" w:hAnsi="標楷體" w:cs="新細明體" w:hint="eastAsia"/>
                <w:b/>
                <w:sz w:val="28"/>
                <w:szCs w:val="28"/>
                <w:u w:val="single"/>
              </w:rPr>
              <w:t>五</w:t>
            </w:r>
            <w:r w:rsidRPr="00A5099B">
              <w:rPr>
                <w:rFonts w:ascii="標楷體" w:eastAsia="標楷體" w:hAnsi="標楷體" w:cs="新細明體" w:hint="eastAsia"/>
                <w:sz w:val="28"/>
                <w:szCs w:val="28"/>
              </w:rPr>
              <w:t>、</w:t>
            </w:r>
          </w:p>
        </w:tc>
        <w:tc>
          <w:tcPr>
            <w:tcW w:w="8455" w:type="dxa"/>
            <w:gridSpan w:val="2"/>
            <w:tcBorders>
              <w:top w:val="nil"/>
              <w:left w:val="nil"/>
              <w:bottom w:val="nil"/>
              <w:right w:val="nil"/>
            </w:tcBorders>
          </w:tcPr>
          <w:p w:rsidR="00770F6D" w:rsidRPr="00A5099B" w:rsidRDefault="001A7F73" w:rsidP="00A5099B">
            <w:pPr>
              <w:spacing w:line="340" w:lineRule="exact"/>
              <w:rPr>
                <w:rFonts w:ascii="標楷體" w:eastAsia="標楷體" w:hAnsi="標楷體" w:cs="新細明體"/>
                <w:sz w:val="28"/>
                <w:szCs w:val="28"/>
              </w:rPr>
            </w:pPr>
            <w:r w:rsidRPr="00A5099B">
              <w:rPr>
                <w:rFonts w:ascii="標楷體" w:eastAsia="標楷體" w:hAnsi="標楷體" w:cs="新細明體" w:hint="eastAsia"/>
                <w:sz w:val="28"/>
                <w:szCs w:val="28"/>
              </w:rPr>
              <w:t>本校校務基金進用編制外教學人員、客座教師及研究人員比照本要點規定辦理。</w:t>
            </w:r>
          </w:p>
        </w:tc>
      </w:tr>
      <w:tr w:rsidR="00770F6D" w:rsidRPr="00A92014" w:rsidTr="00A5099B">
        <w:trPr>
          <w:jc w:val="center"/>
        </w:trPr>
        <w:tc>
          <w:tcPr>
            <w:tcW w:w="1008" w:type="dxa"/>
            <w:tcBorders>
              <w:top w:val="nil"/>
              <w:left w:val="nil"/>
              <w:bottom w:val="nil"/>
              <w:right w:val="nil"/>
            </w:tcBorders>
          </w:tcPr>
          <w:p w:rsidR="00770F6D" w:rsidRPr="00A5099B" w:rsidRDefault="00770F6D" w:rsidP="00A5099B">
            <w:pPr>
              <w:spacing w:afterLines="20" w:after="72" w:line="340" w:lineRule="exact"/>
              <w:rPr>
                <w:rFonts w:ascii="標楷體" w:eastAsia="標楷體" w:hAnsi="標楷體"/>
                <w:sz w:val="28"/>
                <w:szCs w:val="28"/>
              </w:rPr>
            </w:pPr>
            <w:r w:rsidRPr="00374CA4">
              <w:rPr>
                <w:rFonts w:ascii="標楷體" w:eastAsia="標楷體" w:hAnsi="標楷體" w:cs="新細明體" w:hint="eastAsia"/>
                <w:b/>
                <w:sz w:val="28"/>
                <w:szCs w:val="28"/>
                <w:u w:val="single"/>
              </w:rPr>
              <w:t>十</w:t>
            </w:r>
            <w:r w:rsidR="00A5099B" w:rsidRPr="00374CA4">
              <w:rPr>
                <w:rFonts w:ascii="標楷體" w:eastAsia="標楷體" w:hAnsi="標楷體" w:cs="新細明體" w:hint="eastAsia"/>
                <w:b/>
                <w:sz w:val="28"/>
                <w:szCs w:val="28"/>
                <w:u w:val="single"/>
              </w:rPr>
              <w:t>六</w:t>
            </w:r>
            <w:r w:rsidRPr="00A5099B">
              <w:rPr>
                <w:rFonts w:ascii="標楷體" w:eastAsia="標楷體" w:hAnsi="標楷體" w:cs="新細明體" w:hint="eastAsia"/>
                <w:sz w:val="28"/>
                <w:szCs w:val="28"/>
              </w:rPr>
              <w:t>、</w:t>
            </w:r>
          </w:p>
        </w:tc>
        <w:tc>
          <w:tcPr>
            <w:tcW w:w="8455" w:type="dxa"/>
            <w:gridSpan w:val="2"/>
            <w:tcBorders>
              <w:top w:val="nil"/>
              <w:left w:val="nil"/>
              <w:bottom w:val="nil"/>
              <w:right w:val="nil"/>
            </w:tcBorders>
          </w:tcPr>
          <w:p w:rsidR="00770F6D" w:rsidRPr="00A5099B" w:rsidRDefault="00620D08" w:rsidP="00A5099B">
            <w:pPr>
              <w:spacing w:before="20" w:after="20" w:line="340" w:lineRule="exact"/>
              <w:ind w:leftChars="-12" w:left="707" w:hangingChars="263" w:hanging="736"/>
              <w:jc w:val="both"/>
              <w:rPr>
                <w:rFonts w:ascii="標楷體" w:eastAsia="標楷體" w:hAnsi="標楷體" w:cs="新細明體"/>
                <w:sz w:val="28"/>
                <w:szCs w:val="28"/>
              </w:rPr>
            </w:pPr>
            <w:r w:rsidRPr="00A5099B">
              <w:rPr>
                <w:rFonts w:ascii="標楷體" w:eastAsia="標楷體" w:hAnsi="標楷體" w:cs="新細明體" w:hint="eastAsia"/>
                <w:kern w:val="0"/>
                <w:sz w:val="28"/>
                <w:szCs w:val="28"/>
                <w:shd w:val="clear" w:color="auto" w:fill="FFFFFF"/>
              </w:rPr>
              <w:t>本要點</w:t>
            </w:r>
            <w:r w:rsidRPr="00A5099B">
              <w:rPr>
                <w:rFonts w:ascii="標楷體" w:eastAsia="標楷體" w:hAnsi="標楷體" w:hint="eastAsia"/>
                <w:sz w:val="28"/>
                <w:szCs w:val="28"/>
              </w:rPr>
              <w:t>如有未盡事宜悉依其他有關規定辦理</w:t>
            </w:r>
            <w:r w:rsidRPr="00A5099B">
              <w:rPr>
                <w:rFonts w:ascii="標楷體" w:eastAsia="標楷體" w:hAnsi="標楷體" w:cs="新細明體" w:hint="eastAsia"/>
                <w:kern w:val="0"/>
                <w:sz w:val="28"/>
                <w:szCs w:val="28"/>
                <w:shd w:val="clear" w:color="auto" w:fill="FFFFFF"/>
              </w:rPr>
              <w:t>。</w:t>
            </w:r>
          </w:p>
        </w:tc>
      </w:tr>
      <w:tr w:rsidR="00620D08" w:rsidRPr="00A92014" w:rsidTr="00A5099B">
        <w:trPr>
          <w:jc w:val="center"/>
        </w:trPr>
        <w:tc>
          <w:tcPr>
            <w:tcW w:w="9463" w:type="dxa"/>
            <w:gridSpan w:val="3"/>
            <w:tcBorders>
              <w:top w:val="nil"/>
              <w:left w:val="nil"/>
              <w:bottom w:val="nil"/>
              <w:right w:val="nil"/>
            </w:tcBorders>
          </w:tcPr>
          <w:p w:rsidR="00620D08" w:rsidRPr="00A5099B" w:rsidRDefault="002804D6" w:rsidP="00374CA4">
            <w:pPr>
              <w:spacing w:before="20" w:after="20" w:line="340" w:lineRule="exact"/>
              <w:ind w:leftChars="-12" w:left="708" w:hangingChars="263" w:hanging="737"/>
              <w:jc w:val="both"/>
              <w:rPr>
                <w:rFonts w:ascii="標楷體" w:eastAsia="標楷體" w:hAnsi="標楷體" w:cs="新細明體"/>
                <w:sz w:val="28"/>
                <w:szCs w:val="28"/>
              </w:rPr>
            </w:pPr>
            <w:r w:rsidRPr="00374CA4">
              <w:rPr>
                <w:rFonts w:ascii="標楷體" w:eastAsia="標楷體" w:hAnsi="標楷體" w:hint="eastAsia"/>
                <w:b/>
                <w:sz w:val="28"/>
                <w:szCs w:val="28"/>
                <w:u w:val="single"/>
              </w:rPr>
              <w:t>十</w:t>
            </w:r>
            <w:r w:rsidR="00A5099B" w:rsidRPr="00374CA4">
              <w:rPr>
                <w:rFonts w:ascii="標楷體" w:eastAsia="標楷體" w:hAnsi="標楷體" w:hint="eastAsia"/>
                <w:b/>
                <w:sz w:val="28"/>
                <w:szCs w:val="28"/>
                <w:u w:val="single"/>
              </w:rPr>
              <w:t>七</w:t>
            </w:r>
            <w:r w:rsidRPr="00A5099B">
              <w:rPr>
                <w:rFonts w:ascii="標楷體" w:eastAsia="標楷體" w:hAnsi="標楷體" w:hint="eastAsia"/>
                <w:sz w:val="28"/>
                <w:szCs w:val="28"/>
              </w:rPr>
              <w:t>、</w:t>
            </w:r>
            <w:r w:rsidR="001A7F73" w:rsidRPr="00A5099B">
              <w:rPr>
                <w:rFonts w:ascii="標楷體" w:eastAsia="標楷體" w:hAnsi="標楷體" w:hint="eastAsia"/>
                <w:sz w:val="28"/>
                <w:szCs w:val="28"/>
              </w:rPr>
              <w:t xml:space="preserve"> </w:t>
            </w:r>
            <w:r w:rsidR="00620D08" w:rsidRPr="00A5099B">
              <w:rPr>
                <w:rFonts w:ascii="標楷體" w:eastAsia="標楷體" w:hAnsi="標楷體" w:hint="eastAsia"/>
                <w:sz w:val="28"/>
                <w:szCs w:val="28"/>
              </w:rPr>
              <w:t>本要點經校務會議審議通過，陳請校長核定後實施。</w:t>
            </w:r>
          </w:p>
        </w:tc>
      </w:tr>
    </w:tbl>
    <w:p w:rsidR="00855305" w:rsidRDefault="00855305" w:rsidP="00620D08">
      <w:pPr>
        <w:rPr>
          <w:rFonts w:ascii="標楷體" w:eastAsia="標楷體" w:hAnsi="標楷體"/>
        </w:rPr>
      </w:pPr>
    </w:p>
    <w:p w:rsidR="003D43CC" w:rsidRDefault="003D43CC" w:rsidP="00436BEA">
      <w:pPr>
        <w:rPr>
          <w:rFonts w:ascii="標楷體" w:eastAsia="標楷體" w:hAnsi="標楷體"/>
          <w:b/>
          <w:spacing w:val="-12"/>
          <w:sz w:val="26"/>
          <w:szCs w:val="26"/>
          <w:u w:val="single"/>
        </w:rPr>
      </w:pPr>
      <w:bookmarkStart w:id="0" w:name="_GoBack"/>
      <w:bookmarkEnd w:id="0"/>
      <w:r w:rsidRPr="003D43CC">
        <w:rPr>
          <w:rFonts w:ascii="標楷體" w:eastAsia="標楷體" w:hAnsi="標楷體" w:hint="eastAsia"/>
          <w:b/>
          <w:spacing w:val="-12"/>
          <w:sz w:val="26"/>
          <w:szCs w:val="26"/>
          <w:u w:val="single"/>
        </w:rPr>
        <w:t>附表</w:t>
      </w:r>
      <w:r w:rsidR="00036563">
        <w:rPr>
          <w:rFonts w:ascii="標楷體" w:eastAsia="標楷體" w:hAnsi="標楷體" w:hint="eastAsia"/>
          <w:b/>
          <w:spacing w:val="-12"/>
          <w:sz w:val="26"/>
          <w:szCs w:val="26"/>
          <w:u w:val="single"/>
        </w:rPr>
        <w:t>1</w:t>
      </w:r>
      <w:r w:rsidRPr="003D43CC">
        <w:rPr>
          <w:rFonts w:ascii="標楷體" w:eastAsia="標楷體" w:hAnsi="標楷體" w:hint="eastAsia"/>
          <w:b/>
          <w:spacing w:val="-12"/>
          <w:sz w:val="26"/>
          <w:szCs w:val="26"/>
          <w:u w:val="single"/>
        </w:rPr>
        <w:t>：本校教師違反送審教師資格規定案件審查單</w:t>
      </w:r>
    </w:p>
    <w:p w:rsidR="00036563" w:rsidRDefault="00036563" w:rsidP="00436BEA">
      <w:pPr>
        <w:rPr>
          <w:rFonts w:ascii="標楷體" w:eastAsia="標楷體" w:hAnsi="標楷體"/>
          <w:b/>
          <w:spacing w:val="-12"/>
          <w:sz w:val="26"/>
          <w:szCs w:val="26"/>
          <w:u w:val="single"/>
        </w:rPr>
      </w:pPr>
      <w:r>
        <w:rPr>
          <w:rFonts w:ascii="標楷體" w:eastAsia="標楷體" w:hAnsi="標楷體" w:hint="eastAsia"/>
          <w:b/>
          <w:spacing w:val="-12"/>
          <w:sz w:val="26"/>
          <w:szCs w:val="26"/>
          <w:u w:val="single"/>
        </w:rPr>
        <w:t>附表2：本校教師違反送審教師資格規定處理作業流程圖</w:t>
      </w:r>
    </w:p>
    <w:sectPr w:rsidR="00036563" w:rsidSect="00AF1E9F">
      <w:pgSz w:w="11906" w:h="16838" w:code="9"/>
      <w:pgMar w:top="1021" w:right="1247" w:bottom="1021" w:left="130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314" w:rsidRDefault="00F13314" w:rsidP="00BB7A21">
      <w:r>
        <w:separator/>
      </w:r>
    </w:p>
  </w:endnote>
  <w:endnote w:type="continuationSeparator" w:id="0">
    <w:p w:rsidR="00F13314" w:rsidRDefault="00F13314" w:rsidP="00BB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314" w:rsidRDefault="00F13314" w:rsidP="00BB7A21">
      <w:r>
        <w:separator/>
      </w:r>
    </w:p>
  </w:footnote>
  <w:footnote w:type="continuationSeparator" w:id="0">
    <w:p w:rsidR="00F13314" w:rsidRDefault="00F13314" w:rsidP="00BB7A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B2813"/>
    <w:multiLevelType w:val="hybridMultilevel"/>
    <w:tmpl w:val="233AABCA"/>
    <w:lvl w:ilvl="0" w:tplc="77D6AE82">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nsid w:val="07F9150B"/>
    <w:multiLevelType w:val="hybridMultilevel"/>
    <w:tmpl w:val="D9EE0060"/>
    <w:lvl w:ilvl="0" w:tplc="28162A4A">
      <w:start w:val="1"/>
      <w:numFmt w:val="taiwaneseCountingThousand"/>
      <w:lvlText w:val="%1、"/>
      <w:lvlJc w:val="left"/>
      <w:pPr>
        <w:ind w:left="694" w:hanging="72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
    <w:nsid w:val="09430FBD"/>
    <w:multiLevelType w:val="singleLevel"/>
    <w:tmpl w:val="0A4ECA2E"/>
    <w:lvl w:ilvl="0">
      <w:start w:val="5"/>
      <w:numFmt w:val="taiwaneseCountingThousand"/>
      <w:lvlText w:val="第%1條"/>
      <w:lvlJc w:val="left"/>
      <w:pPr>
        <w:tabs>
          <w:tab w:val="num" w:pos="1128"/>
        </w:tabs>
        <w:ind w:left="1128" w:hanging="1128"/>
      </w:pPr>
      <w:rPr>
        <w:rFonts w:hint="eastAsia"/>
      </w:rPr>
    </w:lvl>
  </w:abstractNum>
  <w:abstractNum w:abstractNumId="3">
    <w:nsid w:val="1BA07BAC"/>
    <w:multiLevelType w:val="singleLevel"/>
    <w:tmpl w:val="B8A2D6DE"/>
    <w:lvl w:ilvl="0">
      <w:start w:val="1"/>
      <w:numFmt w:val="taiwaneseCountingThousand"/>
      <w:lvlText w:val="%1、"/>
      <w:lvlJc w:val="left"/>
      <w:pPr>
        <w:tabs>
          <w:tab w:val="num" w:pos="1764"/>
        </w:tabs>
        <w:ind w:left="1764" w:hanging="564"/>
      </w:pPr>
      <w:rPr>
        <w:rFonts w:ascii="標楷體" w:eastAsia="標楷體" w:hAnsi="標楷體" w:cs="Times New Roman"/>
      </w:rPr>
    </w:lvl>
  </w:abstractNum>
  <w:abstractNum w:abstractNumId="4">
    <w:nsid w:val="3E2843EF"/>
    <w:multiLevelType w:val="hybridMultilevel"/>
    <w:tmpl w:val="32A66F78"/>
    <w:lvl w:ilvl="0" w:tplc="B77EEE44">
      <w:start w:val="1"/>
      <w:numFmt w:val="taiwaneseCountingThousand"/>
      <w:lvlText w:val="%1、"/>
      <w:lvlJc w:val="left"/>
      <w:pPr>
        <w:tabs>
          <w:tab w:val="num" w:pos="1800"/>
        </w:tabs>
        <w:ind w:left="1800" w:hanging="480"/>
      </w:pPr>
      <w:rPr>
        <w:rFonts w:hint="eastAsia"/>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5">
    <w:nsid w:val="40007F89"/>
    <w:multiLevelType w:val="hybridMultilevel"/>
    <w:tmpl w:val="6CE8A0F6"/>
    <w:lvl w:ilvl="0" w:tplc="1E0034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D6B4E6E"/>
    <w:multiLevelType w:val="hybridMultilevel"/>
    <w:tmpl w:val="417A39CC"/>
    <w:lvl w:ilvl="0" w:tplc="E98071EA">
      <w:start w:val="1"/>
      <w:numFmt w:val="taiwaneseCountingThousand"/>
      <w:lvlText w:val="%1、"/>
      <w:lvlJc w:val="left"/>
      <w:pPr>
        <w:tabs>
          <w:tab w:val="num" w:pos="1800"/>
        </w:tabs>
        <w:ind w:left="1800" w:hanging="720"/>
      </w:pPr>
      <w:rPr>
        <w:rFonts w:ascii="Times New Roman" w:eastAsia="新細明體" w:hAnsi="Times New Roman" w:hint="eastAsia"/>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92876F0"/>
    <w:multiLevelType w:val="hybridMultilevel"/>
    <w:tmpl w:val="78F6EDEC"/>
    <w:lvl w:ilvl="0" w:tplc="49B0642C">
      <w:start w:val="4"/>
      <w:numFmt w:val="taiwaneseCountingThousand"/>
      <w:lvlText w:val="第%1章"/>
      <w:lvlJc w:val="left"/>
      <w:pPr>
        <w:tabs>
          <w:tab w:val="num" w:pos="2325"/>
        </w:tabs>
        <w:ind w:left="2325" w:hanging="1125"/>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8">
    <w:nsid w:val="69FF236A"/>
    <w:multiLevelType w:val="hybridMultilevel"/>
    <w:tmpl w:val="EDB0F76A"/>
    <w:lvl w:ilvl="0" w:tplc="BFF257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F8D4066"/>
    <w:multiLevelType w:val="singleLevel"/>
    <w:tmpl w:val="AA1C70C6"/>
    <w:lvl w:ilvl="0">
      <w:start w:val="1"/>
      <w:numFmt w:val="taiwaneseCountingThousand"/>
      <w:lvlText w:val="%1、"/>
      <w:lvlJc w:val="left"/>
      <w:pPr>
        <w:tabs>
          <w:tab w:val="num" w:pos="2271"/>
        </w:tabs>
        <w:ind w:left="2271" w:hanging="570"/>
      </w:pPr>
      <w:rPr>
        <w:rFonts w:hint="eastAsia"/>
      </w:rPr>
    </w:lvl>
  </w:abstractNum>
  <w:abstractNum w:abstractNumId="10">
    <w:nsid w:val="73EB5708"/>
    <w:multiLevelType w:val="hybridMultilevel"/>
    <w:tmpl w:val="9482AFBC"/>
    <w:lvl w:ilvl="0" w:tplc="9796E1C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67C39AE"/>
    <w:multiLevelType w:val="singleLevel"/>
    <w:tmpl w:val="931C33D2"/>
    <w:lvl w:ilvl="0">
      <w:start w:val="1"/>
      <w:numFmt w:val="taiwaneseCountingThousand"/>
      <w:lvlText w:val="%1、"/>
      <w:lvlJc w:val="left"/>
      <w:pPr>
        <w:tabs>
          <w:tab w:val="num" w:pos="1764"/>
        </w:tabs>
        <w:ind w:left="1764" w:hanging="564"/>
      </w:pPr>
      <w:rPr>
        <w:rFonts w:hint="eastAsia"/>
      </w:rPr>
    </w:lvl>
  </w:abstractNum>
  <w:num w:numId="1">
    <w:abstractNumId w:val="4"/>
  </w:num>
  <w:num w:numId="2">
    <w:abstractNumId w:val="6"/>
  </w:num>
  <w:num w:numId="3">
    <w:abstractNumId w:val="7"/>
  </w:num>
  <w:num w:numId="4">
    <w:abstractNumId w:val="3"/>
  </w:num>
  <w:num w:numId="5">
    <w:abstractNumId w:val="9"/>
  </w:num>
  <w:num w:numId="6">
    <w:abstractNumId w:val="11"/>
  </w:num>
  <w:num w:numId="7">
    <w:abstractNumId w:val="2"/>
  </w:num>
  <w:num w:numId="8">
    <w:abstractNumId w:val="8"/>
  </w:num>
  <w:num w:numId="9">
    <w:abstractNumId w:val="1"/>
  </w:num>
  <w:num w:numId="10">
    <w:abstractNumId w:val="10"/>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6E45"/>
    <w:rsid w:val="000018D1"/>
    <w:rsid w:val="00002323"/>
    <w:rsid w:val="00006A26"/>
    <w:rsid w:val="0001390C"/>
    <w:rsid w:val="000145AC"/>
    <w:rsid w:val="00023188"/>
    <w:rsid w:val="00023796"/>
    <w:rsid w:val="00023E7C"/>
    <w:rsid w:val="00027039"/>
    <w:rsid w:val="00031652"/>
    <w:rsid w:val="00032A60"/>
    <w:rsid w:val="000339C2"/>
    <w:rsid w:val="00036563"/>
    <w:rsid w:val="000434BF"/>
    <w:rsid w:val="00045F53"/>
    <w:rsid w:val="000569B8"/>
    <w:rsid w:val="00061A7A"/>
    <w:rsid w:val="000648C7"/>
    <w:rsid w:val="00065A83"/>
    <w:rsid w:val="00066CB7"/>
    <w:rsid w:val="00067477"/>
    <w:rsid w:val="00071B15"/>
    <w:rsid w:val="00072E6F"/>
    <w:rsid w:val="000745DC"/>
    <w:rsid w:val="00081759"/>
    <w:rsid w:val="0008383E"/>
    <w:rsid w:val="000841DE"/>
    <w:rsid w:val="00085DC1"/>
    <w:rsid w:val="00087FEB"/>
    <w:rsid w:val="00092F2C"/>
    <w:rsid w:val="00095AC9"/>
    <w:rsid w:val="000A17B6"/>
    <w:rsid w:val="000A51DD"/>
    <w:rsid w:val="000A725E"/>
    <w:rsid w:val="000B2BC1"/>
    <w:rsid w:val="000B40BC"/>
    <w:rsid w:val="000B493C"/>
    <w:rsid w:val="000C011B"/>
    <w:rsid w:val="000C25E7"/>
    <w:rsid w:val="000C3274"/>
    <w:rsid w:val="000C6556"/>
    <w:rsid w:val="000D0717"/>
    <w:rsid w:val="000D3099"/>
    <w:rsid w:val="000D36DA"/>
    <w:rsid w:val="000D469E"/>
    <w:rsid w:val="000E053D"/>
    <w:rsid w:val="000E1C58"/>
    <w:rsid w:val="000F5412"/>
    <w:rsid w:val="000F68CB"/>
    <w:rsid w:val="00100A36"/>
    <w:rsid w:val="00111679"/>
    <w:rsid w:val="0011245C"/>
    <w:rsid w:val="00114ED6"/>
    <w:rsid w:val="0012077E"/>
    <w:rsid w:val="00120964"/>
    <w:rsid w:val="0012195C"/>
    <w:rsid w:val="00127397"/>
    <w:rsid w:val="00130E9C"/>
    <w:rsid w:val="00131B41"/>
    <w:rsid w:val="00153835"/>
    <w:rsid w:val="00163460"/>
    <w:rsid w:val="001636AC"/>
    <w:rsid w:val="001712DC"/>
    <w:rsid w:val="00173BAC"/>
    <w:rsid w:val="0017618A"/>
    <w:rsid w:val="00176F19"/>
    <w:rsid w:val="00177201"/>
    <w:rsid w:val="00177239"/>
    <w:rsid w:val="001809CC"/>
    <w:rsid w:val="001850AC"/>
    <w:rsid w:val="00187083"/>
    <w:rsid w:val="001904D7"/>
    <w:rsid w:val="001A58D8"/>
    <w:rsid w:val="001A7F73"/>
    <w:rsid w:val="001B0E90"/>
    <w:rsid w:val="001B2AC6"/>
    <w:rsid w:val="001C0A5D"/>
    <w:rsid w:val="001C0F7A"/>
    <w:rsid w:val="001C3953"/>
    <w:rsid w:val="001C6F8D"/>
    <w:rsid w:val="001C74AE"/>
    <w:rsid w:val="001D059B"/>
    <w:rsid w:val="001D0613"/>
    <w:rsid w:val="001D2ACE"/>
    <w:rsid w:val="001D3E4B"/>
    <w:rsid w:val="001D69E5"/>
    <w:rsid w:val="001D7D6C"/>
    <w:rsid w:val="001E3E2F"/>
    <w:rsid w:val="001E53E5"/>
    <w:rsid w:val="001E6241"/>
    <w:rsid w:val="001F02B9"/>
    <w:rsid w:val="001F37FF"/>
    <w:rsid w:val="001F592E"/>
    <w:rsid w:val="001F7927"/>
    <w:rsid w:val="00203781"/>
    <w:rsid w:val="00203971"/>
    <w:rsid w:val="002046EB"/>
    <w:rsid w:val="002105B9"/>
    <w:rsid w:val="00213B67"/>
    <w:rsid w:val="00216E08"/>
    <w:rsid w:val="0022299E"/>
    <w:rsid w:val="00223E49"/>
    <w:rsid w:val="00223E6F"/>
    <w:rsid w:val="00230C37"/>
    <w:rsid w:val="00233529"/>
    <w:rsid w:val="0024265F"/>
    <w:rsid w:val="0024324B"/>
    <w:rsid w:val="0024613E"/>
    <w:rsid w:val="0024614F"/>
    <w:rsid w:val="00252E15"/>
    <w:rsid w:val="00261AEC"/>
    <w:rsid w:val="002620C2"/>
    <w:rsid w:val="002630E0"/>
    <w:rsid w:val="00273ED8"/>
    <w:rsid w:val="00276E75"/>
    <w:rsid w:val="002772FE"/>
    <w:rsid w:val="002804D6"/>
    <w:rsid w:val="00281991"/>
    <w:rsid w:val="00282C35"/>
    <w:rsid w:val="002844C1"/>
    <w:rsid w:val="0028506E"/>
    <w:rsid w:val="00293CC0"/>
    <w:rsid w:val="002A0202"/>
    <w:rsid w:val="002A04BB"/>
    <w:rsid w:val="002A5F9D"/>
    <w:rsid w:val="002B2B5C"/>
    <w:rsid w:val="002B5C8A"/>
    <w:rsid w:val="002C050A"/>
    <w:rsid w:val="002C564B"/>
    <w:rsid w:val="002D069B"/>
    <w:rsid w:val="002D16A3"/>
    <w:rsid w:val="002D1858"/>
    <w:rsid w:val="002D187D"/>
    <w:rsid w:val="002D2326"/>
    <w:rsid w:val="002E16E9"/>
    <w:rsid w:val="002E5E8A"/>
    <w:rsid w:val="002F0EC1"/>
    <w:rsid w:val="002F293D"/>
    <w:rsid w:val="002F3CF9"/>
    <w:rsid w:val="002F553D"/>
    <w:rsid w:val="00302DCE"/>
    <w:rsid w:val="003035BE"/>
    <w:rsid w:val="003103F6"/>
    <w:rsid w:val="00313AE5"/>
    <w:rsid w:val="0031582D"/>
    <w:rsid w:val="00320F02"/>
    <w:rsid w:val="00326B20"/>
    <w:rsid w:val="003278A0"/>
    <w:rsid w:val="00335389"/>
    <w:rsid w:val="0033540C"/>
    <w:rsid w:val="00336C39"/>
    <w:rsid w:val="003433F2"/>
    <w:rsid w:val="003464FD"/>
    <w:rsid w:val="00350F5F"/>
    <w:rsid w:val="003557DC"/>
    <w:rsid w:val="003618F1"/>
    <w:rsid w:val="003624D8"/>
    <w:rsid w:val="00362B28"/>
    <w:rsid w:val="0036631B"/>
    <w:rsid w:val="00374CA4"/>
    <w:rsid w:val="00374FC5"/>
    <w:rsid w:val="00376BE1"/>
    <w:rsid w:val="003801B7"/>
    <w:rsid w:val="00385D3C"/>
    <w:rsid w:val="00386E30"/>
    <w:rsid w:val="00391C45"/>
    <w:rsid w:val="00392F27"/>
    <w:rsid w:val="0039345E"/>
    <w:rsid w:val="00393A61"/>
    <w:rsid w:val="0039620F"/>
    <w:rsid w:val="003A5B46"/>
    <w:rsid w:val="003A7239"/>
    <w:rsid w:val="003A74EF"/>
    <w:rsid w:val="003A755B"/>
    <w:rsid w:val="003B1D3A"/>
    <w:rsid w:val="003B6284"/>
    <w:rsid w:val="003B7358"/>
    <w:rsid w:val="003C0920"/>
    <w:rsid w:val="003C34FF"/>
    <w:rsid w:val="003C3F09"/>
    <w:rsid w:val="003D217A"/>
    <w:rsid w:val="003D43CC"/>
    <w:rsid w:val="003D4FCB"/>
    <w:rsid w:val="003D5E5F"/>
    <w:rsid w:val="003E25BD"/>
    <w:rsid w:val="003E637D"/>
    <w:rsid w:val="003E75C9"/>
    <w:rsid w:val="003F2F11"/>
    <w:rsid w:val="003F2F2E"/>
    <w:rsid w:val="004025FA"/>
    <w:rsid w:val="0040660C"/>
    <w:rsid w:val="00407804"/>
    <w:rsid w:val="00411C47"/>
    <w:rsid w:val="004216F4"/>
    <w:rsid w:val="00421CDB"/>
    <w:rsid w:val="00424021"/>
    <w:rsid w:val="00424EA3"/>
    <w:rsid w:val="00430C4F"/>
    <w:rsid w:val="00432760"/>
    <w:rsid w:val="00432A08"/>
    <w:rsid w:val="0043454C"/>
    <w:rsid w:val="004354D0"/>
    <w:rsid w:val="00436BEA"/>
    <w:rsid w:val="004403DB"/>
    <w:rsid w:val="004408E5"/>
    <w:rsid w:val="004416C8"/>
    <w:rsid w:val="00442B08"/>
    <w:rsid w:val="004457BE"/>
    <w:rsid w:val="00445E93"/>
    <w:rsid w:val="0045177A"/>
    <w:rsid w:val="00452A12"/>
    <w:rsid w:val="00453169"/>
    <w:rsid w:val="00455628"/>
    <w:rsid w:val="00461FF6"/>
    <w:rsid w:val="0046438D"/>
    <w:rsid w:val="00464A30"/>
    <w:rsid w:val="004666DF"/>
    <w:rsid w:val="00472048"/>
    <w:rsid w:val="00473378"/>
    <w:rsid w:val="0047611E"/>
    <w:rsid w:val="00476DFB"/>
    <w:rsid w:val="00477301"/>
    <w:rsid w:val="00480D96"/>
    <w:rsid w:val="00482154"/>
    <w:rsid w:val="004838A9"/>
    <w:rsid w:val="00485D98"/>
    <w:rsid w:val="004861DF"/>
    <w:rsid w:val="00486B9A"/>
    <w:rsid w:val="004901D1"/>
    <w:rsid w:val="00490227"/>
    <w:rsid w:val="00490F51"/>
    <w:rsid w:val="00494C25"/>
    <w:rsid w:val="004A1AF4"/>
    <w:rsid w:val="004A2052"/>
    <w:rsid w:val="004A58BE"/>
    <w:rsid w:val="004B1257"/>
    <w:rsid w:val="004B29A3"/>
    <w:rsid w:val="004C13D0"/>
    <w:rsid w:val="004C2D00"/>
    <w:rsid w:val="004E25FA"/>
    <w:rsid w:val="004E36F5"/>
    <w:rsid w:val="004E4E04"/>
    <w:rsid w:val="004E5CF1"/>
    <w:rsid w:val="004E6057"/>
    <w:rsid w:val="004F1222"/>
    <w:rsid w:val="004F4F13"/>
    <w:rsid w:val="004F6942"/>
    <w:rsid w:val="004F7C26"/>
    <w:rsid w:val="005158C0"/>
    <w:rsid w:val="00517A41"/>
    <w:rsid w:val="00525821"/>
    <w:rsid w:val="00526D2B"/>
    <w:rsid w:val="00531E07"/>
    <w:rsid w:val="00534667"/>
    <w:rsid w:val="0053508C"/>
    <w:rsid w:val="00535722"/>
    <w:rsid w:val="00537B94"/>
    <w:rsid w:val="0054066F"/>
    <w:rsid w:val="00541305"/>
    <w:rsid w:val="0054501B"/>
    <w:rsid w:val="00545126"/>
    <w:rsid w:val="00550FA2"/>
    <w:rsid w:val="00551214"/>
    <w:rsid w:val="00553AAF"/>
    <w:rsid w:val="00553B3C"/>
    <w:rsid w:val="00553E47"/>
    <w:rsid w:val="00556160"/>
    <w:rsid w:val="00561A3B"/>
    <w:rsid w:val="0056438A"/>
    <w:rsid w:val="00565F52"/>
    <w:rsid w:val="0057042A"/>
    <w:rsid w:val="00571B73"/>
    <w:rsid w:val="00573536"/>
    <w:rsid w:val="00573A63"/>
    <w:rsid w:val="00577660"/>
    <w:rsid w:val="00581002"/>
    <w:rsid w:val="00582CDA"/>
    <w:rsid w:val="0058598F"/>
    <w:rsid w:val="00595186"/>
    <w:rsid w:val="00597657"/>
    <w:rsid w:val="005A129B"/>
    <w:rsid w:val="005A132A"/>
    <w:rsid w:val="005A2F4E"/>
    <w:rsid w:val="005A66AC"/>
    <w:rsid w:val="005B1374"/>
    <w:rsid w:val="005B25B1"/>
    <w:rsid w:val="005B2EC3"/>
    <w:rsid w:val="005B5F4A"/>
    <w:rsid w:val="005C03EC"/>
    <w:rsid w:val="005C3708"/>
    <w:rsid w:val="005C51BB"/>
    <w:rsid w:val="005C6EBC"/>
    <w:rsid w:val="005C6F61"/>
    <w:rsid w:val="005D175B"/>
    <w:rsid w:val="005D2FF2"/>
    <w:rsid w:val="005D4D3C"/>
    <w:rsid w:val="005D6E45"/>
    <w:rsid w:val="005D7EF6"/>
    <w:rsid w:val="005D7F89"/>
    <w:rsid w:val="005E1F99"/>
    <w:rsid w:val="005E64F8"/>
    <w:rsid w:val="005E671F"/>
    <w:rsid w:val="005E678D"/>
    <w:rsid w:val="005F1034"/>
    <w:rsid w:val="005F27EB"/>
    <w:rsid w:val="005F4FF7"/>
    <w:rsid w:val="005F5491"/>
    <w:rsid w:val="005F782E"/>
    <w:rsid w:val="00601911"/>
    <w:rsid w:val="0060443A"/>
    <w:rsid w:val="0060774B"/>
    <w:rsid w:val="00607D06"/>
    <w:rsid w:val="0061189F"/>
    <w:rsid w:val="00620D08"/>
    <w:rsid w:val="0062424A"/>
    <w:rsid w:val="00625B26"/>
    <w:rsid w:val="0064578E"/>
    <w:rsid w:val="0064734E"/>
    <w:rsid w:val="0065225A"/>
    <w:rsid w:val="006534AA"/>
    <w:rsid w:val="00653EEE"/>
    <w:rsid w:val="00654C41"/>
    <w:rsid w:val="00656E10"/>
    <w:rsid w:val="006606A4"/>
    <w:rsid w:val="006841CF"/>
    <w:rsid w:val="00684362"/>
    <w:rsid w:val="00686044"/>
    <w:rsid w:val="006877A5"/>
    <w:rsid w:val="006919BF"/>
    <w:rsid w:val="00693194"/>
    <w:rsid w:val="006959CE"/>
    <w:rsid w:val="006A189F"/>
    <w:rsid w:val="006B29E9"/>
    <w:rsid w:val="006B4654"/>
    <w:rsid w:val="006B58C4"/>
    <w:rsid w:val="006C1D07"/>
    <w:rsid w:val="006C49D6"/>
    <w:rsid w:val="006C798C"/>
    <w:rsid w:val="006D4817"/>
    <w:rsid w:val="006D4874"/>
    <w:rsid w:val="006D6BDD"/>
    <w:rsid w:val="006E4365"/>
    <w:rsid w:val="006E52CE"/>
    <w:rsid w:val="006E6291"/>
    <w:rsid w:val="006E6CBB"/>
    <w:rsid w:val="006F2DE5"/>
    <w:rsid w:val="006F4EBD"/>
    <w:rsid w:val="006F63EE"/>
    <w:rsid w:val="006F6B1D"/>
    <w:rsid w:val="0070108F"/>
    <w:rsid w:val="00702D28"/>
    <w:rsid w:val="0070372F"/>
    <w:rsid w:val="0071097B"/>
    <w:rsid w:val="00711D29"/>
    <w:rsid w:val="007138F2"/>
    <w:rsid w:val="00713FAD"/>
    <w:rsid w:val="007300ED"/>
    <w:rsid w:val="007304AC"/>
    <w:rsid w:val="00730AA5"/>
    <w:rsid w:val="00732B9E"/>
    <w:rsid w:val="00740431"/>
    <w:rsid w:val="007432F6"/>
    <w:rsid w:val="00747437"/>
    <w:rsid w:val="007538CA"/>
    <w:rsid w:val="00754966"/>
    <w:rsid w:val="00754CE9"/>
    <w:rsid w:val="007560BA"/>
    <w:rsid w:val="00756DD6"/>
    <w:rsid w:val="00760342"/>
    <w:rsid w:val="00760DB0"/>
    <w:rsid w:val="007611AC"/>
    <w:rsid w:val="00762BB0"/>
    <w:rsid w:val="00762DAE"/>
    <w:rsid w:val="0076516B"/>
    <w:rsid w:val="007656DC"/>
    <w:rsid w:val="007701CD"/>
    <w:rsid w:val="00770F6D"/>
    <w:rsid w:val="00783460"/>
    <w:rsid w:val="007901B7"/>
    <w:rsid w:val="007903D1"/>
    <w:rsid w:val="0079386D"/>
    <w:rsid w:val="007966B1"/>
    <w:rsid w:val="007974A7"/>
    <w:rsid w:val="007A5653"/>
    <w:rsid w:val="007A5725"/>
    <w:rsid w:val="007A6363"/>
    <w:rsid w:val="007A72AA"/>
    <w:rsid w:val="007B353C"/>
    <w:rsid w:val="007C3730"/>
    <w:rsid w:val="007C444B"/>
    <w:rsid w:val="007D000D"/>
    <w:rsid w:val="007E1521"/>
    <w:rsid w:val="007E5B27"/>
    <w:rsid w:val="007F1D22"/>
    <w:rsid w:val="007F6873"/>
    <w:rsid w:val="00800073"/>
    <w:rsid w:val="008008C4"/>
    <w:rsid w:val="0080320D"/>
    <w:rsid w:val="00803B3E"/>
    <w:rsid w:val="008077BF"/>
    <w:rsid w:val="00811FCD"/>
    <w:rsid w:val="00812071"/>
    <w:rsid w:val="00812D4F"/>
    <w:rsid w:val="008153E2"/>
    <w:rsid w:val="008167B0"/>
    <w:rsid w:val="00816817"/>
    <w:rsid w:val="00816A26"/>
    <w:rsid w:val="00822EC7"/>
    <w:rsid w:val="00824D0B"/>
    <w:rsid w:val="0082647E"/>
    <w:rsid w:val="00826E81"/>
    <w:rsid w:val="008311EC"/>
    <w:rsid w:val="00831BA9"/>
    <w:rsid w:val="00836DED"/>
    <w:rsid w:val="00841D06"/>
    <w:rsid w:val="00841D8E"/>
    <w:rsid w:val="00847E22"/>
    <w:rsid w:val="0085051B"/>
    <w:rsid w:val="00855305"/>
    <w:rsid w:val="0085708D"/>
    <w:rsid w:val="0086049D"/>
    <w:rsid w:val="00861531"/>
    <w:rsid w:val="0086271D"/>
    <w:rsid w:val="00863397"/>
    <w:rsid w:val="008648CA"/>
    <w:rsid w:val="00865EE8"/>
    <w:rsid w:val="0086643E"/>
    <w:rsid w:val="00866CA7"/>
    <w:rsid w:val="00871C2D"/>
    <w:rsid w:val="00873313"/>
    <w:rsid w:val="00874D38"/>
    <w:rsid w:val="00881945"/>
    <w:rsid w:val="008821DA"/>
    <w:rsid w:val="00890148"/>
    <w:rsid w:val="008925DA"/>
    <w:rsid w:val="00894F3F"/>
    <w:rsid w:val="008976A7"/>
    <w:rsid w:val="008A1943"/>
    <w:rsid w:val="008A341A"/>
    <w:rsid w:val="008A41CF"/>
    <w:rsid w:val="008A452B"/>
    <w:rsid w:val="008B14E9"/>
    <w:rsid w:val="008B6268"/>
    <w:rsid w:val="008B7F8C"/>
    <w:rsid w:val="008C46C0"/>
    <w:rsid w:val="008D125E"/>
    <w:rsid w:val="008D2DFD"/>
    <w:rsid w:val="008D4EF0"/>
    <w:rsid w:val="008E0D41"/>
    <w:rsid w:val="008E65AA"/>
    <w:rsid w:val="008F1A68"/>
    <w:rsid w:val="008F5285"/>
    <w:rsid w:val="008F568F"/>
    <w:rsid w:val="008F63AD"/>
    <w:rsid w:val="008F7DA7"/>
    <w:rsid w:val="00900F0D"/>
    <w:rsid w:val="00903FE8"/>
    <w:rsid w:val="009044B4"/>
    <w:rsid w:val="00904B19"/>
    <w:rsid w:val="0090611B"/>
    <w:rsid w:val="009256A7"/>
    <w:rsid w:val="00925FB4"/>
    <w:rsid w:val="0093122F"/>
    <w:rsid w:val="00932E1A"/>
    <w:rsid w:val="009360E9"/>
    <w:rsid w:val="00942E8E"/>
    <w:rsid w:val="00953685"/>
    <w:rsid w:val="00954F35"/>
    <w:rsid w:val="00956D60"/>
    <w:rsid w:val="00961D85"/>
    <w:rsid w:val="00964F69"/>
    <w:rsid w:val="009671DF"/>
    <w:rsid w:val="0097044A"/>
    <w:rsid w:val="00975AFB"/>
    <w:rsid w:val="00976927"/>
    <w:rsid w:val="0097790D"/>
    <w:rsid w:val="00981694"/>
    <w:rsid w:val="00984AD5"/>
    <w:rsid w:val="00984D69"/>
    <w:rsid w:val="0098556F"/>
    <w:rsid w:val="00985AB0"/>
    <w:rsid w:val="00991A68"/>
    <w:rsid w:val="009A498D"/>
    <w:rsid w:val="009A580C"/>
    <w:rsid w:val="009A6E93"/>
    <w:rsid w:val="009B4B19"/>
    <w:rsid w:val="009C0BEF"/>
    <w:rsid w:val="009C23F2"/>
    <w:rsid w:val="009C41E2"/>
    <w:rsid w:val="009C43C1"/>
    <w:rsid w:val="009D3515"/>
    <w:rsid w:val="009D6F61"/>
    <w:rsid w:val="009E1E56"/>
    <w:rsid w:val="009E55C6"/>
    <w:rsid w:val="009F122C"/>
    <w:rsid w:val="009F25CC"/>
    <w:rsid w:val="009F402E"/>
    <w:rsid w:val="00A01017"/>
    <w:rsid w:val="00A070E3"/>
    <w:rsid w:val="00A12759"/>
    <w:rsid w:val="00A12E2B"/>
    <w:rsid w:val="00A12FC3"/>
    <w:rsid w:val="00A15E68"/>
    <w:rsid w:val="00A169B6"/>
    <w:rsid w:val="00A178C3"/>
    <w:rsid w:val="00A25214"/>
    <w:rsid w:val="00A35A85"/>
    <w:rsid w:val="00A40A6B"/>
    <w:rsid w:val="00A4439D"/>
    <w:rsid w:val="00A46188"/>
    <w:rsid w:val="00A504FB"/>
    <w:rsid w:val="00A5099B"/>
    <w:rsid w:val="00A56B1F"/>
    <w:rsid w:val="00A63297"/>
    <w:rsid w:val="00A63799"/>
    <w:rsid w:val="00A73FC9"/>
    <w:rsid w:val="00A80D8B"/>
    <w:rsid w:val="00A820CB"/>
    <w:rsid w:val="00A836F1"/>
    <w:rsid w:val="00A83C10"/>
    <w:rsid w:val="00A853B2"/>
    <w:rsid w:val="00A85892"/>
    <w:rsid w:val="00A86288"/>
    <w:rsid w:val="00A87BB5"/>
    <w:rsid w:val="00A9016E"/>
    <w:rsid w:val="00A92014"/>
    <w:rsid w:val="00A936C2"/>
    <w:rsid w:val="00A960EC"/>
    <w:rsid w:val="00AA33B7"/>
    <w:rsid w:val="00AA4C7C"/>
    <w:rsid w:val="00AB783F"/>
    <w:rsid w:val="00AC2083"/>
    <w:rsid w:val="00AD0B3F"/>
    <w:rsid w:val="00AD0F73"/>
    <w:rsid w:val="00AD2FB3"/>
    <w:rsid w:val="00AD678D"/>
    <w:rsid w:val="00AD703F"/>
    <w:rsid w:val="00AE2D0F"/>
    <w:rsid w:val="00AE5933"/>
    <w:rsid w:val="00AE7219"/>
    <w:rsid w:val="00AF0E5E"/>
    <w:rsid w:val="00AF1E9F"/>
    <w:rsid w:val="00AF3F0A"/>
    <w:rsid w:val="00AF4506"/>
    <w:rsid w:val="00AF54D9"/>
    <w:rsid w:val="00AF634E"/>
    <w:rsid w:val="00AF636D"/>
    <w:rsid w:val="00AF7FCB"/>
    <w:rsid w:val="00B049BC"/>
    <w:rsid w:val="00B127ED"/>
    <w:rsid w:val="00B13518"/>
    <w:rsid w:val="00B14E6F"/>
    <w:rsid w:val="00B16020"/>
    <w:rsid w:val="00B24637"/>
    <w:rsid w:val="00B24DFE"/>
    <w:rsid w:val="00B26729"/>
    <w:rsid w:val="00B275D7"/>
    <w:rsid w:val="00B2798B"/>
    <w:rsid w:val="00B3043B"/>
    <w:rsid w:val="00B33FD8"/>
    <w:rsid w:val="00B34DF5"/>
    <w:rsid w:val="00B351D8"/>
    <w:rsid w:val="00B36630"/>
    <w:rsid w:val="00B3693E"/>
    <w:rsid w:val="00B36D55"/>
    <w:rsid w:val="00B44B24"/>
    <w:rsid w:val="00B466D1"/>
    <w:rsid w:val="00B46E3F"/>
    <w:rsid w:val="00B5418D"/>
    <w:rsid w:val="00B562BB"/>
    <w:rsid w:val="00B60E6D"/>
    <w:rsid w:val="00B62C46"/>
    <w:rsid w:val="00B637D2"/>
    <w:rsid w:val="00B65A5A"/>
    <w:rsid w:val="00B66FC1"/>
    <w:rsid w:val="00B67729"/>
    <w:rsid w:val="00B7189E"/>
    <w:rsid w:val="00B779C8"/>
    <w:rsid w:val="00B9510A"/>
    <w:rsid w:val="00BA3149"/>
    <w:rsid w:val="00BB0DC2"/>
    <w:rsid w:val="00BB10B8"/>
    <w:rsid w:val="00BB1407"/>
    <w:rsid w:val="00BB20E4"/>
    <w:rsid w:val="00BB7A21"/>
    <w:rsid w:val="00BC199F"/>
    <w:rsid w:val="00BC4415"/>
    <w:rsid w:val="00BC5359"/>
    <w:rsid w:val="00BC7EEB"/>
    <w:rsid w:val="00BD288F"/>
    <w:rsid w:val="00BD2E38"/>
    <w:rsid w:val="00BE029F"/>
    <w:rsid w:val="00BE4349"/>
    <w:rsid w:val="00BE465D"/>
    <w:rsid w:val="00BE6584"/>
    <w:rsid w:val="00BF1C16"/>
    <w:rsid w:val="00BF2852"/>
    <w:rsid w:val="00BF6CC6"/>
    <w:rsid w:val="00BF70DA"/>
    <w:rsid w:val="00C016C7"/>
    <w:rsid w:val="00C16397"/>
    <w:rsid w:val="00C16DA3"/>
    <w:rsid w:val="00C21165"/>
    <w:rsid w:val="00C31A0B"/>
    <w:rsid w:val="00C31DA4"/>
    <w:rsid w:val="00C337BA"/>
    <w:rsid w:val="00C339B4"/>
    <w:rsid w:val="00C33F81"/>
    <w:rsid w:val="00C35742"/>
    <w:rsid w:val="00C40BEF"/>
    <w:rsid w:val="00C4431D"/>
    <w:rsid w:val="00C4478C"/>
    <w:rsid w:val="00C5348E"/>
    <w:rsid w:val="00C562BE"/>
    <w:rsid w:val="00C56CFB"/>
    <w:rsid w:val="00C64224"/>
    <w:rsid w:val="00C64DAC"/>
    <w:rsid w:val="00C67D6F"/>
    <w:rsid w:val="00C72AD4"/>
    <w:rsid w:val="00C72EEC"/>
    <w:rsid w:val="00C738B0"/>
    <w:rsid w:val="00C77EE1"/>
    <w:rsid w:val="00C812EF"/>
    <w:rsid w:val="00C90CF3"/>
    <w:rsid w:val="00C91820"/>
    <w:rsid w:val="00CB1166"/>
    <w:rsid w:val="00CB2743"/>
    <w:rsid w:val="00CC17BA"/>
    <w:rsid w:val="00CC6142"/>
    <w:rsid w:val="00CC7AE7"/>
    <w:rsid w:val="00CD14D5"/>
    <w:rsid w:val="00CE10CD"/>
    <w:rsid w:val="00CE36DB"/>
    <w:rsid w:val="00CE58E3"/>
    <w:rsid w:val="00CE5F8B"/>
    <w:rsid w:val="00CE7E4F"/>
    <w:rsid w:val="00CF23B1"/>
    <w:rsid w:val="00CF5B60"/>
    <w:rsid w:val="00CF66BC"/>
    <w:rsid w:val="00CF7749"/>
    <w:rsid w:val="00D00CC6"/>
    <w:rsid w:val="00D01C82"/>
    <w:rsid w:val="00D06FF8"/>
    <w:rsid w:val="00D118EA"/>
    <w:rsid w:val="00D1338A"/>
    <w:rsid w:val="00D1519B"/>
    <w:rsid w:val="00D171F6"/>
    <w:rsid w:val="00D1795A"/>
    <w:rsid w:val="00D2347C"/>
    <w:rsid w:val="00D264AA"/>
    <w:rsid w:val="00D3086F"/>
    <w:rsid w:val="00D33923"/>
    <w:rsid w:val="00D3408B"/>
    <w:rsid w:val="00D34BF6"/>
    <w:rsid w:val="00D36C56"/>
    <w:rsid w:val="00D427B5"/>
    <w:rsid w:val="00D4538D"/>
    <w:rsid w:val="00D46FEF"/>
    <w:rsid w:val="00D505AB"/>
    <w:rsid w:val="00D50890"/>
    <w:rsid w:val="00D54AAA"/>
    <w:rsid w:val="00D54AD5"/>
    <w:rsid w:val="00D66CF0"/>
    <w:rsid w:val="00D71D31"/>
    <w:rsid w:val="00D71F48"/>
    <w:rsid w:val="00D73CEE"/>
    <w:rsid w:val="00D744A3"/>
    <w:rsid w:val="00D757FA"/>
    <w:rsid w:val="00D75BAF"/>
    <w:rsid w:val="00D816DD"/>
    <w:rsid w:val="00D85047"/>
    <w:rsid w:val="00D90030"/>
    <w:rsid w:val="00D92419"/>
    <w:rsid w:val="00D92E5F"/>
    <w:rsid w:val="00D937FE"/>
    <w:rsid w:val="00D94C3D"/>
    <w:rsid w:val="00D965B7"/>
    <w:rsid w:val="00D972C5"/>
    <w:rsid w:val="00D97702"/>
    <w:rsid w:val="00DA4AEB"/>
    <w:rsid w:val="00DA72A0"/>
    <w:rsid w:val="00DB2E0B"/>
    <w:rsid w:val="00DB3922"/>
    <w:rsid w:val="00DB4E85"/>
    <w:rsid w:val="00DC2381"/>
    <w:rsid w:val="00DC3B67"/>
    <w:rsid w:val="00DD3831"/>
    <w:rsid w:val="00DD5E29"/>
    <w:rsid w:val="00DD62B5"/>
    <w:rsid w:val="00DE1782"/>
    <w:rsid w:val="00DE24F8"/>
    <w:rsid w:val="00DE401C"/>
    <w:rsid w:val="00DF0E1C"/>
    <w:rsid w:val="00DF1233"/>
    <w:rsid w:val="00DF1459"/>
    <w:rsid w:val="00DF5979"/>
    <w:rsid w:val="00E00A64"/>
    <w:rsid w:val="00E00C64"/>
    <w:rsid w:val="00E04558"/>
    <w:rsid w:val="00E0474E"/>
    <w:rsid w:val="00E04BCB"/>
    <w:rsid w:val="00E0603D"/>
    <w:rsid w:val="00E07F68"/>
    <w:rsid w:val="00E10A37"/>
    <w:rsid w:val="00E2039A"/>
    <w:rsid w:val="00E23137"/>
    <w:rsid w:val="00E23D5A"/>
    <w:rsid w:val="00E300CB"/>
    <w:rsid w:val="00E310FA"/>
    <w:rsid w:val="00E3199B"/>
    <w:rsid w:val="00E32CD0"/>
    <w:rsid w:val="00E330E1"/>
    <w:rsid w:val="00E359D1"/>
    <w:rsid w:val="00E43642"/>
    <w:rsid w:val="00E44F85"/>
    <w:rsid w:val="00E4706E"/>
    <w:rsid w:val="00E51D0C"/>
    <w:rsid w:val="00E53857"/>
    <w:rsid w:val="00E56BB6"/>
    <w:rsid w:val="00E60B9E"/>
    <w:rsid w:val="00E61405"/>
    <w:rsid w:val="00E70877"/>
    <w:rsid w:val="00E71344"/>
    <w:rsid w:val="00E72EDC"/>
    <w:rsid w:val="00E73526"/>
    <w:rsid w:val="00E74114"/>
    <w:rsid w:val="00E8000E"/>
    <w:rsid w:val="00E8095C"/>
    <w:rsid w:val="00E835E4"/>
    <w:rsid w:val="00E83F25"/>
    <w:rsid w:val="00E87399"/>
    <w:rsid w:val="00E91228"/>
    <w:rsid w:val="00E94CFE"/>
    <w:rsid w:val="00E95D9B"/>
    <w:rsid w:val="00E9682D"/>
    <w:rsid w:val="00E96915"/>
    <w:rsid w:val="00E969DC"/>
    <w:rsid w:val="00EA6708"/>
    <w:rsid w:val="00EB48E6"/>
    <w:rsid w:val="00EB5572"/>
    <w:rsid w:val="00EB7A99"/>
    <w:rsid w:val="00EC0D64"/>
    <w:rsid w:val="00EC6072"/>
    <w:rsid w:val="00EC7360"/>
    <w:rsid w:val="00ED22B4"/>
    <w:rsid w:val="00ED2DA1"/>
    <w:rsid w:val="00EE0B36"/>
    <w:rsid w:val="00EE34F4"/>
    <w:rsid w:val="00EE7140"/>
    <w:rsid w:val="00F0243C"/>
    <w:rsid w:val="00F03920"/>
    <w:rsid w:val="00F053A4"/>
    <w:rsid w:val="00F13314"/>
    <w:rsid w:val="00F13CFF"/>
    <w:rsid w:val="00F152A5"/>
    <w:rsid w:val="00F213DA"/>
    <w:rsid w:val="00F27F09"/>
    <w:rsid w:val="00F40765"/>
    <w:rsid w:val="00F41224"/>
    <w:rsid w:val="00F54182"/>
    <w:rsid w:val="00F5433A"/>
    <w:rsid w:val="00F56086"/>
    <w:rsid w:val="00F5647C"/>
    <w:rsid w:val="00F61A2C"/>
    <w:rsid w:val="00F62B94"/>
    <w:rsid w:val="00F652AB"/>
    <w:rsid w:val="00F731D8"/>
    <w:rsid w:val="00F77D43"/>
    <w:rsid w:val="00F8015B"/>
    <w:rsid w:val="00F817EE"/>
    <w:rsid w:val="00F83180"/>
    <w:rsid w:val="00F84A78"/>
    <w:rsid w:val="00F84BD3"/>
    <w:rsid w:val="00F94EB6"/>
    <w:rsid w:val="00F96D90"/>
    <w:rsid w:val="00F97D9B"/>
    <w:rsid w:val="00FA4EE6"/>
    <w:rsid w:val="00FA7C22"/>
    <w:rsid w:val="00FB5793"/>
    <w:rsid w:val="00FB582B"/>
    <w:rsid w:val="00FB7480"/>
    <w:rsid w:val="00FC277E"/>
    <w:rsid w:val="00FC48F0"/>
    <w:rsid w:val="00FC5779"/>
    <w:rsid w:val="00FC5EF2"/>
    <w:rsid w:val="00FC68EA"/>
    <w:rsid w:val="00FD7222"/>
    <w:rsid w:val="00FD793B"/>
    <w:rsid w:val="00FD7CB5"/>
    <w:rsid w:val="00FE076E"/>
    <w:rsid w:val="00FE0D64"/>
    <w:rsid w:val="00FE2BB5"/>
    <w:rsid w:val="00FF51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051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0C25E7"/>
    <w:pPr>
      <w:widowControl/>
      <w:spacing w:before="100" w:beforeAutospacing="1" w:after="100" w:afterAutospacing="1"/>
    </w:pPr>
    <w:rPr>
      <w:rFonts w:ascii="Arial Unicode MS" w:eastAsia="Arial Unicode MS" w:hAnsi="Arial Unicode MS" w:cs="Arial Unicode MS"/>
      <w:kern w:val="0"/>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Balloon Text"/>
    <w:basedOn w:val="a"/>
    <w:semiHidden/>
    <w:rPr>
      <w:rFonts w:ascii="Arial" w:hAnsi="Arial"/>
      <w:sz w:val="18"/>
      <w:szCs w:val="18"/>
    </w:rPr>
  </w:style>
  <w:style w:type="paragraph" w:styleId="a7">
    <w:name w:val="Plain Text"/>
    <w:basedOn w:val="a"/>
    <w:rsid w:val="00CE7E4F"/>
    <w:rPr>
      <w:rFonts w:ascii="細明體" w:eastAsia="細明體" w:hAnsi="Courier New" w:hint="eastAsia"/>
      <w:szCs w:val="20"/>
    </w:rPr>
  </w:style>
  <w:style w:type="table" w:styleId="a8">
    <w:name w:val="Table Grid"/>
    <w:basedOn w:val="a1"/>
    <w:rsid w:val="006C49D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B7A21"/>
    <w:pPr>
      <w:tabs>
        <w:tab w:val="center" w:pos="4153"/>
        <w:tab w:val="right" w:pos="8306"/>
      </w:tabs>
      <w:snapToGrid w:val="0"/>
    </w:pPr>
    <w:rPr>
      <w:sz w:val="20"/>
      <w:szCs w:val="20"/>
    </w:rPr>
  </w:style>
  <w:style w:type="character" w:customStyle="1" w:styleId="aa">
    <w:name w:val="頁首 字元"/>
    <w:link w:val="a9"/>
    <w:rsid w:val="00BB7A21"/>
    <w:rPr>
      <w:kern w:val="2"/>
    </w:rPr>
  </w:style>
  <w:style w:type="paragraph" w:styleId="ab">
    <w:name w:val="footer"/>
    <w:basedOn w:val="a"/>
    <w:link w:val="ac"/>
    <w:rsid w:val="00BB7A21"/>
    <w:pPr>
      <w:tabs>
        <w:tab w:val="center" w:pos="4153"/>
        <w:tab w:val="right" w:pos="8306"/>
      </w:tabs>
      <w:snapToGrid w:val="0"/>
    </w:pPr>
    <w:rPr>
      <w:sz w:val="20"/>
      <w:szCs w:val="20"/>
    </w:rPr>
  </w:style>
  <w:style w:type="character" w:customStyle="1" w:styleId="ac">
    <w:name w:val="頁尾 字元"/>
    <w:link w:val="ab"/>
    <w:rsid w:val="00BB7A21"/>
    <w:rPr>
      <w:kern w:val="2"/>
    </w:rPr>
  </w:style>
  <w:style w:type="paragraph" w:styleId="ad">
    <w:name w:val="Body Text Indent"/>
    <w:basedOn w:val="a"/>
    <w:link w:val="ae"/>
    <w:rsid w:val="00061A7A"/>
    <w:pPr>
      <w:spacing w:after="120"/>
      <w:ind w:leftChars="200" w:left="480"/>
    </w:pPr>
  </w:style>
  <w:style w:type="character" w:customStyle="1" w:styleId="ae">
    <w:name w:val="本文縮排 字元"/>
    <w:link w:val="ad"/>
    <w:rsid w:val="00061A7A"/>
    <w:rPr>
      <w:kern w:val="2"/>
      <w:sz w:val="24"/>
      <w:szCs w:val="24"/>
    </w:rPr>
  </w:style>
  <w:style w:type="character" w:styleId="af">
    <w:name w:val="Emphasis"/>
    <w:uiPriority w:val="20"/>
    <w:qFormat/>
    <w:rsid w:val="00B66FC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EB302-26A5-4B14-B335-2D9C3B7E5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1442</Words>
  <Characters>8223</Characters>
  <Application>Microsoft Office Word</Application>
  <DocSecurity>0</DocSecurity>
  <Lines>68</Lines>
  <Paragraphs>19</Paragraphs>
  <ScaleCrop>false</ScaleCrop>
  <Company>OEM</Company>
  <LinksUpToDate>false</LinksUpToDate>
  <CharactersWithSpaces>9646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總則</dc:title>
  <dc:creator>USER</dc:creator>
  <cp:lastModifiedBy>USER</cp:lastModifiedBy>
  <cp:revision>62</cp:revision>
  <cp:lastPrinted>2017-05-05T01:42:00Z</cp:lastPrinted>
  <dcterms:created xsi:type="dcterms:W3CDTF">2017-03-13T06:53:00Z</dcterms:created>
  <dcterms:modified xsi:type="dcterms:W3CDTF">2017-06-21T02:14:00Z</dcterms:modified>
</cp:coreProperties>
</file>