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B25" w:rsidRDefault="00152B25" w:rsidP="00152B25">
      <w:pPr>
        <w:spacing w:line="420" w:lineRule="exact"/>
        <w:jc w:val="center"/>
        <w:rPr>
          <w:rFonts w:ascii="標楷體" w:eastAsia="標楷體" w:hAnsi="標楷體"/>
          <w:b/>
          <w:sz w:val="28"/>
          <w:szCs w:val="28"/>
        </w:rPr>
      </w:pPr>
      <w:r w:rsidRPr="00FA2CB4">
        <w:rPr>
          <w:rFonts w:ascii="標楷體" w:eastAsia="標楷體" w:hAnsi="標楷體" w:hint="eastAsia"/>
          <w:b/>
          <w:sz w:val="28"/>
          <w:szCs w:val="28"/>
        </w:rPr>
        <w:t>國立嘉義大</w:t>
      </w:r>
      <w:r w:rsidRPr="0070792D">
        <w:rPr>
          <w:rFonts w:ascii="標楷體" w:eastAsia="標楷體" w:hAnsi="標楷體" w:hint="eastAsia"/>
          <w:b/>
          <w:sz w:val="28"/>
          <w:szCs w:val="28"/>
        </w:rPr>
        <w:t>學毒性</w:t>
      </w:r>
      <w:r w:rsidR="007B5975" w:rsidRPr="0070792D">
        <w:rPr>
          <w:rFonts w:ascii="標楷體" w:eastAsia="標楷體" w:hAnsi="標楷體" w:hint="eastAsia"/>
          <w:b/>
          <w:sz w:val="28"/>
          <w:szCs w:val="28"/>
        </w:rPr>
        <w:t>及關注</w:t>
      </w:r>
      <w:r w:rsidRPr="0070792D">
        <w:rPr>
          <w:rFonts w:ascii="標楷體" w:eastAsia="標楷體" w:hAnsi="標楷體" w:hint="eastAsia"/>
          <w:b/>
          <w:sz w:val="28"/>
          <w:szCs w:val="28"/>
        </w:rPr>
        <w:t>化學</w:t>
      </w:r>
      <w:r w:rsidRPr="00FA2CB4">
        <w:rPr>
          <w:rFonts w:ascii="標楷體" w:eastAsia="標楷體" w:hAnsi="標楷體" w:hint="eastAsia"/>
          <w:b/>
          <w:sz w:val="28"/>
          <w:szCs w:val="28"/>
        </w:rPr>
        <w:t>物質災害緊急應變計畫</w:t>
      </w:r>
    </w:p>
    <w:p w:rsidR="00EB32C1" w:rsidRDefault="00EB32C1" w:rsidP="00EB32C1">
      <w:pPr>
        <w:spacing w:line="280" w:lineRule="exact"/>
        <w:jc w:val="right"/>
        <w:rPr>
          <w:rFonts w:ascii="標楷體" w:eastAsia="標楷體" w:hAnsi="標楷體" w:hint="eastAsia"/>
          <w:b/>
          <w:sz w:val="20"/>
          <w:szCs w:val="20"/>
        </w:rPr>
      </w:pPr>
      <w:r w:rsidRPr="00FA2CB4">
        <w:rPr>
          <w:rFonts w:ascii="標楷體" w:eastAsia="標楷體" w:hAnsi="標楷體" w:hint="eastAsia"/>
          <w:b/>
          <w:sz w:val="20"/>
          <w:szCs w:val="20"/>
        </w:rPr>
        <w:t>101.9.24 毒性化學物質緊急應變小組會議通過</w:t>
      </w:r>
    </w:p>
    <w:p w:rsidR="00EB32C1" w:rsidRPr="006118D3" w:rsidRDefault="00EB32C1" w:rsidP="00EB32C1">
      <w:pPr>
        <w:spacing w:line="280" w:lineRule="exact"/>
        <w:jc w:val="right"/>
        <w:rPr>
          <w:rFonts w:ascii="標楷體" w:eastAsia="標楷體" w:hAnsi="標楷體" w:hint="eastAsia"/>
          <w:b/>
          <w:sz w:val="20"/>
          <w:szCs w:val="20"/>
        </w:rPr>
      </w:pPr>
      <w:r w:rsidRPr="006118D3">
        <w:rPr>
          <w:rFonts w:ascii="標楷體" w:eastAsia="標楷體" w:hAnsi="標楷體" w:hint="eastAsia"/>
          <w:b/>
          <w:sz w:val="20"/>
          <w:szCs w:val="20"/>
        </w:rPr>
        <w:t>107.7.31 107年度第3次毒性化學物質運作管理委員會會議修正通過</w:t>
      </w:r>
    </w:p>
    <w:p w:rsidR="00EB32C1" w:rsidRPr="006118D3" w:rsidRDefault="00EB32C1" w:rsidP="00EB32C1">
      <w:pPr>
        <w:spacing w:line="280" w:lineRule="exact"/>
        <w:jc w:val="right"/>
        <w:rPr>
          <w:rFonts w:ascii="標楷體" w:eastAsia="標楷體" w:hAnsi="標楷體" w:hint="eastAsia"/>
          <w:b/>
          <w:sz w:val="20"/>
          <w:szCs w:val="20"/>
        </w:rPr>
      </w:pPr>
      <w:r w:rsidRPr="006118D3">
        <w:rPr>
          <w:rFonts w:ascii="標楷體" w:eastAsia="標楷體" w:hAnsi="標楷體" w:hint="eastAsia"/>
          <w:b/>
          <w:sz w:val="20"/>
          <w:szCs w:val="20"/>
        </w:rPr>
        <w:t>108.4.24 108年度第2次毒性化學物質運作管理委員會會議修正通過</w:t>
      </w:r>
    </w:p>
    <w:p w:rsidR="00EB32C1" w:rsidRDefault="00EB32C1" w:rsidP="00EB32C1">
      <w:pPr>
        <w:spacing w:line="280" w:lineRule="exact"/>
        <w:jc w:val="right"/>
        <w:rPr>
          <w:rFonts w:ascii="標楷體" w:eastAsia="標楷體" w:hAnsi="標楷體"/>
          <w:b/>
          <w:sz w:val="20"/>
          <w:szCs w:val="20"/>
        </w:rPr>
      </w:pPr>
      <w:r w:rsidRPr="006118D3">
        <w:rPr>
          <w:rFonts w:ascii="標楷體" w:eastAsia="標楷體" w:hAnsi="標楷體" w:hint="eastAsia"/>
          <w:b/>
          <w:sz w:val="20"/>
          <w:szCs w:val="20"/>
        </w:rPr>
        <w:t>109.4.22 109年度第2次毒性及關注化學物質運作管理委員會會議修正通過</w:t>
      </w:r>
    </w:p>
    <w:p w:rsidR="00EB32C1" w:rsidRPr="00EB32C1" w:rsidRDefault="00EB32C1" w:rsidP="00EB32C1">
      <w:pPr>
        <w:spacing w:line="280" w:lineRule="exact"/>
        <w:jc w:val="right"/>
        <w:rPr>
          <w:rFonts w:ascii="標楷體" w:eastAsia="標楷體" w:hAnsi="標楷體" w:hint="eastAsia"/>
          <w:b/>
          <w:sz w:val="28"/>
          <w:szCs w:val="28"/>
        </w:rPr>
      </w:pPr>
      <w:r>
        <w:rPr>
          <w:rFonts w:ascii="標楷體" w:eastAsia="標楷體" w:hAnsi="標楷體" w:hint="eastAsia"/>
          <w:b/>
          <w:sz w:val="20"/>
          <w:szCs w:val="20"/>
        </w:rPr>
        <w:t>113.7.23</w:t>
      </w:r>
      <w:r w:rsidRPr="006118D3">
        <w:rPr>
          <w:rFonts w:ascii="標楷體" w:eastAsia="標楷體" w:hAnsi="標楷體" w:hint="eastAsia"/>
          <w:b/>
          <w:sz w:val="20"/>
          <w:szCs w:val="20"/>
        </w:rPr>
        <w:t xml:space="preserve"> 1</w:t>
      </w:r>
      <w:r>
        <w:rPr>
          <w:rFonts w:ascii="標楷體" w:eastAsia="標楷體" w:hAnsi="標楷體" w:hint="eastAsia"/>
          <w:b/>
          <w:sz w:val="20"/>
          <w:szCs w:val="20"/>
        </w:rPr>
        <w:t>13</w:t>
      </w:r>
      <w:r w:rsidRPr="006118D3">
        <w:rPr>
          <w:rFonts w:ascii="標楷體" w:eastAsia="標楷體" w:hAnsi="標楷體" w:hint="eastAsia"/>
          <w:b/>
          <w:sz w:val="20"/>
          <w:szCs w:val="20"/>
        </w:rPr>
        <w:t>年度第</w:t>
      </w:r>
      <w:r w:rsidR="00072352">
        <w:rPr>
          <w:rFonts w:ascii="標楷體" w:eastAsia="標楷體" w:hAnsi="標楷體"/>
          <w:b/>
          <w:sz w:val="20"/>
          <w:szCs w:val="20"/>
        </w:rPr>
        <w:t>3</w:t>
      </w:r>
      <w:bookmarkStart w:id="0" w:name="_GoBack"/>
      <w:bookmarkEnd w:id="0"/>
      <w:r w:rsidRPr="006118D3">
        <w:rPr>
          <w:rFonts w:ascii="標楷體" w:eastAsia="標楷體" w:hAnsi="標楷體" w:hint="eastAsia"/>
          <w:b/>
          <w:sz w:val="20"/>
          <w:szCs w:val="20"/>
        </w:rPr>
        <w:t>次毒性及關注化學物質運作管理委員會會議修正通過</w:t>
      </w:r>
    </w:p>
    <w:p w:rsidR="006118D3" w:rsidRPr="007019AD" w:rsidRDefault="006118D3" w:rsidP="006118D3">
      <w:pPr>
        <w:spacing w:beforeLines="50" w:before="180" w:line="420" w:lineRule="exact"/>
        <w:rPr>
          <w:rFonts w:ascii="標楷體" w:eastAsia="標楷體" w:hAnsi="標楷體"/>
          <w:b/>
          <w:sz w:val="28"/>
          <w:szCs w:val="28"/>
        </w:rPr>
      </w:pPr>
      <w:r w:rsidRPr="007019AD">
        <w:rPr>
          <w:rFonts w:ascii="標楷體" w:eastAsia="標楷體" w:hAnsi="標楷體"/>
          <w:b/>
          <w:sz w:val="28"/>
          <w:szCs w:val="28"/>
        </w:rPr>
        <w:t>壹、前言</w:t>
      </w:r>
    </w:p>
    <w:p w:rsidR="006118D3" w:rsidRPr="007019AD" w:rsidRDefault="006118D3" w:rsidP="000C0F60">
      <w:pPr>
        <w:spacing w:line="420" w:lineRule="exact"/>
        <w:ind w:firstLineChars="192" w:firstLine="538"/>
        <w:jc w:val="both"/>
        <w:rPr>
          <w:rFonts w:ascii="標楷體" w:eastAsia="標楷體" w:hAnsi="標楷體"/>
          <w:sz w:val="28"/>
          <w:szCs w:val="28"/>
        </w:rPr>
      </w:pPr>
      <w:r w:rsidRPr="007019AD">
        <w:rPr>
          <w:rFonts w:ascii="標楷體" w:eastAsia="標楷體" w:hAnsi="標楷體"/>
          <w:sz w:val="28"/>
          <w:szCs w:val="28"/>
        </w:rPr>
        <w:t>本校各實驗室</w:t>
      </w:r>
      <w:r w:rsidRPr="006118D3">
        <w:rPr>
          <w:rFonts w:ascii="標楷體" w:eastAsia="標楷體" w:hAnsi="標楷體"/>
          <w:sz w:val="28"/>
          <w:szCs w:val="28"/>
        </w:rPr>
        <w:t>因研究、試驗、教育之目的，使用到毒性化學物質及經中央主管機關指定公告具有危害性之關注化學物質，實驗室潛在危險因子相對提高，工作人員於操作過程中若稍有疏忽或處置不當，可能導致火災、爆炸等意外及化學品洩漏、中毒的事件，污染環境或危害人體健康，嚴重時造成人員傷亡。有鑒於此，為了有效因</w:t>
      </w:r>
      <w:r w:rsidRPr="007019AD">
        <w:rPr>
          <w:rFonts w:ascii="標楷體" w:eastAsia="標楷體" w:hAnsi="標楷體"/>
          <w:sz w:val="28"/>
          <w:szCs w:val="28"/>
        </w:rPr>
        <w:t>應一旦發生意外事故時，能立即採取快速且有效的緊急應變處理措施，期於意外事故發生時能有效防護，將災害降至最低，特擬訂毒性化學物質緊急應變計畫，以避免因災害擴大，損及生命財產及造成環境危害，確保本校實驗場所及周遭環境之安全。</w:t>
      </w:r>
    </w:p>
    <w:p w:rsidR="006118D3" w:rsidRPr="007019AD" w:rsidRDefault="006118D3" w:rsidP="000C0F60">
      <w:pPr>
        <w:spacing w:beforeLines="50" w:before="180" w:line="420" w:lineRule="exact"/>
        <w:jc w:val="both"/>
        <w:rPr>
          <w:rFonts w:ascii="標楷體" w:eastAsia="標楷體" w:hAnsi="標楷體"/>
          <w:b/>
          <w:sz w:val="28"/>
          <w:szCs w:val="28"/>
        </w:rPr>
      </w:pPr>
      <w:r w:rsidRPr="007019AD">
        <w:rPr>
          <w:rFonts w:ascii="標楷體" w:eastAsia="標楷體" w:hAnsi="標楷體"/>
          <w:b/>
          <w:sz w:val="28"/>
          <w:szCs w:val="28"/>
        </w:rPr>
        <w:t>貳、基本資料</w:t>
      </w:r>
    </w:p>
    <w:p w:rsidR="006118D3" w:rsidRPr="006118D3" w:rsidRDefault="006118D3" w:rsidP="000C0F60">
      <w:pPr>
        <w:spacing w:line="420" w:lineRule="exact"/>
        <w:ind w:leftChars="120" w:left="288"/>
        <w:jc w:val="both"/>
        <w:rPr>
          <w:rFonts w:ascii="標楷體" w:eastAsia="標楷體" w:hAnsi="標楷體"/>
          <w:b/>
          <w:sz w:val="28"/>
          <w:szCs w:val="28"/>
        </w:rPr>
      </w:pPr>
      <w:r w:rsidRPr="006118D3">
        <w:rPr>
          <w:rFonts w:ascii="標楷體" w:eastAsia="標楷體" w:hAnsi="標楷體"/>
          <w:b/>
          <w:sz w:val="28"/>
          <w:szCs w:val="28"/>
        </w:rPr>
        <w:t>一、毒性及關注化學物質分類</w:t>
      </w:r>
    </w:p>
    <w:p w:rsidR="006118D3" w:rsidRPr="006118D3" w:rsidRDefault="006118D3" w:rsidP="000C0F60">
      <w:pPr>
        <w:spacing w:line="420" w:lineRule="exact"/>
        <w:ind w:leftChars="150" w:left="360"/>
        <w:jc w:val="both"/>
        <w:rPr>
          <w:rFonts w:ascii="標楷體" w:eastAsia="標楷體" w:hAnsi="標楷體"/>
          <w:b/>
          <w:sz w:val="28"/>
          <w:szCs w:val="28"/>
        </w:rPr>
      </w:pPr>
      <w:r w:rsidRPr="006118D3">
        <w:rPr>
          <w:rFonts w:ascii="標楷體" w:eastAsia="標楷體" w:hAnsi="標楷體"/>
          <w:sz w:val="28"/>
          <w:szCs w:val="28"/>
        </w:rPr>
        <w:t>(一)毒性化學物質</w:t>
      </w:r>
    </w:p>
    <w:p w:rsidR="006118D3" w:rsidRPr="006118D3" w:rsidRDefault="006118D3" w:rsidP="000C0F60">
      <w:pPr>
        <w:spacing w:line="420" w:lineRule="exact"/>
        <w:ind w:left="920"/>
        <w:jc w:val="both"/>
        <w:rPr>
          <w:rFonts w:ascii="標楷體" w:eastAsia="標楷體" w:hAnsi="標楷體"/>
          <w:sz w:val="28"/>
          <w:szCs w:val="28"/>
        </w:rPr>
      </w:pPr>
      <w:r w:rsidRPr="006118D3">
        <w:rPr>
          <w:rFonts w:ascii="標楷體" w:eastAsia="標楷體" w:hAnsi="標楷體"/>
          <w:sz w:val="28"/>
          <w:szCs w:val="28"/>
        </w:rPr>
        <w:t>指人為有意產製或於產製過程中無意衍生之化學物質，經中央主管機關認定其毒性符合下列分類規定並公告者。其分類如下：</w:t>
      </w:r>
    </w:p>
    <w:p w:rsidR="006118D3" w:rsidRPr="006118D3" w:rsidRDefault="006118D3" w:rsidP="000C0F60">
      <w:pPr>
        <w:spacing w:line="420" w:lineRule="exact"/>
        <w:ind w:leftChars="200" w:left="900" w:hangingChars="150" w:hanging="420"/>
        <w:jc w:val="both"/>
        <w:rPr>
          <w:rFonts w:ascii="標楷體" w:eastAsia="標楷體" w:hAnsi="標楷體"/>
          <w:sz w:val="28"/>
          <w:szCs w:val="28"/>
        </w:rPr>
      </w:pPr>
      <w:r w:rsidRPr="006118D3">
        <w:rPr>
          <w:rFonts w:ascii="標楷體" w:eastAsia="標楷體" w:hAnsi="標楷體"/>
          <w:sz w:val="28"/>
          <w:szCs w:val="28"/>
        </w:rPr>
        <w:t>1、第一類毒性化學物質：化學物質在環境中不易分解或因生物蓄積、生物濃縮、生物轉化等作用，致污染環境或危害人體健康者。</w:t>
      </w:r>
    </w:p>
    <w:p w:rsidR="006118D3" w:rsidRPr="006118D3" w:rsidRDefault="006118D3" w:rsidP="000C0F60">
      <w:pPr>
        <w:spacing w:line="420" w:lineRule="exact"/>
        <w:ind w:leftChars="200" w:left="900" w:hangingChars="150" w:hanging="420"/>
        <w:jc w:val="both"/>
        <w:rPr>
          <w:rFonts w:ascii="標楷體" w:eastAsia="標楷體" w:hAnsi="標楷體"/>
          <w:sz w:val="28"/>
          <w:szCs w:val="28"/>
        </w:rPr>
      </w:pPr>
      <w:r w:rsidRPr="006118D3">
        <w:rPr>
          <w:rFonts w:ascii="標楷體" w:eastAsia="標楷體" w:hAnsi="標楷體"/>
          <w:sz w:val="28"/>
          <w:szCs w:val="28"/>
        </w:rPr>
        <w:t>2、第二類毒性化學物質：化學物質有致腫瘤、生育能力受損、畸胎、遺傳因子突變或其他慢性疾病等作用者。</w:t>
      </w:r>
    </w:p>
    <w:p w:rsidR="006118D3" w:rsidRPr="006118D3" w:rsidRDefault="006118D3" w:rsidP="000C0F60">
      <w:pPr>
        <w:spacing w:line="420" w:lineRule="exact"/>
        <w:ind w:leftChars="200" w:left="900" w:hangingChars="150" w:hanging="420"/>
        <w:jc w:val="both"/>
        <w:rPr>
          <w:rFonts w:ascii="標楷體" w:eastAsia="標楷體" w:hAnsi="標楷體"/>
          <w:sz w:val="28"/>
          <w:szCs w:val="28"/>
        </w:rPr>
      </w:pPr>
      <w:r w:rsidRPr="006118D3">
        <w:rPr>
          <w:rFonts w:ascii="標楷體" w:eastAsia="標楷體" w:hAnsi="標楷體"/>
          <w:sz w:val="28"/>
          <w:szCs w:val="28"/>
        </w:rPr>
        <w:t>3、第三類毒性化學物質：化學物質經暴露，將立即危害人體健康或生物生命者。</w:t>
      </w:r>
    </w:p>
    <w:p w:rsidR="006118D3" w:rsidRPr="006118D3" w:rsidRDefault="006118D3" w:rsidP="000C0F60">
      <w:pPr>
        <w:spacing w:line="420" w:lineRule="exact"/>
        <w:ind w:leftChars="200" w:left="900" w:hangingChars="150" w:hanging="420"/>
        <w:jc w:val="both"/>
        <w:rPr>
          <w:rFonts w:ascii="標楷體" w:eastAsia="標楷體" w:hAnsi="標楷體"/>
          <w:sz w:val="28"/>
          <w:szCs w:val="28"/>
        </w:rPr>
      </w:pPr>
      <w:r w:rsidRPr="006118D3">
        <w:rPr>
          <w:rFonts w:ascii="標楷體" w:eastAsia="標楷體" w:hAnsi="標楷體"/>
          <w:sz w:val="28"/>
          <w:szCs w:val="28"/>
        </w:rPr>
        <w:t>4、第四類毒性化學物質：化學物質具有內分泌干擾素特性或有污染環境、危害人體健康者。</w:t>
      </w:r>
    </w:p>
    <w:p w:rsidR="006118D3" w:rsidRPr="006118D3" w:rsidRDefault="006118D3" w:rsidP="000C0F60">
      <w:pPr>
        <w:spacing w:line="420" w:lineRule="exact"/>
        <w:ind w:leftChars="150" w:left="360"/>
        <w:jc w:val="both"/>
        <w:rPr>
          <w:rFonts w:ascii="標楷體" w:eastAsia="標楷體" w:hAnsi="標楷體"/>
          <w:b/>
          <w:sz w:val="28"/>
          <w:szCs w:val="28"/>
        </w:rPr>
      </w:pPr>
      <w:r w:rsidRPr="006118D3">
        <w:rPr>
          <w:rFonts w:ascii="標楷體" w:eastAsia="標楷體" w:hAnsi="標楷體"/>
          <w:sz w:val="28"/>
          <w:szCs w:val="28"/>
        </w:rPr>
        <w:t>(二)關注化學物質</w:t>
      </w:r>
    </w:p>
    <w:p w:rsidR="006118D3" w:rsidRPr="006118D3" w:rsidRDefault="006118D3" w:rsidP="000C0F60">
      <w:pPr>
        <w:spacing w:line="420" w:lineRule="exact"/>
        <w:ind w:left="920"/>
        <w:jc w:val="both"/>
        <w:rPr>
          <w:rFonts w:ascii="標楷體" w:eastAsia="標楷體" w:hAnsi="標楷體"/>
          <w:sz w:val="28"/>
          <w:szCs w:val="28"/>
        </w:rPr>
      </w:pPr>
      <w:r w:rsidRPr="006118D3">
        <w:rPr>
          <w:rFonts w:ascii="標楷體" w:eastAsia="標楷體" w:hAnsi="標楷體"/>
          <w:sz w:val="28"/>
          <w:szCs w:val="28"/>
        </w:rPr>
        <w:t>指毒性化學物質以外之化學物質，基於其物質特性或國內外關注之民生消費議題，經中央主管機關認定有污染環境或危害人體健康之虞，並公告者。</w:t>
      </w:r>
    </w:p>
    <w:p w:rsidR="006118D3" w:rsidRPr="007019AD" w:rsidRDefault="006118D3" w:rsidP="000C0F60">
      <w:pPr>
        <w:spacing w:line="420" w:lineRule="exact"/>
        <w:ind w:leftChars="120" w:left="288"/>
        <w:jc w:val="both"/>
        <w:rPr>
          <w:rFonts w:ascii="標楷體" w:eastAsia="標楷體" w:hAnsi="標楷體"/>
          <w:b/>
          <w:sz w:val="28"/>
          <w:szCs w:val="28"/>
        </w:rPr>
      </w:pPr>
      <w:r w:rsidRPr="007019AD">
        <w:rPr>
          <w:rFonts w:ascii="標楷體" w:eastAsia="標楷體" w:hAnsi="標楷體"/>
          <w:b/>
          <w:sz w:val="28"/>
          <w:szCs w:val="28"/>
        </w:rPr>
        <w:t>二、管理組織</w:t>
      </w:r>
    </w:p>
    <w:p w:rsidR="006118D3" w:rsidRPr="00E5012F" w:rsidRDefault="006118D3" w:rsidP="000C0F60">
      <w:pPr>
        <w:spacing w:line="420" w:lineRule="exact"/>
        <w:ind w:leftChars="150" w:left="920" w:hangingChars="200" w:hanging="560"/>
        <w:jc w:val="both"/>
        <w:rPr>
          <w:rFonts w:ascii="標楷體" w:eastAsia="標楷體" w:hAnsi="標楷體"/>
          <w:sz w:val="28"/>
          <w:szCs w:val="28"/>
        </w:rPr>
      </w:pPr>
      <w:r w:rsidRPr="00E5012F">
        <w:rPr>
          <w:rFonts w:ascii="標楷體" w:eastAsia="標楷體" w:hAnsi="標楷體"/>
          <w:sz w:val="28"/>
          <w:szCs w:val="28"/>
        </w:rPr>
        <w:t>(一)主要功用：當意外事故發生時，搶救人員各司其責，以縱向上下溝通，統籌行政支援力量防救及處理，將混亂的災害現場條理化，俾使災害損</w:t>
      </w:r>
      <w:r w:rsidRPr="00E5012F">
        <w:rPr>
          <w:rFonts w:ascii="標楷體" w:eastAsia="標楷體" w:hAnsi="標楷體"/>
          <w:sz w:val="28"/>
          <w:szCs w:val="28"/>
        </w:rPr>
        <w:lastRenderedPageBreak/>
        <w:t>失至最小，並及早完成善後復原工作。當事故現場人力不足或規模較小時，其任務分組可依現況作適當的調整。</w:t>
      </w:r>
    </w:p>
    <w:p w:rsidR="006118D3" w:rsidRPr="00E5012F" w:rsidRDefault="006118D3" w:rsidP="000C0F60">
      <w:pPr>
        <w:spacing w:line="420" w:lineRule="exact"/>
        <w:ind w:leftChars="150" w:left="920" w:hangingChars="200" w:hanging="560"/>
        <w:jc w:val="both"/>
        <w:rPr>
          <w:rFonts w:ascii="標楷體" w:eastAsia="標楷體" w:hAnsi="標楷體"/>
          <w:sz w:val="28"/>
          <w:szCs w:val="28"/>
        </w:rPr>
      </w:pPr>
      <w:r w:rsidRPr="00E5012F">
        <w:rPr>
          <w:rFonts w:ascii="標楷體" w:eastAsia="標楷體" w:hAnsi="標楷體"/>
          <w:sz w:val="28"/>
          <w:szCs w:val="28"/>
        </w:rPr>
        <w:t>(二)具有毒性及關注化學物質運作場所之單位系所應各自成立應變編班，若災害範圍未擴及鄰近館舍，則由該單位主管為指揮官，</w:t>
      </w:r>
      <w:r w:rsidRPr="00E5012F">
        <w:rPr>
          <w:rFonts w:ascii="標楷體" w:eastAsia="標楷體" w:hAnsi="標楷體" w:hint="eastAsia"/>
          <w:sz w:val="28"/>
          <w:szCs w:val="28"/>
        </w:rPr>
        <w:t>進行</w:t>
      </w:r>
      <w:r w:rsidRPr="00E5012F">
        <w:rPr>
          <w:rFonts w:ascii="標楷體" w:eastAsia="標楷體" w:hAnsi="標楷體"/>
          <w:sz w:val="28"/>
          <w:szCs w:val="28"/>
        </w:rPr>
        <w:t>救災。如因洩漏、化學反應而有危害人體健康或污染運作場所周界外之環境等重大事故發生，則由校長為總指揮官，動員行政單位，組成緊急應變小組，依職責</w:t>
      </w:r>
      <w:r w:rsidRPr="00E5012F">
        <w:rPr>
          <w:rFonts w:ascii="標楷體" w:eastAsia="標楷體" w:hAnsi="標楷體" w:hint="eastAsia"/>
          <w:sz w:val="28"/>
          <w:szCs w:val="28"/>
        </w:rPr>
        <w:t>協助</w:t>
      </w:r>
      <w:r w:rsidRPr="00E5012F">
        <w:rPr>
          <w:rFonts w:ascii="標楷體" w:eastAsia="標楷體" w:hAnsi="標楷體"/>
          <w:sz w:val="28"/>
          <w:szCs w:val="28"/>
        </w:rPr>
        <w:t>救災任務。</w:t>
      </w:r>
    </w:p>
    <w:p w:rsidR="006118D3" w:rsidRPr="00E5012F" w:rsidRDefault="006118D3" w:rsidP="000C0F60">
      <w:pPr>
        <w:spacing w:afterLines="50" w:after="180" w:line="420" w:lineRule="exact"/>
        <w:ind w:leftChars="150" w:left="920" w:hangingChars="200" w:hanging="560"/>
        <w:jc w:val="both"/>
        <w:rPr>
          <w:rFonts w:ascii="標楷體" w:eastAsia="標楷體" w:hAnsi="標楷體"/>
          <w:sz w:val="28"/>
          <w:szCs w:val="28"/>
        </w:rPr>
      </w:pPr>
      <w:r w:rsidRPr="00E5012F">
        <w:rPr>
          <w:rFonts w:ascii="標楷體" w:eastAsia="標楷體" w:hAnsi="標楷體"/>
          <w:sz w:val="28"/>
          <w:szCs w:val="28"/>
        </w:rPr>
        <w:t>(三)毒性及關注化學物質災害防救緊急應變小組</w:t>
      </w:r>
      <w:r w:rsidRPr="00E5012F">
        <w:rPr>
          <w:rFonts w:ascii="標楷體" w:eastAsia="標楷體" w:hAnsi="標楷體" w:hint="eastAsia"/>
          <w:sz w:val="28"/>
          <w:szCs w:val="28"/>
        </w:rPr>
        <w:t>指揮官職掌</w:t>
      </w:r>
      <w:r w:rsidRPr="00E5012F">
        <w:rPr>
          <w:rFonts w:ascii="標楷體" w:eastAsia="標楷體" w:hAnsi="標楷體"/>
          <w:sz w:val="28"/>
          <w:szCs w:val="28"/>
        </w:rPr>
        <w:t>如下：</w:t>
      </w:r>
    </w:p>
    <w:tbl>
      <w:tblPr>
        <w:tblW w:w="9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8"/>
        <w:gridCol w:w="6094"/>
      </w:tblGrid>
      <w:tr w:rsidR="006118D3" w:rsidRPr="00E5012F" w:rsidTr="004614BE">
        <w:trPr>
          <w:jc w:val="center"/>
        </w:trPr>
        <w:tc>
          <w:tcPr>
            <w:tcW w:w="3048"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hint="eastAsia"/>
                <w:sz w:val="28"/>
                <w:szCs w:val="28"/>
              </w:rPr>
              <w:t>職務</w:t>
            </w:r>
          </w:p>
        </w:tc>
        <w:tc>
          <w:tcPr>
            <w:tcW w:w="6094"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職 掌</w:t>
            </w:r>
          </w:p>
        </w:tc>
      </w:tr>
      <w:tr w:rsidR="006118D3" w:rsidRPr="00E5012F" w:rsidTr="004614BE">
        <w:trPr>
          <w:jc w:val="center"/>
        </w:trPr>
        <w:tc>
          <w:tcPr>
            <w:tcW w:w="3048"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指揮官及召集人</w:t>
            </w:r>
          </w:p>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hint="eastAsia"/>
                <w:sz w:val="28"/>
                <w:szCs w:val="28"/>
              </w:rPr>
              <w:t>(</w:t>
            </w:r>
            <w:r w:rsidRPr="00E5012F">
              <w:rPr>
                <w:rFonts w:ascii="標楷體" w:eastAsia="標楷體" w:hAnsi="標楷體"/>
                <w:sz w:val="28"/>
                <w:szCs w:val="28"/>
              </w:rPr>
              <w:t>校長</w:t>
            </w:r>
            <w:r w:rsidRPr="00E5012F">
              <w:rPr>
                <w:rFonts w:ascii="標楷體" w:eastAsia="標楷體" w:hAnsi="標楷體" w:hint="eastAsia"/>
                <w:sz w:val="28"/>
                <w:szCs w:val="28"/>
              </w:rPr>
              <w:t>)</w:t>
            </w:r>
          </w:p>
        </w:tc>
        <w:tc>
          <w:tcPr>
            <w:tcW w:w="6094" w:type="dxa"/>
            <w:shd w:val="clear" w:color="auto" w:fill="auto"/>
          </w:tcPr>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1、視災害搶救之需要，召集緊急應變小組，指揮督導校園安全事件處理。</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2、救災作業之協調與狀況之掌握。</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3、各項緊急應變措施之決定與發布實施。</w:t>
            </w:r>
          </w:p>
        </w:tc>
      </w:tr>
      <w:tr w:rsidR="006118D3" w:rsidRPr="00E5012F" w:rsidTr="004614BE">
        <w:trPr>
          <w:jc w:val="center"/>
        </w:trPr>
        <w:tc>
          <w:tcPr>
            <w:tcW w:w="3048"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副指揮官</w:t>
            </w:r>
          </w:p>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(副校長)</w:t>
            </w:r>
          </w:p>
        </w:tc>
        <w:tc>
          <w:tcPr>
            <w:tcW w:w="6094" w:type="dxa"/>
            <w:shd w:val="clear" w:color="auto" w:fill="auto"/>
          </w:tcPr>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1、協助指揮官督導緊急應變小組執行工作。</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2、彙報受災情形、處置狀況，統一對外發言。</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3、隨同外界代表現場勘察救災技術指導。</w:t>
            </w:r>
          </w:p>
        </w:tc>
      </w:tr>
      <w:tr w:rsidR="006118D3" w:rsidRPr="00E5012F" w:rsidTr="004614BE">
        <w:trPr>
          <w:jc w:val="center"/>
        </w:trPr>
        <w:tc>
          <w:tcPr>
            <w:tcW w:w="3048"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臨時指揮官</w:t>
            </w:r>
          </w:p>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(事故單位主管)</w:t>
            </w:r>
          </w:p>
        </w:tc>
        <w:tc>
          <w:tcPr>
            <w:tcW w:w="6094" w:type="dxa"/>
            <w:shd w:val="clear" w:color="auto" w:fill="auto"/>
          </w:tcPr>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1、成立現場指揮中心。</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2、指揮與佈署事故單位</w:t>
            </w:r>
            <w:r w:rsidRPr="00E5012F">
              <w:rPr>
                <w:rFonts w:ascii="標楷體" w:eastAsia="標楷體" w:hAnsi="標楷體" w:hint="eastAsia"/>
                <w:sz w:val="28"/>
                <w:szCs w:val="28"/>
              </w:rPr>
              <w:t>人員</w:t>
            </w:r>
            <w:r w:rsidRPr="00E5012F">
              <w:rPr>
                <w:rFonts w:ascii="標楷體" w:eastAsia="標楷體" w:hAnsi="標楷體"/>
                <w:sz w:val="28"/>
                <w:szCs w:val="28"/>
              </w:rPr>
              <w:t>現場救災與化學物質處理。</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3、支援需求之提出。</w:t>
            </w:r>
          </w:p>
          <w:p w:rsidR="006118D3" w:rsidRPr="00E5012F" w:rsidRDefault="006118D3" w:rsidP="000C0F60">
            <w:pPr>
              <w:spacing w:line="420" w:lineRule="exact"/>
              <w:ind w:left="420" w:hangingChars="150" w:hanging="420"/>
              <w:jc w:val="both"/>
              <w:rPr>
                <w:rFonts w:ascii="標楷體" w:eastAsia="標楷體" w:hAnsi="標楷體"/>
                <w:sz w:val="28"/>
                <w:szCs w:val="28"/>
              </w:rPr>
            </w:pPr>
            <w:r w:rsidRPr="00E5012F">
              <w:rPr>
                <w:rFonts w:ascii="標楷體" w:eastAsia="標楷體" w:hAnsi="標楷體"/>
                <w:sz w:val="28"/>
                <w:szCs w:val="28"/>
              </w:rPr>
              <w:t>4、人力支援之機動調派。</w:t>
            </w:r>
          </w:p>
        </w:tc>
      </w:tr>
    </w:tbl>
    <w:p w:rsidR="006118D3" w:rsidRPr="00E5012F" w:rsidRDefault="006118D3" w:rsidP="006118D3">
      <w:pPr>
        <w:spacing w:beforeLines="50" w:before="180" w:afterLines="50" w:after="180" w:line="420" w:lineRule="exact"/>
        <w:ind w:leftChars="150" w:left="920" w:hangingChars="200" w:hanging="560"/>
        <w:rPr>
          <w:rFonts w:ascii="標楷體" w:eastAsia="標楷體" w:hAnsi="標楷體"/>
          <w:sz w:val="28"/>
          <w:szCs w:val="28"/>
        </w:rPr>
      </w:pPr>
      <w:r w:rsidRPr="00E5012F">
        <w:rPr>
          <w:rFonts w:ascii="標楷體" w:eastAsia="標楷體" w:hAnsi="標楷體"/>
          <w:sz w:val="28"/>
          <w:szCs w:val="28"/>
        </w:rPr>
        <w:t>(四)毒性及關注化學物質災害防救緊急應變小組任務分組及工作內容：</w:t>
      </w:r>
      <w:r w:rsidRPr="00E5012F">
        <w:rPr>
          <w:rFonts w:ascii="標楷體" w:eastAsia="標楷體" w:hAnsi="標楷體"/>
          <w:sz w:val="28"/>
          <w:szCs w:val="28"/>
        </w:rPr>
        <w:br/>
        <w:t>依本校</w:t>
      </w:r>
      <w:r w:rsidRPr="00EB32C1">
        <w:rPr>
          <w:rFonts w:ascii="標楷體" w:eastAsia="標楷體" w:hAnsi="標楷體"/>
          <w:sz w:val="28"/>
          <w:szCs w:val="28"/>
        </w:rPr>
        <w:t>1</w:t>
      </w:r>
      <w:r w:rsidR="00345B20" w:rsidRPr="00EB32C1">
        <w:rPr>
          <w:rFonts w:ascii="標楷體" w:eastAsia="標楷體" w:hAnsi="標楷體" w:hint="eastAsia"/>
          <w:sz w:val="28"/>
          <w:szCs w:val="28"/>
        </w:rPr>
        <w:t>13</w:t>
      </w:r>
      <w:r w:rsidRPr="00EB32C1">
        <w:rPr>
          <w:rFonts w:ascii="標楷體" w:eastAsia="標楷體" w:hAnsi="標楷體"/>
          <w:sz w:val="28"/>
          <w:szCs w:val="28"/>
        </w:rPr>
        <w:t>年度校園災害防救計畫2.</w:t>
      </w:r>
      <w:r w:rsidR="00345B20" w:rsidRPr="00EB32C1">
        <w:rPr>
          <w:rFonts w:ascii="標楷體" w:eastAsia="標楷體" w:hAnsi="標楷體" w:hint="eastAsia"/>
          <w:sz w:val="28"/>
          <w:szCs w:val="28"/>
        </w:rPr>
        <w:t>6</w:t>
      </w:r>
      <w:r w:rsidRPr="00EB32C1">
        <w:rPr>
          <w:rFonts w:ascii="標楷體" w:eastAsia="標楷體" w:hAnsi="標楷體"/>
          <w:sz w:val="28"/>
          <w:szCs w:val="28"/>
        </w:rPr>
        <w:t>校</w:t>
      </w:r>
      <w:r w:rsidRPr="00E5012F">
        <w:rPr>
          <w:rFonts w:ascii="標楷體" w:eastAsia="標楷體" w:hAnsi="標楷體"/>
          <w:sz w:val="28"/>
          <w:szCs w:val="28"/>
        </w:rPr>
        <w:t>園災害防救應變組織章節，緊急應變組織分工表如下，工作內容則依毒化災害防救實際狀況訂之。</w:t>
      </w: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5"/>
        <w:gridCol w:w="4961"/>
        <w:gridCol w:w="1559"/>
        <w:gridCol w:w="1683"/>
      </w:tblGrid>
      <w:tr w:rsidR="006118D3" w:rsidRPr="00E5012F" w:rsidTr="004614BE">
        <w:trPr>
          <w:jc w:val="center"/>
        </w:trPr>
        <w:tc>
          <w:tcPr>
            <w:tcW w:w="1685"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任務分組</w:t>
            </w:r>
          </w:p>
        </w:tc>
        <w:tc>
          <w:tcPr>
            <w:tcW w:w="4961"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工　作　內　容</w:t>
            </w:r>
          </w:p>
        </w:tc>
        <w:tc>
          <w:tcPr>
            <w:tcW w:w="1559" w:type="dxa"/>
            <w:shd w:val="clear" w:color="auto" w:fill="auto"/>
          </w:tcPr>
          <w:p w:rsidR="006118D3" w:rsidRPr="00E5012F" w:rsidRDefault="006118D3" w:rsidP="004614BE">
            <w:pPr>
              <w:tabs>
                <w:tab w:val="left" w:pos="1620"/>
              </w:tabs>
              <w:spacing w:line="420" w:lineRule="exact"/>
              <w:jc w:val="center"/>
              <w:rPr>
                <w:rFonts w:ascii="標楷體" w:eastAsia="標楷體" w:hAnsi="標楷體"/>
                <w:bCs/>
                <w:sz w:val="28"/>
                <w:szCs w:val="28"/>
              </w:rPr>
            </w:pPr>
            <w:r w:rsidRPr="00E5012F">
              <w:rPr>
                <w:rFonts w:ascii="標楷體" w:eastAsia="標楷體" w:hAnsi="標楷體"/>
                <w:bCs/>
                <w:sz w:val="28"/>
                <w:szCs w:val="28"/>
              </w:rPr>
              <w:t>組長</w:t>
            </w:r>
          </w:p>
        </w:tc>
        <w:tc>
          <w:tcPr>
            <w:tcW w:w="1683" w:type="dxa"/>
            <w:shd w:val="clear" w:color="auto" w:fill="auto"/>
          </w:tcPr>
          <w:p w:rsidR="006118D3" w:rsidRPr="00E5012F" w:rsidRDefault="006118D3" w:rsidP="004614BE">
            <w:pPr>
              <w:tabs>
                <w:tab w:val="left" w:pos="1620"/>
              </w:tabs>
              <w:spacing w:line="420" w:lineRule="exact"/>
              <w:jc w:val="center"/>
              <w:rPr>
                <w:rFonts w:ascii="標楷體" w:eastAsia="標楷體" w:hAnsi="標楷體"/>
                <w:bCs/>
                <w:sz w:val="28"/>
                <w:szCs w:val="28"/>
              </w:rPr>
            </w:pPr>
            <w:r w:rsidRPr="00E5012F">
              <w:rPr>
                <w:rFonts w:ascii="標楷體" w:eastAsia="標楷體" w:hAnsi="標楷體"/>
                <w:bCs/>
                <w:sz w:val="28"/>
                <w:szCs w:val="28"/>
              </w:rPr>
              <w:t>組員</w:t>
            </w:r>
          </w:p>
        </w:tc>
      </w:tr>
      <w:tr w:rsidR="006118D3" w:rsidRPr="00E5012F" w:rsidTr="004614BE">
        <w:trPr>
          <w:jc w:val="center"/>
        </w:trPr>
        <w:tc>
          <w:tcPr>
            <w:tcW w:w="1685" w:type="dxa"/>
            <w:shd w:val="clear" w:color="auto" w:fill="auto"/>
          </w:tcPr>
          <w:p w:rsidR="006118D3" w:rsidRPr="00EB32C1" w:rsidRDefault="006118D3" w:rsidP="004614BE">
            <w:pPr>
              <w:spacing w:line="420" w:lineRule="exact"/>
              <w:jc w:val="center"/>
              <w:rPr>
                <w:rFonts w:ascii="標楷體" w:eastAsia="標楷體" w:hAnsi="標楷體"/>
                <w:sz w:val="28"/>
                <w:szCs w:val="28"/>
              </w:rPr>
            </w:pPr>
            <w:r w:rsidRPr="00EB32C1">
              <w:rPr>
                <w:rFonts w:ascii="標楷體" w:eastAsia="標楷體" w:hAnsi="標楷體"/>
                <w:sz w:val="28"/>
                <w:szCs w:val="28"/>
              </w:rPr>
              <w:t>通報組</w:t>
            </w:r>
          </w:p>
          <w:p w:rsidR="006118D3" w:rsidRPr="00EB32C1" w:rsidRDefault="006118D3" w:rsidP="004614BE">
            <w:pPr>
              <w:spacing w:line="420" w:lineRule="exact"/>
              <w:jc w:val="center"/>
              <w:rPr>
                <w:rFonts w:ascii="標楷體" w:eastAsia="標楷體" w:hAnsi="標楷體"/>
              </w:rPr>
            </w:pPr>
            <w:r w:rsidRPr="00EB32C1">
              <w:rPr>
                <w:rFonts w:ascii="標楷體" w:eastAsia="標楷體" w:hAnsi="標楷體"/>
              </w:rPr>
              <w:t>(</w:t>
            </w:r>
            <w:r w:rsidR="00BF1F05" w:rsidRPr="00EB32C1">
              <w:rPr>
                <w:rFonts w:ascii="標楷體" w:eastAsia="標楷體" w:hAnsi="標楷體" w:hint="eastAsia"/>
              </w:rPr>
              <w:t>總務處</w:t>
            </w:r>
            <w:r w:rsidRPr="00EB32C1">
              <w:rPr>
                <w:rFonts w:ascii="標楷體" w:eastAsia="標楷體" w:hAnsi="標楷體"/>
              </w:rPr>
              <w:t>、環安中心</w:t>
            </w:r>
            <w:r w:rsidR="00BF1F05" w:rsidRPr="00EB32C1">
              <w:rPr>
                <w:rFonts w:ascii="標楷體" w:eastAsia="標楷體" w:hAnsi="標楷體" w:hint="eastAsia"/>
              </w:rPr>
              <w:t>、學務處</w:t>
            </w:r>
            <w:r w:rsidRPr="00EB32C1">
              <w:rPr>
                <w:rFonts w:ascii="標楷體" w:eastAsia="標楷體" w:hAnsi="標楷體"/>
              </w:rPr>
              <w:t>、事故單位)</w:t>
            </w:r>
          </w:p>
        </w:tc>
        <w:tc>
          <w:tcPr>
            <w:tcW w:w="4961" w:type="dxa"/>
            <w:shd w:val="clear" w:color="auto" w:fill="auto"/>
          </w:tcPr>
          <w:p w:rsidR="006118D3" w:rsidRPr="00EB32C1" w:rsidRDefault="006118D3" w:rsidP="000C0F60">
            <w:pPr>
              <w:spacing w:line="420" w:lineRule="exact"/>
              <w:ind w:left="280" w:hangingChars="100" w:hanging="280"/>
              <w:jc w:val="both"/>
              <w:rPr>
                <w:rFonts w:ascii="標楷體" w:eastAsia="標楷體" w:hAnsi="標楷體"/>
                <w:sz w:val="28"/>
                <w:szCs w:val="28"/>
              </w:rPr>
            </w:pPr>
            <w:r w:rsidRPr="00EB32C1">
              <w:rPr>
                <w:rFonts w:ascii="標楷體" w:eastAsia="標楷體" w:hAnsi="標楷體"/>
                <w:sz w:val="28"/>
                <w:szCs w:val="28"/>
              </w:rPr>
              <w:t>1.內部通報及周邊單位通報、疏散廣播。</w:t>
            </w:r>
          </w:p>
          <w:p w:rsidR="006118D3" w:rsidRPr="00EB32C1" w:rsidRDefault="006118D3" w:rsidP="000C0F60">
            <w:pPr>
              <w:spacing w:line="420" w:lineRule="exact"/>
              <w:ind w:left="280" w:hangingChars="100" w:hanging="280"/>
              <w:jc w:val="both"/>
              <w:rPr>
                <w:rFonts w:ascii="標楷體" w:eastAsia="標楷體" w:hAnsi="標楷體"/>
                <w:sz w:val="28"/>
                <w:szCs w:val="28"/>
              </w:rPr>
            </w:pPr>
            <w:r w:rsidRPr="00EB32C1">
              <w:rPr>
                <w:rFonts w:ascii="標楷體" w:eastAsia="標楷體" w:hAnsi="標楷體"/>
                <w:sz w:val="28"/>
                <w:szCs w:val="28"/>
              </w:rPr>
              <w:t>2.協助傳達指揮官之指示，連絡緊急應變小組及支援單位。</w:t>
            </w:r>
          </w:p>
          <w:p w:rsidR="006118D3" w:rsidRPr="00EB32C1" w:rsidRDefault="006118D3" w:rsidP="000C0F60">
            <w:pPr>
              <w:spacing w:line="420" w:lineRule="exact"/>
              <w:ind w:left="280" w:hangingChars="100" w:hanging="280"/>
              <w:jc w:val="both"/>
              <w:rPr>
                <w:rFonts w:ascii="標楷體" w:eastAsia="標楷體" w:hAnsi="標楷體"/>
                <w:sz w:val="28"/>
                <w:szCs w:val="28"/>
              </w:rPr>
            </w:pPr>
            <w:r w:rsidRPr="00EB32C1">
              <w:rPr>
                <w:rFonts w:ascii="標楷體" w:eastAsia="標楷體" w:hAnsi="標楷體"/>
                <w:sz w:val="28"/>
                <w:szCs w:val="28"/>
              </w:rPr>
              <w:t>3.通報警消醫療單位及毒化災主管機關環保局請求支援。</w:t>
            </w:r>
          </w:p>
          <w:p w:rsidR="006118D3" w:rsidRPr="00EB32C1" w:rsidRDefault="006118D3" w:rsidP="000C0F60">
            <w:pPr>
              <w:spacing w:line="420" w:lineRule="exact"/>
              <w:ind w:left="280" w:hangingChars="100" w:hanging="280"/>
              <w:jc w:val="both"/>
              <w:rPr>
                <w:rFonts w:ascii="標楷體" w:eastAsia="標楷體" w:hAnsi="標楷體"/>
                <w:sz w:val="28"/>
                <w:szCs w:val="28"/>
              </w:rPr>
            </w:pPr>
            <w:r w:rsidRPr="00EB32C1">
              <w:rPr>
                <w:rFonts w:ascii="標楷體" w:eastAsia="標楷體" w:hAnsi="標楷體"/>
                <w:sz w:val="28"/>
                <w:szCs w:val="28"/>
              </w:rPr>
              <w:t>4.協助指揮官掌握災情與救災進度之相關資訊，與請求支援事項。</w:t>
            </w:r>
          </w:p>
        </w:tc>
        <w:tc>
          <w:tcPr>
            <w:tcW w:w="1559" w:type="dxa"/>
            <w:shd w:val="clear" w:color="auto" w:fill="auto"/>
          </w:tcPr>
          <w:p w:rsidR="006118D3" w:rsidRPr="00EB32C1" w:rsidRDefault="00195F08" w:rsidP="004614BE">
            <w:pPr>
              <w:tabs>
                <w:tab w:val="left" w:pos="1620"/>
              </w:tabs>
              <w:spacing w:line="420" w:lineRule="exact"/>
              <w:rPr>
                <w:rFonts w:ascii="標楷體" w:eastAsia="標楷體" w:hAnsi="標楷體"/>
                <w:bCs/>
                <w:sz w:val="28"/>
                <w:szCs w:val="28"/>
              </w:rPr>
            </w:pPr>
            <w:r w:rsidRPr="00EB32C1">
              <w:rPr>
                <w:rFonts w:ascii="標楷體" w:eastAsia="標楷體" w:hAnsi="標楷體" w:hint="eastAsia"/>
                <w:bCs/>
                <w:sz w:val="28"/>
                <w:szCs w:val="28"/>
              </w:rPr>
              <w:t>總務處簡任秘書</w:t>
            </w:r>
          </w:p>
          <w:p w:rsidR="006118D3" w:rsidRPr="00EB32C1" w:rsidRDefault="006118D3" w:rsidP="004614BE">
            <w:pPr>
              <w:tabs>
                <w:tab w:val="left" w:pos="1620"/>
              </w:tabs>
              <w:spacing w:line="420" w:lineRule="exact"/>
              <w:rPr>
                <w:rFonts w:ascii="標楷體" w:eastAsia="標楷體" w:hAnsi="標楷體"/>
                <w:bCs/>
                <w:sz w:val="28"/>
                <w:szCs w:val="28"/>
              </w:rPr>
            </w:pPr>
            <w:r w:rsidRPr="00EB32C1">
              <w:rPr>
                <w:rFonts w:ascii="標楷體" w:eastAsia="標楷體" w:hAnsi="標楷體"/>
                <w:bCs/>
                <w:sz w:val="28"/>
                <w:szCs w:val="28"/>
              </w:rPr>
              <w:t>(代理人：</w:t>
            </w:r>
            <w:r w:rsidR="00195F08" w:rsidRPr="00EB32C1">
              <w:rPr>
                <w:rFonts w:ascii="標楷體" w:eastAsia="標楷體" w:hAnsi="標楷體" w:hint="eastAsia"/>
                <w:bCs/>
                <w:sz w:val="28"/>
                <w:szCs w:val="28"/>
              </w:rPr>
              <w:t>環安中心組長</w:t>
            </w:r>
            <w:r w:rsidRPr="00EB32C1">
              <w:rPr>
                <w:rFonts w:ascii="標楷體" w:eastAsia="標楷體" w:hAnsi="標楷體"/>
                <w:bCs/>
                <w:sz w:val="28"/>
                <w:szCs w:val="28"/>
              </w:rPr>
              <w:t>)</w:t>
            </w:r>
          </w:p>
        </w:tc>
        <w:tc>
          <w:tcPr>
            <w:tcW w:w="1683" w:type="dxa"/>
            <w:shd w:val="clear" w:color="auto" w:fill="auto"/>
          </w:tcPr>
          <w:p w:rsidR="006118D3" w:rsidRPr="00EB32C1" w:rsidRDefault="006118D3" w:rsidP="00195F08">
            <w:pPr>
              <w:tabs>
                <w:tab w:val="left" w:pos="1620"/>
              </w:tabs>
              <w:spacing w:line="420" w:lineRule="exact"/>
              <w:rPr>
                <w:rFonts w:ascii="標楷體" w:eastAsia="標楷體" w:hAnsi="標楷體"/>
                <w:bCs/>
                <w:sz w:val="28"/>
                <w:szCs w:val="28"/>
              </w:rPr>
            </w:pPr>
            <w:r w:rsidRPr="00EB32C1">
              <w:rPr>
                <w:rFonts w:ascii="標楷體" w:eastAsia="標楷體" w:hAnsi="標楷體"/>
                <w:bCs/>
                <w:sz w:val="28"/>
                <w:szCs w:val="28"/>
              </w:rPr>
              <w:t>環安中心</w:t>
            </w:r>
            <w:r w:rsidR="00195F08" w:rsidRPr="00EB32C1">
              <w:rPr>
                <w:rFonts w:ascii="標楷體" w:eastAsia="標楷體" w:hAnsi="標楷體" w:hint="eastAsia"/>
                <w:bCs/>
                <w:sz w:val="28"/>
                <w:szCs w:val="28"/>
              </w:rPr>
              <w:t>、生活輔導組、</w:t>
            </w:r>
            <w:r w:rsidRPr="00EB32C1">
              <w:rPr>
                <w:rFonts w:ascii="標楷體" w:eastAsia="標楷體" w:hAnsi="標楷體"/>
                <w:bCs/>
                <w:sz w:val="28"/>
                <w:szCs w:val="28"/>
              </w:rPr>
              <w:t>各院系辦</w:t>
            </w:r>
          </w:p>
        </w:tc>
      </w:tr>
      <w:tr w:rsidR="006118D3" w:rsidRPr="00E5012F" w:rsidTr="004614BE">
        <w:trPr>
          <w:jc w:val="center"/>
        </w:trPr>
        <w:tc>
          <w:tcPr>
            <w:tcW w:w="1685"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lastRenderedPageBreak/>
              <w:t>搶救組</w:t>
            </w:r>
          </w:p>
          <w:p w:rsidR="006118D3" w:rsidRPr="00E5012F" w:rsidRDefault="006118D3" w:rsidP="004614BE">
            <w:pPr>
              <w:spacing w:line="420" w:lineRule="exact"/>
              <w:jc w:val="center"/>
              <w:rPr>
                <w:rFonts w:ascii="標楷體" w:eastAsia="標楷體" w:hAnsi="標楷體"/>
              </w:rPr>
            </w:pPr>
            <w:r w:rsidRPr="00E5012F">
              <w:rPr>
                <w:rFonts w:ascii="標楷體" w:eastAsia="標楷體" w:hAnsi="標楷體"/>
              </w:rPr>
              <w:t>(學務處、環安中心、事故單位)</w:t>
            </w:r>
          </w:p>
        </w:tc>
        <w:tc>
          <w:tcPr>
            <w:tcW w:w="4961" w:type="dxa"/>
            <w:shd w:val="clear" w:color="auto" w:fill="auto"/>
          </w:tcPr>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1.防護救災器材及安全資料表提供。</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2.協助搶救受傷人員。</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3.使用適當之消防滅火器材、設備撲滅火災。</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4.協助現場狀況控制與化學物質處理作業(搶救洩漏、遮斷與修復)。</w:t>
            </w:r>
          </w:p>
        </w:tc>
        <w:tc>
          <w:tcPr>
            <w:tcW w:w="1559"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學務長</w:t>
            </w:r>
          </w:p>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(代理人：副學務長)</w:t>
            </w:r>
          </w:p>
        </w:tc>
        <w:tc>
          <w:tcPr>
            <w:tcW w:w="1683" w:type="dxa"/>
            <w:shd w:val="clear" w:color="auto" w:fill="auto"/>
          </w:tcPr>
          <w:p w:rsidR="006118D3" w:rsidRPr="00E5012F" w:rsidRDefault="00195F08" w:rsidP="004614BE">
            <w:pPr>
              <w:tabs>
                <w:tab w:val="left" w:pos="1620"/>
              </w:tabs>
              <w:spacing w:line="420" w:lineRule="exact"/>
              <w:rPr>
                <w:rFonts w:ascii="標楷體" w:eastAsia="標楷體" w:hAnsi="標楷體"/>
                <w:bCs/>
                <w:sz w:val="28"/>
                <w:szCs w:val="28"/>
              </w:rPr>
            </w:pPr>
            <w:r w:rsidRPr="00EB32C1">
              <w:rPr>
                <w:rFonts w:ascii="標楷體" w:eastAsia="標楷體" w:hAnsi="標楷體" w:hint="eastAsia"/>
                <w:bCs/>
                <w:sz w:val="28"/>
                <w:szCs w:val="28"/>
              </w:rPr>
              <w:t>住宿服務</w:t>
            </w:r>
            <w:r w:rsidR="006118D3" w:rsidRPr="00E5012F">
              <w:rPr>
                <w:rFonts w:ascii="標楷體" w:eastAsia="標楷體" w:hAnsi="標楷體"/>
                <w:bCs/>
                <w:sz w:val="28"/>
                <w:szCs w:val="28"/>
              </w:rPr>
              <w:t>組、課外活動組、職涯中心、環安中心</w:t>
            </w:r>
          </w:p>
        </w:tc>
      </w:tr>
      <w:tr w:rsidR="006118D3" w:rsidRPr="00E5012F" w:rsidTr="004614BE">
        <w:trPr>
          <w:jc w:val="center"/>
        </w:trPr>
        <w:tc>
          <w:tcPr>
            <w:tcW w:w="1685"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避難引導組</w:t>
            </w:r>
          </w:p>
          <w:p w:rsidR="006118D3" w:rsidRPr="00E5012F" w:rsidRDefault="006118D3" w:rsidP="004614BE">
            <w:pPr>
              <w:spacing w:line="420" w:lineRule="exact"/>
              <w:jc w:val="center"/>
              <w:rPr>
                <w:rFonts w:ascii="標楷體" w:eastAsia="標楷體" w:hAnsi="標楷體"/>
              </w:rPr>
            </w:pPr>
            <w:r w:rsidRPr="00E5012F">
              <w:rPr>
                <w:rFonts w:ascii="標楷體" w:eastAsia="標楷體" w:hAnsi="標楷體"/>
              </w:rPr>
              <w:t>(教務處、事故單位)</w:t>
            </w:r>
          </w:p>
        </w:tc>
        <w:tc>
          <w:tcPr>
            <w:tcW w:w="4961" w:type="dxa"/>
            <w:shd w:val="clear" w:color="auto" w:fill="auto"/>
          </w:tcPr>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1.於上風處選定適當處做為避難地點。</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2.設置服務站提供諮詢。</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3.協助學校人員疏散引導。</w:t>
            </w:r>
          </w:p>
        </w:tc>
        <w:tc>
          <w:tcPr>
            <w:tcW w:w="1559"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教務長</w:t>
            </w:r>
          </w:p>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(代理人：副教務長)</w:t>
            </w:r>
          </w:p>
        </w:tc>
        <w:tc>
          <w:tcPr>
            <w:tcW w:w="1683"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教務處各組、各系主任</w:t>
            </w:r>
          </w:p>
        </w:tc>
      </w:tr>
      <w:tr w:rsidR="006118D3" w:rsidRPr="00E5012F" w:rsidTr="004614BE">
        <w:trPr>
          <w:jc w:val="center"/>
        </w:trPr>
        <w:tc>
          <w:tcPr>
            <w:tcW w:w="1685"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安全防護組</w:t>
            </w:r>
          </w:p>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rPr>
              <w:t>(總務處、事故單位)</w:t>
            </w:r>
          </w:p>
        </w:tc>
        <w:tc>
          <w:tcPr>
            <w:tcW w:w="4961" w:type="dxa"/>
            <w:shd w:val="clear" w:color="auto" w:fill="auto"/>
          </w:tcPr>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1.拉出警戒線進行安全管制，封鎖隔離災區，嚴禁非救災人員進入。</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2.指引校外支援單位進入災區。</w:t>
            </w:r>
          </w:p>
          <w:p w:rsidR="006118D3" w:rsidRPr="00E5012F" w:rsidRDefault="006118D3" w:rsidP="000C0F60">
            <w:pPr>
              <w:spacing w:line="420" w:lineRule="exact"/>
              <w:ind w:left="280" w:hangingChars="100" w:hanging="280"/>
              <w:jc w:val="both"/>
              <w:rPr>
                <w:rFonts w:ascii="標楷體" w:eastAsia="標楷體" w:hAnsi="標楷體"/>
                <w:sz w:val="28"/>
                <w:szCs w:val="28"/>
              </w:rPr>
            </w:pPr>
            <w:r w:rsidRPr="00E5012F">
              <w:rPr>
                <w:rFonts w:ascii="標楷體" w:eastAsia="標楷體" w:hAnsi="標楷體"/>
                <w:sz w:val="28"/>
                <w:szCs w:val="28"/>
              </w:rPr>
              <w:t>3.災區周圍之警戒。</w:t>
            </w:r>
          </w:p>
        </w:tc>
        <w:tc>
          <w:tcPr>
            <w:tcW w:w="1559"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總務長</w:t>
            </w:r>
          </w:p>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(代理人：副總務長)</w:t>
            </w:r>
          </w:p>
        </w:tc>
        <w:tc>
          <w:tcPr>
            <w:tcW w:w="1683"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總務處各組、駐警隊</w:t>
            </w:r>
          </w:p>
        </w:tc>
      </w:tr>
      <w:tr w:rsidR="006118D3" w:rsidRPr="00E5012F" w:rsidTr="004614BE">
        <w:trPr>
          <w:jc w:val="center"/>
        </w:trPr>
        <w:tc>
          <w:tcPr>
            <w:tcW w:w="1685" w:type="dxa"/>
            <w:shd w:val="clear" w:color="auto" w:fill="auto"/>
          </w:tcPr>
          <w:p w:rsidR="006118D3" w:rsidRPr="00E5012F" w:rsidRDefault="006118D3" w:rsidP="004614BE">
            <w:pPr>
              <w:spacing w:line="420" w:lineRule="exact"/>
              <w:jc w:val="center"/>
              <w:rPr>
                <w:rFonts w:ascii="標楷體" w:eastAsia="標楷體" w:hAnsi="標楷體"/>
                <w:sz w:val="28"/>
                <w:szCs w:val="28"/>
              </w:rPr>
            </w:pPr>
            <w:r w:rsidRPr="00E5012F">
              <w:rPr>
                <w:rFonts w:ascii="標楷體" w:eastAsia="標楷體" w:hAnsi="標楷體"/>
                <w:sz w:val="28"/>
                <w:szCs w:val="28"/>
              </w:rPr>
              <w:t>緊急救護組</w:t>
            </w:r>
          </w:p>
          <w:p w:rsidR="006118D3" w:rsidRPr="00E5012F" w:rsidRDefault="006118D3" w:rsidP="004614BE">
            <w:pPr>
              <w:spacing w:line="420" w:lineRule="exact"/>
              <w:jc w:val="center"/>
              <w:rPr>
                <w:rFonts w:ascii="標楷體" w:eastAsia="標楷體" w:hAnsi="標楷體"/>
              </w:rPr>
            </w:pPr>
            <w:r w:rsidRPr="00E5012F">
              <w:rPr>
                <w:rFonts w:ascii="標楷體" w:eastAsia="標楷體" w:hAnsi="標楷體"/>
              </w:rPr>
              <w:t>(衛保組、事故單位)</w:t>
            </w:r>
          </w:p>
        </w:tc>
        <w:tc>
          <w:tcPr>
            <w:tcW w:w="4961" w:type="dxa"/>
            <w:shd w:val="clear" w:color="auto" w:fill="auto"/>
          </w:tcPr>
          <w:p w:rsidR="006118D3" w:rsidRPr="00E5012F" w:rsidRDefault="006118D3" w:rsidP="000C0F60">
            <w:pPr>
              <w:spacing w:line="420" w:lineRule="exact"/>
              <w:jc w:val="both"/>
              <w:rPr>
                <w:rFonts w:ascii="標楷體" w:eastAsia="標楷體" w:hAnsi="標楷體"/>
                <w:sz w:val="28"/>
                <w:szCs w:val="28"/>
              </w:rPr>
            </w:pPr>
            <w:r w:rsidRPr="00E5012F">
              <w:rPr>
                <w:rFonts w:ascii="標楷體" w:eastAsia="標楷體" w:hAnsi="標楷體"/>
                <w:sz w:val="28"/>
                <w:szCs w:val="28"/>
              </w:rPr>
              <w:t>位於上風處成立緊急救護站，對傷患作實施初期救援，等待救護車抵達後送。</w:t>
            </w:r>
          </w:p>
        </w:tc>
        <w:tc>
          <w:tcPr>
            <w:tcW w:w="1559"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衛保組組長(代理人：學輔中心主任)</w:t>
            </w:r>
          </w:p>
        </w:tc>
        <w:tc>
          <w:tcPr>
            <w:tcW w:w="1683" w:type="dxa"/>
            <w:shd w:val="clear" w:color="auto" w:fill="auto"/>
          </w:tcPr>
          <w:p w:rsidR="006118D3" w:rsidRPr="00E5012F" w:rsidRDefault="006118D3" w:rsidP="004614BE">
            <w:pPr>
              <w:tabs>
                <w:tab w:val="left" w:pos="1620"/>
              </w:tabs>
              <w:spacing w:line="420" w:lineRule="exact"/>
              <w:rPr>
                <w:rFonts w:ascii="標楷體" w:eastAsia="標楷體" w:hAnsi="標楷體"/>
                <w:bCs/>
                <w:sz w:val="28"/>
                <w:szCs w:val="28"/>
              </w:rPr>
            </w:pPr>
            <w:r w:rsidRPr="00E5012F">
              <w:rPr>
                <w:rFonts w:ascii="標楷體" w:eastAsia="標楷體" w:hAnsi="標楷體"/>
                <w:bCs/>
                <w:sz w:val="28"/>
                <w:szCs w:val="28"/>
              </w:rPr>
              <w:t>衛保組</w:t>
            </w:r>
          </w:p>
        </w:tc>
      </w:tr>
    </w:tbl>
    <w:p w:rsidR="006118D3" w:rsidRPr="007019AD" w:rsidRDefault="006118D3" w:rsidP="000C0F60">
      <w:pPr>
        <w:spacing w:beforeLines="50" w:before="180" w:line="420" w:lineRule="exact"/>
        <w:ind w:leftChars="120" w:left="288"/>
        <w:jc w:val="both"/>
        <w:rPr>
          <w:rFonts w:ascii="標楷體" w:eastAsia="標楷體" w:hAnsi="標楷體"/>
          <w:b/>
          <w:sz w:val="28"/>
          <w:szCs w:val="28"/>
        </w:rPr>
      </w:pPr>
      <w:r w:rsidRPr="007019AD">
        <w:rPr>
          <w:rFonts w:ascii="標楷體" w:eastAsia="標楷體" w:hAnsi="標楷體"/>
          <w:b/>
          <w:sz w:val="28"/>
          <w:szCs w:val="28"/>
        </w:rPr>
        <w:t>三、院、系所單位人員訓練與演練</w:t>
      </w:r>
    </w:p>
    <w:p w:rsidR="006118D3" w:rsidRPr="007019AD" w:rsidRDefault="006118D3" w:rsidP="000C0F60">
      <w:pPr>
        <w:spacing w:line="420" w:lineRule="exact"/>
        <w:ind w:leftChars="150" w:left="920" w:hangingChars="200" w:hanging="560"/>
        <w:jc w:val="both"/>
        <w:rPr>
          <w:rFonts w:ascii="標楷體" w:eastAsia="標楷體" w:hAnsi="標楷體"/>
          <w:sz w:val="28"/>
          <w:szCs w:val="28"/>
        </w:rPr>
      </w:pPr>
      <w:r w:rsidRPr="007019AD">
        <w:rPr>
          <w:rFonts w:ascii="標楷體" w:eastAsia="標楷體" w:hAnsi="標楷體"/>
          <w:sz w:val="28"/>
          <w:szCs w:val="28"/>
        </w:rPr>
        <w:t>(一)受訓人員以系所單位教職員工生為對象，訓練重點為：毒性</w:t>
      </w:r>
      <w:r w:rsidRPr="00345B20">
        <w:rPr>
          <w:rFonts w:ascii="標楷體" w:eastAsia="標楷體" w:hAnsi="標楷體"/>
          <w:sz w:val="28"/>
          <w:szCs w:val="28"/>
        </w:rPr>
        <w:t>及關注</w:t>
      </w:r>
      <w:r w:rsidRPr="007019AD">
        <w:rPr>
          <w:rFonts w:ascii="標楷體" w:eastAsia="標楷體" w:hAnsi="標楷體"/>
          <w:sz w:val="28"/>
          <w:szCs w:val="28"/>
        </w:rPr>
        <w:t>化學物質之火災、爆炸預防及洩漏緊急處理方法及中毒急救方法。</w:t>
      </w:r>
    </w:p>
    <w:p w:rsidR="006118D3" w:rsidRPr="007019AD" w:rsidRDefault="006118D3" w:rsidP="000C0F60">
      <w:pPr>
        <w:spacing w:line="420" w:lineRule="exact"/>
        <w:ind w:leftChars="150" w:left="920" w:hangingChars="200" w:hanging="560"/>
        <w:jc w:val="both"/>
        <w:rPr>
          <w:rFonts w:ascii="標楷體" w:eastAsia="標楷體" w:hAnsi="標楷體"/>
          <w:sz w:val="28"/>
          <w:szCs w:val="28"/>
        </w:rPr>
      </w:pPr>
      <w:r w:rsidRPr="007019AD">
        <w:rPr>
          <w:rFonts w:ascii="標楷體" w:eastAsia="標楷體" w:hAnsi="標楷體"/>
          <w:sz w:val="28"/>
          <w:szCs w:val="28"/>
        </w:rPr>
        <w:t>(二)新進人員須接受一般安全衛生教育訓練及緊急防護訓練，由各單位安排課程與實施時間。</w:t>
      </w:r>
    </w:p>
    <w:p w:rsidR="006118D3" w:rsidRPr="007019AD" w:rsidRDefault="006118D3" w:rsidP="000C0F60">
      <w:pPr>
        <w:spacing w:line="420" w:lineRule="exact"/>
        <w:ind w:leftChars="150" w:left="920" w:hangingChars="200" w:hanging="560"/>
        <w:jc w:val="both"/>
        <w:rPr>
          <w:rFonts w:ascii="標楷體" w:eastAsia="標楷體" w:hAnsi="標楷體"/>
          <w:sz w:val="28"/>
          <w:szCs w:val="28"/>
        </w:rPr>
      </w:pPr>
      <w:r w:rsidRPr="007019AD">
        <w:rPr>
          <w:rFonts w:ascii="標楷體" w:eastAsia="標楷體" w:hAnsi="標楷體"/>
          <w:sz w:val="28"/>
          <w:szCs w:val="28"/>
        </w:rPr>
        <w:t>(三)選派有關人員參加學校或政府機關(如教育部、環保署、勞動部、原能會及工業局等)主辦或協辦之訓練課程或研習會。</w:t>
      </w:r>
    </w:p>
    <w:p w:rsidR="006118D3" w:rsidRPr="007019AD" w:rsidRDefault="006118D3" w:rsidP="000C0F60">
      <w:pPr>
        <w:spacing w:beforeLines="50" w:before="180" w:line="420" w:lineRule="exact"/>
        <w:jc w:val="both"/>
        <w:rPr>
          <w:rFonts w:ascii="標楷體" w:eastAsia="標楷體" w:hAnsi="標楷體"/>
          <w:b/>
          <w:sz w:val="28"/>
          <w:szCs w:val="28"/>
        </w:rPr>
      </w:pPr>
      <w:r w:rsidRPr="007019AD">
        <w:rPr>
          <w:rFonts w:ascii="標楷體" w:eastAsia="標楷體" w:hAnsi="標楷體"/>
          <w:b/>
          <w:sz w:val="28"/>
          <w:szCs w:val="28"/>
        </w:rPr>
        <w:t>參、應變措施</w:t>
      </w:r>
    </w:p>
    <w:p w:rsidR="006118D3" w:rsidRPr="00E5012F" w:rsidRDefault="006118D3" w:rsidP="000C0F60">
      <w:pPr>
        <w:spacing w:line="420" w:lineRule="exact"/>
        <w:ind w:leftChars="120" w:left="288"/>
        <w:jc w:val="both"/>
        <w:rPr>
          <w:rFonts w:ascii="標楷體" w:eastAsia="標楷體" w:hAnsi="標楷體"/>
          <w:b/>
          <w:sz w:val="28"/>
          <w:szCs w:val="28"/>
        </w:rPr>
      </w:pPr>
      <w:r w:rsidRPr="00E5012F">
        <w:rPr>
          <w:rFonts w:ascii="標楷體" w:eastAsia="標楷體" w:hAnsi="標楷體"/>
          <w:b/>
          <w:sz w:val="28"/>
          <w:szCs w:val="28"/>
        </w:rPr>
        <w:t>一、緊急通報程序、內容及方式</w:t>
      </w:r>
    </w:p>
    <w:p w:rsidR="006118D3" w:rsidRPr="00E5012F" w:rsidRDefault="006118D3" w:rsidP="000C0F60">
      <w:pPr>
        <w:spacing w:line="420" w:lineRule="exact"/>
        <w:ind w:leftChars="150" w:left="920" w:hangingChars="200" w:hanging="560"/>
        <w:jc w:val="both"/>
        <w:rPr>
          <w:rFonts w:ascii="標楷體" w:eastAsia="標楷體" w:hAnsi="標楷體"/>
          <w:sz w:val="28"/>
          <w:szCs w:val="28"/>
        </w:rPr>
      </w:pPr>
      <w:r w:rsidRPr="00E5012F">
        <w:rPr>
          <w:rFonts w:ascii="標楷體" w:eastAsia="標楷體" w:hAnsi="標楷體"/>
          <w:sz w:val="28"/>
          <w:szCs w:val="28"/>
        </w:rPr>
        <w:t>(一)緊急通報程序</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1、各化學品運作場所發生緊急狀況如火災、有人受傷等之情形，事故單位應立即撥打119，請求消防救護</w:t>
      </w:r>
      <w:r w:rsidRPr="00E5012F">
        <w:rPr>
          <w:rFonts w:ascii="標楷體" w:eastAsia="標楷體" w:hAnsi="標楷體" w:hint="eastAsia"/>
          <w:sz w:val="28"/>
          <w:szCs w:val="28"/>
        </w:rPr>
        <w:t>支援</w:t>
      </w:r>
      <w:r w:rsidRPr="00E5012F">
        <w:rPr>
          <w:rFonts w:ascii="標楷體" w:eastAsia="標楷體" w:hAnsi="標楷體"/>
          <w:sz w:val="28"/>
          <w:szCs w:val="28"/>
        </w:rPr>
        <w:t>，並就近通知相關人員或告知系所單位辦公室災害現場之狀況。</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2、系所單位辦公室人員應告知系所單位教職員工生緊急狀況，並依狀況通知相關之救援單位。</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3、發生事故後，事故單位應於三十分鐘內報告所屬單位主管(系所、學院)，</w:t>
      </w:r>
      <w:r w:rsidRPr="00E5012F">
        <w:rPr>
          <w:rFonts w:ascii="標楷體" w:eastAsia="標楷體" w:hAnsi="標楷體"/>
          <w:sz w:val="28"/>
          <w:szCs w:val="28"/>
        </w:rPr>
        <w:lastRenderedPageBreak/>
        <w:t>單位主管應即通報校安中心(05-2717373)與環安中心(05-2717137)；或由事故單位直接通報。校安中心與環安中心，於接獲通報後依程序陳報校長及相關單位協助救災。</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各毒性及關注化學物質運作場所有因洩漏、化學反應或其他突發事故而污染運作場所周界外之環境者，運作場所負責人應立即採取緊急防治措施，並至遲於三十分鐘內，報知事故發生所在地之縣(市)主管機關(嘉義市政府環境保護局，05-2251775)。運作場所負責人應自事故發生後三天內，填寫「毒性及關注化學物質事故調查處理報告表」，向事故發生地之主管機關報備並副知</w:t>
      </w:r>
      <w:r w:rsidR="00345B20" w:rsidRPr="00EB32C1">
        <w:rPr>
          <w:rFonts w:ascii="標楷體" w:eastAsia="標楷體" w:hAnsi="標楷體" w:hint="eastAsia"/>
          <w:sz w:val="28"/>
          <w:szCs w:val="28"/>
        </w:rPr>
        <w:t>環境部</w:t>
      </w:r>
      <w:r w:rsidRPr="00E5012F">
        <w:rPr>
          <w:rFonts w:ascii="標楷體" w:eastAsia="標楷體" w:hAnsi="標楷體"/>
          <w:sz w:val="28"/>
          <w:szCs w:val="28"/>
        </w:rPr>
        <w:t>與本校環安中心，未能於三天內完成調查資料者，應於報備時以書面說明向事故發生地主管機關申請核准補足資料所需之時間。</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5、依據職業安全衛生法第37條第2項規定，本校若發生下列職業災害之一者，環安中心應於8小時內通報勞動檢查機構：(1)發生死亡災害；(2)發生災害之罹災人數在3人以上；(3)發生災害之罹災人數在1人以上，且需住院治療；(4)其他經中央主管機關指定公告之災害。運作場所負責人應配合後續職災調查。</w:t>
      </w:r>
    </w:p>
    <w:p w:rsidR="006118D3" w:rsidRPr="00E5012F" w:rsidRDefault="006118D3" w:rsidP="000C0F60">
      <w:pPr>
        <w:spacing w:line="420" w:lineRule="exact"/>
        <w:ind w:leftChars="150" w:left="920" w:hangingChars="200" w:hanging="560"/>
        <w:jc w:val="both"/>
        <w:rPr>
          <w:rFonts w:ascii="標楷體" w:eastAsia="標楷體" w:hAnsi="標楷體"/>
          <w:sz w:val="28"/>
          <w:szCs w:val="28"/>
        </w:rPr>
      </w:pPr>
      <w:r w:rsidRPr="00E5012F">
        <w:rPr>
          <w:rFonts w:ascii="標楷體" w:eastAsia="標楷體" w:hAnsi="標楷體"/>
          <w:sz w:val="28"/>
          <w:szCs w:val="28"/>
        </w:rPr>
        <w:t>(二)緊急通報內容</w:t>
      </w:r>
    </w:p>
    <w:p w:rsidR="006118D3" w:rsidRPr="00E5012F" w:rsidRDefault="006118D3" w:rsidP="000C0F60">
      <w:pPr>
        <w:spacing w:line="420" w:lineRule="exact"/>
        <w:ind w:left="920"/>
        <w:jc w:val="both"/>
        <w:rPr>
          <w:rFonts w:ascii="標楷體" w:eastAsia="標楷體" w:hAnsi="標楷體"/>
          <w:sz w:val="28"/>
          <w:szCs w:val="28"/>
        </w:rPr>
      </w:pPr>
      <w:r w:rsidRPr="00E5012F">
        <w:rPr>
          <w:rFonts w:ascii="標楷體" w:eastAsia="標楷體" w:hAnsi="標楷體"/>
          <w:sz w:val="28"/>
          <w:szCs w:val="28"/>
        </w:rPr>
        <w:t>當進行通報時，通報人務必採用最短、最有效的告知方式以爭取時效，若能於事先擬訂制式之通報詞，以供相關人員練習，較可避免緊急時，因慌張而將通報內容混淆不清，造成延誤或導致更嚴重的後果。下列為緊急通報內容應包含之事項：</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1、通報人單位、職稱及姓名。</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2、通報事故發生時間。</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3、事故發生地點。</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4、事故狀況描述。</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5、傷亡狀況報告。</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6、已實施或將實施之處置。</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7、可能需要之協助。</w:t>
      </w:r>
    </w:p>
    <w:p w:rsidR="006118D3" w:rsidRPr="00E5012F" w:rsidRDefault="006118D3" w:rsidP="000C0F60">
      <w:pPr>
        <w:tabs>
          <w:tab w:val="left" w:pos="2922"/>
        </w:tabs>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8、其他。</w:t>
      </w:r>
    </w:p>
    <w:p w:rsidR="006118D3" w:rsidRPr="00E5012F" w:rsidRDefault="006118D3" w:rsidP="006118D3">
      <w:pPr>
        <w:spacing w:beforeLines="50" w:before="180" w:line="420" w:lineRule="exact"/>
        <w:ind w:leftChars="-18" w:left="-7" w:hangingChars="13" w:hanging="36"/>
        <w:jc w:val="center"/>
        <w:rPr>
          <w:rFonts w:ascii="標楷體" w:eastAsia="標楷體" w:hAnsi="標楷體"/>
          <w:b/>
          <w:sz w:val="28"/>
          <w:szCs w:val="28"/>
        </w:rPr>
      </w:pPr>
      <w:r w:rsidRPr="00E5012F">
        <w:rPr>
          <w:rFonts w:ascii="標楷體" w:eastAsia="標楷體" w:hAnsi="標楷體"/>
          <w:b/>
          <w:sz w:val="28"/>
          <w:szCs w:val="28"/>
        </w:rPr>
        <w:t>通報詞範例</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0"/>
      </w:tblGrid>
      <w:tr w:rsidR="006118D3" w:rsidRPr="00E5012F" w:rsidTr="004614BE">
        <w:trPr>
          <w:trHeight w:val="709"/>
          <w:jc w:val="center"/>
        </w:trPr>
        <w:tc>
          <w:tcPr>
            <w:tcW w:w="8820" w:type="dxa"/>
            <w:shd w:val="clear" w:color="auto" w:fill="auto"/>
          </w:tcPr>
          <w:p w:rsidR="006118D3" w:rsidRPr="00E5012F" w:rsidRDefault="006118D3" w:rsidP="006118D3">
            <w:pPr>
              <w:numPr>
                <w:ilvl w:val="0"/>
                <w:numId w:val="17"/>
              </w:numPr>
              <w:spacing w:line="400" w:lineRule="exact"/>
              <w:jc w:val="both"/>
              <w:rPr>
                <w:rFonts w:ascii="標楷體" w:eastAsia="標楷體" w:hAnsi="標楷體"/>
                <w:b/>
                <w:sz w:val="28"/>
                <w:szCs w:val="28"/>
              </w:rPr>
            </w:pPr>
            <w:r w:rsidRPr="00E5012F">
              <w:rPr>
                <w:rFonts w:ascii="標楷體" w:eastAsia="標楷體" w:hAnsi="標楷體"/>
                <w:b/>
                <w:sz w:val="28"/>
                <w:szCs w:val="28"/>
              </w:rPr>
              <w:t>單位內部通報</w:t>
            </w:r>
          </w:p>
          <w:p w:rsidR="006118D3" w:rsidRPr="00E5012F" w:rsidRDefault="006118D3" w:rsidP="004614BE">
            <w:pPr>
              <w:spacing w:line="400" w:lineRule="exact"/>
              <w:ind w:leftChars="148" w:left="1747" w:hangingChars="497" w:hanging="1392"/>
              <w:jc w:val="both"/>
              <w:rPr>
                <w:rFonts w:ascii="標楷體" w:eastAsia="標楷體" w:hAnsi="標楷體"/>
                <w:sz w:val="28"/>
                <w:szCs w:val="28"/>
              </w:rPr>
            </w:pPr>
            <w:r w:rsidRPr="00E5012F">
              <w:rPr>
                <w:rFonts w:ascii="標楷體" w:eastAsia="標楷體" w:hAnsi="標楷體"/>
                <w:sz w:val="28"/>
                <w:szCs w:val="28"/>
              </w:rPr>
              <w:t xml:space="preserve">包含內容：a.發現者 b.時間 c.事故地點 d.洩漏物 e.目前狀況 </w:t>
            </w:r>
          </w:p>
          <w:p w:rsidR="006118D3" w:rsidRPr="00E5012F" w:rsidRDefault="006118D3" w:rsidP="004614BE">
            <w:pPr>
              <w:spacing w:line="400" w:lineRule="exact"/>
              <w:ind w:leftChars="740" w:left="1776"/>
              <w:jc w:val="both"/>
              <w:rPr>
                <w:rFonts w:ascii="標楷體" w:eastAsia="標楷體" w:hAnsi="標楷體"/>
                <w:sz w:val="28"/>
                <w:szCs w:val="28"/>
              </w:rPr>
            </w:pPr>
            <w:r w:rsidRPr="00E5012F">
              <w:rPr>
                <w:rFonts w:ascii="標楷體" w:eastAsia="標楷體" w:hAnsi="標楷體"/>
                <w:sz w:val="28"/>
                <w:szCs w:val="28"/>
              </w:rPr>
              <w:t>f.人員狀況 g.其他</w:t>
            </w:r>
          </w:p>
          <w:p w:rsidR="006118D3" w:rsidRPr="00E5012F" w:rsidRDefault="006118D3" w:rsidP="004614BE">
            <w:pPr>
              <w:spacing w:line="400" w:lineRule="exact"/>
              <w:ind w:leftChars="149" w:left="1199" w:hangingChars="300" w:hanging="841"/>
              <w:jc w:val="both"/>
              <w:rPr>
                <w:rFonts w:ascii="標楷體" w:eastAsia="標楷體" w:hAnsi="標楷體"/>
                <w:sz w:val="28"/>
                <w:szCs w:val="28"/>
              </w:rPr>
            </w:pPr>
            <w:r w:rsidRPr="00E5012F">
              <w:rPr>
                <w:rFonts w:ascii="標楷體" w:eastAsia="標楷體" w:hAnsi="標楷體"/>
                <w:b/>
                <w:sz w:val="28"/>
                <w:szCs w:val="28"/>
              </w:rPr>
              <w:t>範例：</w:t>
            </w:r>
            <w:r w:rsidRPr="00E5012F">
              <w:rPr>
                <w:rFonts w:ascii="標楷體" w:eastAsia="標楷體" w:hAnsi="標楷體"/>
                <w:sz w:val="28"/>
                <w:szCs w:val="28"/>
              </w:rPr>
              <w:t>「喂！系辦嗎？我是研究生趙一二，在約○點○分時，發現由</w:t>
            </w:r>
            <w:r w:rsidRPr="00E5012F">
              <w:rPr>
                <w:rFonts w:ascii="標楷體" w:eastAsia="標楷體" w:hAnsi="標楷體"/>
                <w:sz w:val="28"/>
                <w:szCs w:val="28"/>
              </w:rPr>
              <w:lastRenderedPageBreak/>
              <w:t>○○○實驗室傳出刺鼻味，可能是化學藥品外洩，目前無人員傷亡，但範圍有持續擴大的現象，請儘快派員前往瞭解協助處理」。</w:t>
            </w:r>
          </w:p>
          <w:p w:rsidR="006118D3" w:rsidRPr="00E5012F" w:rsidRDefault="006118D3" w:rsidP="004614BE">
            <w:pPr>
              <w:spacing w:line="400" w:lineRule="exact"/>
              <w:ind w:leftChars="149" w:left="1199" w:hangingChars="300" w:hanging="841"/>
              <w:jc w:val="both"/>
              <w:rPr>
                <w:rFonts w:ascii="標楷體" w:eastAsia="標楷體" w:hAnsi="標楷體"/>
                <w:sz w:val="28"/>
                <w:szCs w:val="28"/>
              </w:rPr>
            </w:pPr>
            <w:r w:rsidRPr="00E5012F">
              <w:rPr>
                <w:rFonts w:ascii="標楷體" w:eastAsia="標楷體" w:hAnsi="標楷體"/>
                <w:b/>
                <w:sz w:val="28"/>
                <w:szCs w:val="28"/>
              </w:rPr>
              <w:t>範例：</w:t>
            </w:r>
            <w:r w:rsidRPr="00E5012F">
              <w:rPr>
                <w:rFonts w:ascii="標楷體" w:eastAsia="標楷體" w:hAnsi="標楷體"/>
                <w:sz w:val="28"/>
                <w:szCs w:val="28"/>
              </w:rPr>
              <w:t>「喂！校安中心嗎？我是研究生趙一二，在約○點○分時，發現由○○○實驗室傳出刺鼻味，可能是化學藥品外洩，目前無人員傷亡，但範圍有持續擴大的現象，請儘快派員前往瞭解協助處理」。</w:t>
            </w:r>
          </w:p>
          <w:p w:rsidR="006118D3" w:rsidRPr="00E5012F" w:rsidRDefault="006118D3" w:rsidP="006118D3">
            <w:pPr>
              <w:numPr>
                <w:ilvl w:val="0"/>
                <w:numId w:val="17"/>
              </w:numPr>
              <w:spacing w:line="400" w:lineRule="exact"/>
              <w:jc w:val="both"/>
              <w:rPr>
                <w:rFonts w:ascii="標楷體" w:eastAsia="標楷體" w:hAnsi="標楷體"/>
                <w:sz w:val="28"/>
                <w:szCs w:val="28"/>
              </w:rPr>
            </w:pPr>
            <w:r w:rsidRPr="00E5012F">
              <w:rPr>
                <w:rFonts w:ascii="標楷體" w:eastAsia="標楷體" w:hAnsi="標楷體"/>
                <w:b/>
                <w:sz w:val="28"/>
                <w:szCs w:val="28"/>
              </w:rPr>
              <w:t>周邊單位通報、疏散廣播</w:t>
            </w:r>
          </w:p>
          <w:p w:rsidR="006118D3" w:rsidRPr="00E5012F" w:rsidRDefault="006118D3" w:rsidP="004614BE">
            <w:pPr>
              <w:spacing w:line="400" w:lineRule="exact"/>
              <w:ind w:leftChars="149" w:left="1758" w:hangingChars="500" w:hanging="1400"/>
              <w:jc w:val="both"/>
              <w:rPr>
                <w:rFonts w:ascii="標楷體" w:eastAsia="標楷體" w:hAnsi="標楷體"/>
                <w:sz w:val="28"/>
                <w:szCs w:val="28"/>
              </w:rPr>
            </w:pPr>
            <w:r w:rsidRPr="00E5012F">
              <w:rPr>
                <w:rFonts w:ascii="標楷體" w:eastAsia="標楷體" w:hAnsi="標楷體"/>
                <w:sz w:val="28"/>
                <w:szCs w:val="28"/>
              </w:rPr>
              <w:t>包含內容：a.廣播單位、廣播者 b.災害種類 c.災害程度 d.氣象條件 e.應變動作或逃生方向 f.聯絡電話 g.其他</w:t>
            </w:r>
          </w:p>
          <w:p w:rsidR="006118D3" w:rsidRPr="00E5012F" w:rsidRDefault="006118D3" w:rsidP="004614BE">
            <w:pPr>
              <w:spacing w:line="400" w:lineRule="exact"/>
              <w:ind w:leftChars="149" w:left="1199" w:hangingChars="300" w:hanging="841"/>
              <w:jc w:val="both"/>
              <w:rPr>
                <w:rFonts w:ascii="標楷體" w:eastAsia="標楷體" w:hAnsi="標楷體"/>
                <w:sz w:val="28"/>
                <w:szCs w:val="28"/>
              </w:rPr>
            </w:pPr>
            <w:r w:rsidRPr="00E5012F">
              <w:rPr>
                <w:rFonts w:ascii="標楷體" w:eastAsia="標楷體" w:hAnsi="標楷體"/>
                <w:b/>
                <w:sz w:val="28"/>
                <w:szCs w:val="28"/>
              </w:rPr>
              <w:t>範例：</w:t>
            </w:r>
            <w:r w:rsidRPr="00E5012F">
              <w:rPr>
                <w:rFonts w:ascii="標楷體" w:eastAsia="標楷體" w:hAnsi="標楷體"/>
                <w:sz w:val="28"/>
                <w:szCs w:val="28"/>
              </w:rPr>
              <w:t>「這裡是○○系，我是職員錢二三，目前本系發生化學品外洩事件，現在風向為東北風，請各單位全體師生緊閉門窗，並迅速向西北方向疏散，至本校○○處集合，本系已派人於該地點負責接待，本系聯絡電話為○○○○○○○」。</w:t>
            </w:r>
            <w:r w:rsidRPr="00E5012F">
              <w:rPr>
                <w:rFonts w:ascii="標楷體" w:eastAsia="標楷體" w:hAnsi="標楷體"/>
                <w:sz w:val="28"/>
                <w:szCs w:val="28"/>
              </w:rPr>
              <w:br/>
              <w:t>(應重複2~3次)</w:t>
            </w:r>
          </w:p>
          <w:p w:rsidR="006118D3" w:rsidRPr="00E5012F" w:rsidRDefault="006118D3" w:rsidP="006118D3">
            <w:pPr>
              <w:numPr>
                <w:ilvl w:val="0"/>
                <w:numId w:val="17"/>
              </w:numPr>
              <w:spacing w:line="400" w:lineRule="exact"/>
              <w:jc w:val="both"/>
              <w:rPr>
                <w:rFonts w:ascii="標楷體" w:eastAsia="標楷體" w:hAnsi="標楷體"/>
                <w:b/>
                <w:sz w:val="28"/>
                <w:szCs w:val="28"/>
              </w:rPr>
            </w:pPr>
            <w:r w:rsidRPr="00E5012F">
              <w:rPr>
                <w:rFonts w:ascii="標楷體" w:eastAsia="標楷體" w:hAnsi="標楷體"/>
                <w:b/>
                <w:sz w:val="28"/>
                <w:szCs w:val="28"/>
              </w:rPr>
              <w:t>請求校內或校外單位支援</w:t>
            </w:r>
          </w:p>
          <w:p w:rsidR="006118D3" w:rsidRPr="00E5012F" w:rsidRDefault="006118D3" w:rsidP="004614BE">
            <w:pPr>
              <w:spacing w:line="400" w:lineRule="exact"/>
              <w:ind w:leftChars="149" w:left="1758" w:hangingChars="500" w:hanging="1400"/>
              <w:jc w:val="both"/>
              <w:rPr>
                <w:rFonts w:ascii="標楷體" w:eastAsia="標楷體" w:hAnsi="標楷體"/>
                <w:sz w:val="28"/>
                <w:szCs w:val="28"/>
              </w:rPr>
            </w:pPr>
            <w:r w:rsidRPr="00E5012F">
              <w:rPr>
                <w:rFonts w:ascii="標楷體" w:eastAsia="標楷體" w:hAnsi="標楷體"/>
                <w:sz w:val="28"/>
                <w:szCs w:val="28"/>
              </w:rPr>
              <w:t>包含內容：a.請求者 b.災害種類 c.災害程度 d.支援項目 e.災害地點 f.聯絡電話 g.約定地點 h.其他</w:t>
            </w:r>
          </w:p>
          <w:p w:rsidR="006118D3" w:rsidRPr="00E5012F" w:rsidRDefault="006118D3" w:rsidP="004614BE">
            <w:pPr>
              <w:spacing w:line="400" w:lineRule="exact"/>
              <w:ind w:leftChars="152" w:left="2030" w:hangingChars="594" w:hanging="1665"/>
              <w:jc w:val="both"/>
              <w:rPr>
                <w:rFonts w:ascii="標楷體" w:eastAsia="標楷體" w:hAnsi="標楷體"/>
                <w:b/>
                <w:sz w:val="28"/>
                <w:szCs w:val="28"/>
              </w:rPr>
            </w:pPr>
            <w:r w:rsidRPr="00E5012F">
              <w:rPr>
                <w:rFonts w:ascii="標楷體" w:eastAsia="標楷體" w:hAnsi="標楷體"/>
                <w:b/>
                <w:sz w:val="28"/>
                <w:szCs w:val="28"/>
              </w:rPr>
              <w:t>範例：</w:t>
            </w:r>
          </w:p>
          <w:p w:rsidR="006118D3" w:rsidRPr="00E5012F" w:rsidRDefault="006118D3" w:rsidP="004614BE">
            <w:pPr>
              <w:spacing w:line="400" w:lineRule="exact"/>
              <w:ind w:leftChars="152" w:left="1765" w:hangingChars="500" w:hanging="1400"/>
              <w:jc w:val="both"/>
              <w:rPr>
                <w:rFonts w:ascii="標楷體" w:eastAsia="標楷體" w:hAnsi="標楷體"/>
                <w:sz w:val="28"/>
                <w:szCs w:val="28"/>
              </w:rPr>
            </w:pPr>
            <w:r w:rsidRPr="00E5012F">
              <w:rPr>
                <w:rFonts w:ascii="標楷體" w:eastAsia="標楷體" w:hAnsi="標楷體"/>
                <w:sz w:val="28"/>
                <w:szCs w:val="28"/>
              </w:rPr>
              <w:t>求援單位：「喂！是消防局嗎？我這裡是嘉義大學○○校區○○系，我是職員孫三四，本系○○館所實驗室因發生化學品外洩，請貴局緊急支援救災。」</w:t>
            </w:r>
          </w:p>
          <w:p w:rsidR="006118D3" w:rsidRPr="00E5012F" w:rsidRDefault="006118D3" w:rsidP="004614BE">
            <w:pPr>
              <w:spacing w:line="400" w:lineRule="exact"/>
              <w:ind w:leftChars="152" w:left="1765" w:hangingChars="500" w:hanging="1400"/>
              <w:jc w:val="both"/>
              <w:rPr>
                <w:rFonts w:ascii="標楷體" w:eastAsia="標楷體" w:hAnsi="標楷體"/>
                <w:sz w:val="28"/>
                <w:szCs w:val="28"/>
              </w:rPr>
            </w:pPr>
            <w:r w:rsidRPr="00E5012F">
              <w:rPr>
                <w:rFonts w:ascii="標楷體" w:eastAsia="標楷體" w:hAnsi="標楷體"/>
                <w:sz w:val="28"/>
                <w:szCs w:val="28"/>
              </w:rPr>
              <w:t>支援單位：「可以」。</w:t>
            </w:r>
          </w:p>
          <w:p w:rsidR="006118D3" w:rsidRPr="00E5012F" w:rsidRDefault="006118D3" w:rsidP="004614BE">
            <w:pPr>
              <w:spacing w:line="400" w:lineRule="exact"/>
              <w:ind w:leftChars="152" w:left="1765" w:hangingChars="500" w:hanging="1400"/>
              <w:jc w:val="both"/>
              <w:rPr>
                <w:rFonts w:ascii="標楷體" w:eastAsia="標楷體" w:hAnsi="標楷體"/>
                <w:sz w:val="28"/>
                <w:szCs w:val="28"/>
              </w:rPr>
            </w:pPr>
            <w:r w:rsidRPr="00E5012F">
              <w:rPr>
                <w:rFonts w:ascii="標楷體" w:eastAsia="標楷體" w:hAnsi="標楷體"/>
                <w:sz w:val="28"/>
                <w:szCs w:val="28"/>
              </w:rPr>
              <w:t>求援單位：「我的聯絡電話是○○○○○○○，本校地址是學府路300號，我們會派人在大門口接應至災害現場」。</w:t>
            </w:r>
          </w:p>
          <w:p w:rsidR="006118D3" w:rsidRPr="00E5012F" w:rsidRDefault="006118D3" w:rsidP="004614BE">
            <w:pPr>
              <w:spacing w:line="400" w:lineRule="exact"/>
              <w:ind w:leftChars="152" w:left="1765" w:hangingChars="500" w:hanging="1400"/>
              <w:jc w:val="both"/>
              <w:rPr>
                <w:rFonts w:ascii="標楷體" w:eastAsia="標楷體" w:hAnsi="標楷體"/>
                <w:sz w:val="28"/>
                <w:szCs w:val="28"/>
              </w:rPr>
            </w:pPr>
            <w:r w:rsidRPr="00E5012F">
              <w:rPr>
                <w:rFonts w:ascii="標楷體" w:eastAsia="標楷體" w:hAnsi="標楷體"/>
                <w:sz w:val="28"/>
                <w:szCs w:val="28"/>
              </w:rPr>
              <w:t>支援單位：「好的，我們立刻派人支援救災。再確定一下，貴單位地址是學府路300號，電話是○○○○○○○，是否正確？」</w:t>
            </w:r>
          </w:p>
          <w:p w:rsidR="006118D3" w:rsidRPr="00E5012F" w:rsidRDefault="006118D3" w:rsidP="004614BE">
            <w:pPr>
              <w:spacing w:line="400" w:lineRule="exact"/>
              <w:ind w:leftChars="152" w:left="1765" w:hangingChars="500" w:hanging="1400"/>
              <w:jc w:val="both"/>
              <w:rPr>
                <w:rFonts w:ascii="標楷體" w:eastAsia="標楷體" w:hAnsi="標楷體"/>
                <w:sz w:val="28"/>
                <w:szCs w:val="28"/>
              </w:rPr>
            </w:pPr>
            <w:r w:rsidRPr="00E5012F">
              <w:rPr>
                <w:rFonts w:ascii="標楷體" w:eastAsia="標楷體" w:hAnsi="標楷體"/>
                <w:sz w:val="28"/>
                <w:szCs w:val="28"/>
              </w:rPr>
              <w:t>求援單位：「正確，謝謝您的協助」。</w:t>
            </w:r>
          </w:p>
        </w:tc>
      </w:tr>
    </w:tbl>
    <w:p w:rsidR="006118D3" w:rsidRPr="00E5012F" w:rsidRDefault="006118D3" w:rsidP="000C0F60">
      <w:pPr>
        <w:spacing w:beforeLines="50" w:before="180" w:line="420" w:lineRule="exact"/>
        <w:ind w:leftChars="120" w:left="288"/>
        <w:jc w:val="both"/>
        <w:rPr>
          <w:rFonts w:ascii="標楷體" w:eastAsia="標楷體" w:hAnsi="標楷體"/>
          <w:b/>
          <w:sz w:val="28"/>
          <w:szCs w:val="28"/>
        </w:rPr>
      </w:pPr>
      <w:r w:rsidRPr="00E5012F">
        <w:rPr>
          <w:rFonts w:ascii="標楷體" w:eastAsia="標楷體" w:hAnsi="標楷體"/>
          <w:b/>
          <w:sz w:val="28"/>
          <w:szCs w:val="28"/>
        </w:rPr>
        <w:lastRenderedPageBreak/>
        <w:t>二、緊急應變步驟</w:t>
      </w:r>
    </w:p>
    <w:p w:rsidR="006118D3" w:rsidRPr="00E5012F" w:rsidRDefault="006118D3" w:rsidP="000C0F60">
      <w:pPr>
        <w:spacing w:line="420" w:lineRule="exact"/>
        <w:ind w:leftChars="370" w:left="888"/>
        <w:jc w:val="both"/>
        <w:rPr>
          <w:rFonts w:ascii="標楷體" w:eastAsia="標楷體" w:hAnsi="標楷體"/>
          <w:sz w:val="28"/>
          <w:szCs w:val="28"/>
        </w:rPr>
      </w:pPr>
      <w:r w:rsidRPr="00E5012F">
        <w:rPr>
          <w:rFonts w:ascii="標楷體" w:eastAsia="標楷體" w:hAnsi="標楷體"/>
          <w:sz w:val="28"/>
          <w:szCs w:val="28"/>
        </w:rPr>
        <w:t>預防是避免災害最高指導原則，但如萬一意外發生，現場搶救與人員急救是相當重要的部分，就搶救人員應有之觀念、災害之緊急防護措施及處理原則與方法分述如下：</w:t>
      </w:r>
    </w:p>
    <w:p w:rsidR="006118D3" w:rsidRPr="00E5012F" w:rsidRDefault="006118D3" w:rsidP="000C0F60">
      <w:pPr>
        <w:spacing w:line="420" w:lineRule="exact"/>
        <w:ind w:leftChars="150" w:left="921" w:hangingChars="200" w:hanging="561"/>
        <w:jc w:val="both"/>
        <w:rPr>
          <w:rFonts w:ascii="標楷體" w:eastAsia="標楷體" w:hAnsi="標楷體"/>
          <w:b/>
          <w:sz w:val="28"/>
          <w:szCs w:val="28"/>
        </w:rPr>
      </w:pPr>
      <w:r w:rsidRPr="00E5012F">
        <w:rPr>
          <w:rFonts w:ascii="標楷體" w:eastAsia="標楷體" w:hAnsi="標楷體"/>
          <w:b/>
          <w:sz w:val="28"/>
          <w:szCs w:val="28"/>
        </w:rPr>
        <w:t>(一)化學災害搶救人員應注意事項</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1、不管任何人到達意外事故現場，安全絕對是主要的考量。</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2、先辨識化學品的種類與特性。</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lastRenderedPageBreak/>
        <w:t>3、未穿著防護裝備之人員不得進入污染區域，處理人須確實配戴防護裝備，由除污走道進出禁區，事故處理後須確實除污才能離開。</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4、不瞭解況不要勉強處理，要請求專家及化學災害預防技術支援諮詢中心協助。</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5、要會運用安全資料表、緊急應變指南等資料。</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6、須熟悉個人防護具及各項搶救設備之使用，並定期維護。</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7、行動須正確而非求快，要第一次就做對，才不會救人反被人救。</w:t>
      </w:r>
    </w:p>
    <w:p w:rsidR="006118D3" w:rsidRPr="00E5012F" w:rsidRDefault="006118D3" w:rsidP="000C0F60">
      <w:pPr>
        <w:spacing w:beforeLines="50" w:before="180" w:line="420" w:lineRule="exact"/>
        <w:ind w:leftChars="150" w:left="921" w:hangingChars="200" w:hanging="561"/>
        <w:jc w:val="both"/>
        <w:rPr>
          <w:rFonts w:ascii="標楷體" w:eastAsia="標楷體" w:hAnsi="標楷體"/>
          <w:b/>
          <w:sz w:val="28"/>
          <w:szCs w:val="28"/>
        </w:rPr>
      </w:pPr>
      <w:r w:rsidRPr="00E5012F">
        <w:rPr>
          <w:rFonts w:ascii="標楷體" w:eastAsia="標楷體" w:hAnsi="標楷體"/>
          <w:b/>
          <w:sz w:val="28"/>
          <w:szCs w:val="28"/>
        </w:rPr>
        <w:t>(二)中毒發生時立即處理</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1、鎮定自己避免本身亦被毒化物污染。</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2、急救(見急救方法)，並儘速送醫。</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3、打電話求救。</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(1)蘭潭校區駐警隊(校內分機：7151、7155)</w:t>
      </w:r>
    </w:p>
    <w:p w:rsidR="006118D3" w:rsidRPr="00E5012F" w:rsidRDefault="006118D3" w:rsidP="000C0F60">
      <w:pPr>
        <w:spacing w:line="420" w:lineRule="exact"/>
        <w:ind w:leftChars="380" w:left="1332" w:hangingChars="150" w:hanging="420"/>
        <w:jc w:val="both"/>
        <w:rPr>
          <w:rFonts w:ascii="標楷體" w:eastAsia="標楷體" w:hAnsi="標楷體"/>
          <w:sz w:val="28"/>
          <w:szCs w:val="28"/>
        </w:rPr>
      </w:pPr>
      <w:r w:rsidRPr="00E5012F">
        <w:rPr>
          <w:rFonts w:ascii="標楷體" w:eastAsia="標楷體" w:hAnsi="標楷體"/>
          <w:sz w:val="28"/>
          <w:szCs w:val="28"/>
        </w:rPr>
        <w:t>新民校區警衛室(校內分機：2964）</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(2)蘭潭校區健康中心(校內分機：7069)</w:t>
      </w:r>
    </w:p>
    <w:p w:rsidR="006118D3" w:rsidRPr="00E5012F" w:rsidRDefault="006118D3" w:rsidP="000C0F60">
      <w:pPr>
        <w:spacing w:line="420" w:lineRule="exact"/>
        <w:ind w:leftChars="380" w:left="1332" w:hangingChars="150" w:hanging="420"/>
        <w:jc w:val="both"/>
        <w:rPr>
          <w:rFonts w:ascii="標楷體" w:eastAsia="標楷體" w:hAnsi="標楷體"/>
          <w:sz w:val="28"/>
          <w:szCs w:val="28"/>
        </w:rPr>
      </w:pPr>
      <w:r w:rsidRPr="00E5012F">
        <w:rPr>
          <w:rFonts w:ascii="標楷體" w:eastAsia="標楷體" w:hAnsi="標楷體"/>
          <w:sz w:val="28"/>
          <w:szCs w:val="28"/>
        </w:rPr>
        <w:t>新民校區健康中心(校內分機：2957)</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(3)天主教聖馬爾定醫院05-2756000</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(4)嘉義基督教醫院05-2765041</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(5)台中榮民醫院嘉義分院05-2359630</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(6)長庚醫療財團法人嘉義長庚紀念醫院05-3621000</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(7)中區環境事故專業技術小組0800-329690</w:t>
      </w:r>
    </w:p>
    <w:p w:rsidR="006118D3" w:rsidRPr="00E5012F" w:rsidRDefault="006118D3" w:rsidP="000C0F60">
      <w:pPr>
        <w:spacing w:beforeLines="50" w:before="180" w:line="420" w:lineRule="exact"/>
        <w:ind w:leftChars="150" w:left="921" w:hangingChars="200" w:hanging="561"/>
        <w:jc w:val="both"/>
        <w:rPr>
          <w:rFonts w:ascii="標楷體" w:eastAsia="標楷體" w:hAnsi="標楷體"/>
          <w:b/>
          <w:sz w:val="28"/>
          <w:szCs w:val="28"/>
        </w:rPr>
      </w:pPr>
      <w:r w:rsidRPr="00E5012F">
        <w:rPr>
          <w:rFonts w:ascii="標楷體" w:eastAsia="標楷體" w:hAnsi="標楷體"/>
          <w:b/>
          <w:sz w:val="28"/>
          <w:szCs w:val="28"/>
        </w:rPr>
        <w:t>(三)意外災害緊急防護措施</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1、緊急處理</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(1)疏散不必要之人員。</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(2)隔離污染區並關閉入口。</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(3)視事故狀況，聯絡供應商、消防及緊急處理單位以尋求協助。</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(4)搶救者須戴完整之個人防護設備</w:t>
      </w:r>
      <w:r w:rsidRPr="007019AD">
        <w:rPr>
          <w:rFonts w:ascii="標楷體" w:eastAsia="標楷體" w:hAnsi="標楷體"/>
          <w:sz w:val="28"/>
          <w:szCs w:val="28"/>
        </w:rPr>
        <w:t>，方可進入災區救人。</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(5)緊急應變搶救編組宜採互助支援小組方式進入災區救人。</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(6)急救最重要的是迅速將患者搬離現場至通風處，檢查中毒症狀，判斷其中毒途徑並給予當的急救。</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2、洩漏、著火處理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(1)視事故狀況，聯絡供應商、消防及緊急處理單位以尋求協助。</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(2)人員須先撤離洩漏區，不要接觸或穿越洩漏污染區域。</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(3)依現場地勢考量，保持人員位於上風處，遠離低窪處或通風不良場所。</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lastRenderedPageBreak/>
        <w:t>(4)僅由受過訓之人員負責清理與處置之工作，且人員必須有適當之防護裝備。</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(5)避免任其流入下水道或其他密閉空間。</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(6)切斷移開所有引火源，在人員可接近之狀況下，設法阻止或減少溢漏。</w:t>
      </w:r>
    </w:p>
    <w:p w:rsidR="006118D3" w:rsidRPr="00E5012F" w:rsidRDefault="006118D3" w:rsidP="000C0F60">
      <w:pPr>
        <w:spacing w:beforeLines="50" w:before="180" w:line="420" w:lineRule="exact"/>
        <w:ind w:leftChars="150" w:left="921" w:hangingChars="200" w:hanging="561"/>
        <w:jc w:val="both"/>
        <w:rPr>
          <w:rFonts w:ascii="標楷體" w:eastAsia="標楷體" w:hAnsi="標楷體"/>
          <w:b/>
          <w:sz w:val="28"/>
          <w:szCs w:val="28"/>
        </w:rPr>
      </w:pPr>
      <w:r w:rsidRPr="00E5012F">
        <w:rPr>
          <w:rFonts w:ascii="標楷體" w:eastAsia="標楷體" w:hAnsi="標楷體"/>
          <w:b/>
          <w:sz w:val="28"/>
          <w:szCs w:val="28"/>
        </w:rPr>
        <w:t>(四)急救處理原則與方法</w:t>
      </w:r>
    </w:p>
    <w:p w:rsidR="006118D3" w:rsidRPr="00E5012F" w:rsidRDefault="006118D3" w:rsidP="000C0F60">
      <w:pPr>
        <w:spacing w:line="420" w:lineRule="exact"/>
        <w:ind w:leftChars="200" w:left="900" w:hangingChars="150" w:hanging="420"/>
        <w:jc w:val="both"/>
        <w:rPr>
          <w:rFonts w:ascii="標楷體" w:eastAsia="標楷體" w:hAnsi="標楷體"/>
          <w:b/>
          <w:sz w:val="28"/>
          <w:szCs w:val="28"/>
        </w:rPr>
      </w:pPr>
      <w:r w:rsidRPr="00E5012F">
        <w:rPr>
          <w:rFonts w:ascii="標楷體" w:eastAsia="標楷體" w:hAnsi="標楷體"/>
          <w:b/>
          <w:sz w:val="28"/>
          <w:szCs w:val="28"/>
        </w:rPr>
        <w:t>1、急救處理原則</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(1)立即搬離暴露。不論是吸入、接觸或食入性的中毒傷害，應先移至空氣新鮮的地方或給予氧氣，並在安全與能力所及之情況下，儘可能關閉暴露來源。</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(2)脫除被污染之衣物。迅速且完全脫除患者之所有衣物及鞋子，並放入特定容器內，等候處理。</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(3)清除暴露的毒化物。</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(4)若意識不淸，則將患者做復甦的姿勢且不可餵食。</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(5)若無呼吸、心跳停止時，立即施予心肺復甦術(CPR)。</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(6)若患者有自發性嘔吐，讓患者向前或仰時頭部側傾，以減低吸入嘔吐物造成呼吸道阻塞之危險。</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(7)立即請人幫忙打電話至119求助。</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(8)立即送醫，並告知醫療人員曾接觸之毒性化學物質。</w:t>
      </w:r>
    </w:p>
    <w:p w:rsidR="006118D3" w:rsidRPr="00E5012F" w:rsidRDefault="006118D3" w:rsidP="000C0F60">
      <w:pPr>
        <w:spacing w:line="420" w:lineRule="exact"/>
        <w:ind w:leftChars="200" w:left="900" w:hangingChars="150" w:hanging="420"/>
        <w:jc w:val="both"/>
        <w:rPr>
          <w:rFonts w:ascii="標楷體" w:eastAsia="標楷體" w:hAnsi="標楷體"/>
          <w:b/>
          <w:sz w:val="28"/>
          <w:szCs w:val="28"/>
        </w:rPr>
      </w:pPr>
      <w:r w:rsidRPr="00E5012F">
        <w:rPr>
          <w:rFonts w:ascii="標楷體" w:eastAsia="標楷體" w:hAnsi="標楷體"/>
          <w:b/>
          <w:sz w:val="28"/>
          <w:szCs w:val="28"/>
        </w:rPr>
        <w:t>2、急救處理方法</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(1)救護人員到達前，請參照「現場急救與處理流程圖」中(如圖一)，不同暴露途徑實施急救。</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(2)詳細急救步驟，請參照接觸化學物質之「安全資料表」（SDS），緊急處理及急救措施中，依其暴露途徑實施急救。</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(3)解毒劑、拮抗劑(Antidote)的原理有許多種，但其目的都一樣是要將已進入體內毒物所引起之毒性降低，如進入體內之金屬與金屬拮抗劑形成可溶性之金屬化合物，進而由腎臟排出。但必須注意的是解毒(拮抗)劑亦是一種藥物，是在中毒後才使用，決不可在未中毒前預先使用。</w:t>
      </w:r>
    </w:p>
    <w:p w:rsidR="006118D3" w:rsidRPr="00E5012F" w:rsidRDefault="006118D3" w:rsidP="000C0F60">
      <w:pPr>
        <w:spacing w:line="420" w:lineRule="exact"/>
        <w:ind w:leftChars="200" w:left="900" w:hangingChars="150" w:hanging="420"/>
        <w:jc w:val="both"/>
        <w:rPr>
          <w:rFonts w:ascii="標楷體" w:eastAsia="標楷體" w:hAnsi="標楷體"/>
          <w:sz w:val="28"/>
          <w:szCs w:val="28"/>
        </w:rPr>
      </w:pPr>
      <w:r w:rsidRPr="00E5012F">
        <w:rPr>
          <w:rFonts w:ascii="標楷體" w:eastAsia="標楷體" w:hAnsi="標楷體"/>
          <w:sz w:val="28"/>
          <w:szCs w:val="28"/>
        </w:rPr>
        <w:t>(4)代表性毒化物中毒之現場急救</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A、腐蝕性之酸</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(a)脫去污染衣物，以清水沖洗污染區域。</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(b)如食入，不可催吐及洗胃；給患者飲水，但不可使用中和劑。</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(c)立即送醫。</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B、腐蝕性之鹼：</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(a)脫去污染衣物，以清水沖洗污染區域。</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lastRenderedPageBreak/>
        <w:t>(b)用水漱口(如經口食入)，減少黏膜刺激。</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(c)不可催吐、洗胃及用酸中和。</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(d)立即送醫。</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C、氫氟酸：</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(a)立即用清水清洗受暴露區域，並除去受污染之衣物。</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(b)在接觸區塗抹葡萄糖酸鈣軟膏(calcium gluconate)，使氟變成不溶之氟化鈣，因而減少進入體內的機會。</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(c)立即送醫</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D、四氯化碳：</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(a)除去受污染衣物，以水、肥皂清洗受污染區。</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(b)如吞入且病人清醒，則催吐。</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E、甲醇：</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(a)如在口服暴露2小時內，且病人清醒，則催吐。</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(b)立即送醫。</w:t>
      </w:r>
    </w:p>
    <w:p w:rsidR="006118D3" w:rsidRPr="00E5012F" w:rsidRDefault="006118D3" w:rsidP="000C0F60">
      <w:pPr>
        <w:spacing w:line="420" w:lineRule="exact"/>
        <w:ind w:leftChars="300" w:left="1140" w:hangingChars="150" w:hanging="420"/>
        <w:jc w:val="both"/>
        <w:rPr>
          <w:rFonts w:ascii="標楷體" w:eastAsia="標楷體" w:hAnsi="標楷體"/>
          <w:sz w:val="28"/>
          <w:szCs w:val="28"/>
        </w:rPr>
      </w:pPr>
      <w:r w:rsidRPr="00E5012F">
        <w:rPr>
          <w:rFonts w:ascii="標楷體" w:eastAsia="標楷體" w:hAnsi="標楷體"/>
          <w:sz w:val="28"/>
          <w:szCs w:val="28"/>
        </w:rPr>
        <w:t>F、石油製劑及環狀碳氫化合物：</w:t>
      </w:r>
    </w:p>
    <w:p w:rsidR="006118D3" w:rsidRPr="00E5012F"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(a)除去污染衣物，以水及肥皂清洗受污染之皮膚。</w:t>
      </w:r>
    </w:p>
    <w:p w:rsidR="006118D3" w:rsidRPr="007019AD" w:rsidRDefault="006118D3" w:rsidP="000C0F60">
      <w:pPr>
        <w:spacing w:line="420" w:lineRule="exact"/>
        <w:ind w:leftChars="350" w:left="1260" w:hangingChars="150" w:hanging="420"/>
        <w:jc w:val="both"/>
        <w:rPr>
          <w:rFonts w:ascii="標楷體" w:eastAsia="標楷體" w:hAnsi="標楷體"/>
          <w:sz w:val="28"/>
          <w:szCs w:val="28"/>
        </w:rPr>
      </w:pPr>
      <w:r w:rsidRPr="00E5012F">
        <w:rPr>
          <w:rFonts w:ascii="標楷體" w:eastAsia="標楷體" w:hAnsi="標楷體"/>
          <w:sz w:val="28"/>
          <w:szCs w:val="28"/>
        </w:rPr>
        <w:t>(b)立即送醫。</w:t>
      </w:r>
    </w:p>
    <w:p w:rsidR="006118D3" w:rsidRPr="007019AD" w:rsidRDefault="006118D3" w:rsidP="000C0F60">
      <w:pPr>
        <w:spacing w:line="420" w:lineRule="exact"/>
        <w:jc w:val="both"/>
        <w:rPr>
          <w:rFonts w:ascii="標楷體" w:eastAsia="標楷體" w:hAnsi="標楷體"/>
          <w:sz w:val="28"/>
          <w:szCs w:val="28"/>
        </w:rPr>
      </w:pPr>
      <w:r w:rsidRPr="007019AD">
        <w:rPr>
          <w:rFonts w:ascii="標楷體" w:eastAsia="標楷體" w:hAnsi="標楷體"/>
          <w:b/>
          <w:spacing w:val="12"/>
          <w:sz w:val="26"/>
          <w:szCs w:val="26"/>
        </w:rPr>
        <w:br w:type="page"/>
      </w:r>
      <w:r w:rsidRPr="007019AD">
        <w:rPr>
          <w:rFonts w:ascii="標楷體" w:eastAsia="標楷體" w:hAnsi="標楷體"/>
          <w:b/>
          <w:spacing w:val="12"/>
          <w:sz w:val="26"/>
          <w:szCs w:val="26"/>
        </w:rPr>
        <w:lastRenderedPageBreak/>
        <w:t>現場急救與處理流程圖</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6118D3" w:rsidRPr="007019AD" w:rsidTr="004614BE">
        <w:trPr>
          <w:trHeight w:val="13826"/>
          <w:jc w:val="center"/>
        </w:trPr>
        <w:tc>
          <w:tcPr>
            <w:tcW w:w="9360" w:type="dxa"/>
            <w:shd w:val="clear" w:color="auto" w:fill="auto"/>
          </w:tcPr>
          <w:p w:rsidR="006118D3" w:rsidRPr="007019AD" w:rsidRDefault="006118D3" w:rsidP="004614BE">
            <w:pPr>
              <w:spacing w:beforeLines="50" w:before="180" w:line="420" w:lineRule="exact"/>
              <w:jc w:val="center"/>
              <w:rPr>
                <w:rFonts w:ascii="標楷體" w:eastAsia="標楷體" w:hAnsi="標楷體"/>
                <w:b/>
                <w:spacing w:val="12"/>
                <w:sz w:val="26"/>
                <w:szCs w:val="26"/>
              </w:rPr>
            </w:pPr>
          </w:p>
          <w:p w:rsidR="006118D3" w:rsidRPr="007019AD" w:rsidRDefault="00043ABC" w:rsidP="004614BE">
            <w:pPr>
              <w:spacing w:line="420" w:lineRule="exact"/>
              <w:rPr>
                <w:rFonts w:ascii="標楷體" w:eastAsia="標楷體" w:hAnsi="標楷體"/>
                <w:b/>
                <w:spacing w:val="12"/>
                <w:sz w:val="26"/>
                <w:szCs w:val="26"/>
              </w:rPr>
            </w:pPr>
            <w:r w:rsidRPr="007019AD">
              <w:rPr>
                <w:rFonts w:ascii="標楷體" w:eastAsia="標楷體" w:hAnsi="標楷體"/>
                <w:noProof/>
              </w:rPr>
              <mc:AlternateContent>
                <mc:Choice Requires="wps">
                  <w:drawing>
                    <wp:anchor distT="0" distB="0" distL="114300" distR="114300" simplePos="0" relativeHeight="251615232" behindDoc="0" locked="0" layoutInCell="1" allowOverlap="1">
                      <wp:simplePos x="0" y="0"/>
                      <wp:positionH relativeFrom="column">
                        <wp:posOffset>1677670</wp:posOffset>
                      </wp:positionH>
                      <wp:positionV relativeFrom="paragraph">
                        <wp:posOffset>4462780</wp:posOffset>
                      </wp:positionV>
                      <wp:extent cx="1025525" cy="340995"/>
                      <wp:effectExtent l="0" t="0" r="3175" b="1905"/>
                      <wp:wrapNone/>
                      <wp:docPr id="100" name="流程圖: 替代處理程序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34099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神智清醒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處理程序 28" o:spid="_x0000_s1026" type="#_x0000_t176" style="position:absolute;margin-left:132.1pt;margin-top:351.4pt;width:80.75pt;height:26.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神智清醒</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07040" behindDoc="0" locked="0" layoutInCell="1" allowOverlap="1">
                      <wp:simplePos x="0" y="0"/>
                      <wp:positionH relativeFrom="column">
                        <wp:posOffset>2296795</wp:posOffset>
                      </wp:positionH>
                      <wp:positionV relativeFrom="paragraph">
                        <wp:posOffset>146050</wp:posOffset>
                      </wp:positionV>
                      <wp:extent cx="1143000" cy="342900"/>
                      <wp:effectExtent l="0" t="0" r="0" b="0"/>
                      <wp:wrapNone/>
                      <wp:docPr id="99" name="流程圖: 替代處理程序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flowChartAlternateProcess">
                                <a:avLst/>
                              </a:prstGeom>
                              <a:solidFill>
                                <a:srgbClr val="FFFFFF"/>
                              </a:solidFill>
                              <a:ln w="9525">
                                <a:solidFill>
                                  <a:srgbClr val="000000"/>
                                </a:solidFill>
                                <a:miter lim="800000"/>
                                <a:headEnd/>
                                <a:tailEnd/>
                              </a:ln>
                            </wps:spPr>
                            <wps:txbx>
                              <w:txbxContent>
                                <w:p w:rsidR="006118D3" w:rsidRPr="008E5412" w:rsidRDefault="006118D3" w:rsidP="006118D3">
                                  <w:pPr>
                                    <w:jc w:val="center"/>
                                    <w:rPr>
                                      <w:rFonts w:ascii="標楷體" w:eastAsia="標楷體" w:hAnsi="標楷體"/>
                                      <w:spacing w:val="12"/>
                                      <w:sz w:val="26"/>
                                      <w:szCs w:val="26"/>
                                    </w:rPr>
                                  </w:pPr>
                                  <w:r w:rsidRPr="008E5412">
                                    <w:rPr>
                                      <w:rFonts w:ascii="標楷體" w:eastAsia="標楷體" w:hAnsi="標楷體" w:hint="eastAsia"/>
                                      <w:spacing w:val="12"/>
                                      <w:sz w:val="26"/>
                                      <w:szCs w:val="26"/>
                                    </w:rPr>
                                    <w:t>發現中毒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27" o:spid="_x0000_s1027" type="#_x0000_t176" style="position:absolute;margin-left:180.85pt;margin-top:11.5pt;width:90pt;height:27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">
                      <v:textbox>
                        <w:txbxContent>
                          <w:p w:rsidR="006118D3" w:rsidRPr="008E5412" w:rsidRDefault="006118D3" w:rsidP="006118D3">
                            <w:pPr>
                              <w:jc w:val="center"/>
                              <w:rPr>
                                <w:rFonts w:ascii="標楷體" w:eastAsia="標楷體" w:hAnsi="標楷體" w:hint="eastAsia"/>
                                <w:spacing w:val="12"/>
                                <w:sz w:val="26"/>
                                <w:szCs w:val="26"/>
                              </w:rPr>
                            </w:pPr>
                            <w:r w:rsidRPr="008E5412">
                              <w:rPr>
                                <w:rFonts w:ascii="標楷體" w:eastAsia="標楷體" w:hAnsi="標楷體" w:hint="eastAsia"/>
                                <w:spacing w:val="12"/>
                                <w:sz w:val="26"/>
                                <w:szCs w:val="26"/>
                              </w:rPr>
                              <w:t>發現中毒</w:t>
                            </w:r>
                          </w:p>
                        </w:txbxContent>
                      </v:textbox>
                    </v:shape>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25472" behindDoc="0" locked="0" layoutInCell="1" allowOverlap="1">
                      <wp:simplePos x="0" y="0"/>
                      <wp:positionH relativeFrom="column">
                        <wp:posOffset>2870199</wp:posOffset>
                      </wp:positionH>
                      <wp:positionV relativeFrom="paragraph">
                        <wp:posOffset>222250</wp:posOffset>
                      </wp:positionV>
                      <wp:extent cx="0" cy="1028700"/>
                      <wp:effectExtent l="0" t="0" r="0" b="0"/>
                      <wp:wrapNone/>
                      <wp:docPr id="98"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80FCE" id="直線接點 26" o:spid="_x0000_s1026" style="position:absolute;z-index:251625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6pt,17.5pt" to="226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"/>
                  </w:pict>
                </mc:Fallback>
              </mc:AlternateContent>
            </w: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24448" behindDoc="0" locked="0" layoutInCell="1" allowOverlap="1">
                      <wp:simplePos x="0" y="0"/>
                      <wp:positionH relativeFrom="column">
                        <wp:posOffset>3792220</wp:posOffset>
                      </wp:positionH>
                      <wp:positionV relativeFrom="paragraph">
                        <wp:posOffset>97155</wp:posOffset>
                      </wp:positionV>
                      <wp:extent cx="1143000" cy="342900"/>
                      <wp:effectExtent l="0" t="0" r="0" b="0"/>
                      <wp:wrapNone/>
                      <wp:docPr id="97" name="流程圖: 替代處理程序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flowChartAlternateProcess">
                                <a:avLst/>
                              </a:prstGeom>
                              <a:solidFill>
                                <a:srgbClr val="FFFFFF"/>
                              </a:solidFill>
                              <a:ln w="9525">
                                <a:solidFill>
                                  <a:srgbClr val="000000"/>
                                </a:solidFill>
                                <a:miter lim="800000"/>
                                <a:headEnd/>
                                <a:tailEnd/>
                              </a:ln>
                            </wps:spPr>
                            <wps:txbx>
                              <w:txbxContent>
                                <w:p w:rsidR="006118D3" w:rsidRPr="008E5412" w:rsidRDefault="006118D3" w:rsidP="006118D3">
                                  <w:pPr>
                                    <w:jc w:val="center"/>
                                    <w:rPr>
                                      <w:rFonts w:ascii="標楷體" w:eastAsia="標楷體" w:hAnsi="標楷體"/>
                                      <w:spacing w:val="12"/>
                                      <w:sz w:val="26"/>
                                      <w:szCs w:val="26"/>
                                    </w:rPr>
                                  </w:pPr>
                                  <w:r w:rsidRPr="008E5412">
                                    <w:rPr>
                                      <w:rFonts w:ascii="標楷體" w:eastAsia="標楷體" w:hAnsi="標楷體" w:hint="eastAsia"/>
                                      <w:spacing w:val="12"/>
                                      <w:sz w:val="26"/>
                                      <w:szCs w:val="26"/>
                                    </w:rPr>
                                    <w:t>尋求協助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25" o:spid="_x0000_s1028" type="#_x0000_t176" style="position:absolute;margin-left:298.6pt;margin-top:7.65pt;width:90pt;height:27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">
                      <v:textbox>
                        <w:txbxContent>
                          <w:p w:rsidR="006118D3" w:rsidRPr="008E5412" w:rsidRDefault="006118D3" w:rsidP="006118D3">
                            <w:pPr>
                              <w:jc w:val="center"/>
                              <w:rPr>
                                <w:rFonts w:ascii="標楷體" w:eastAsia="標楷體" w:hAnsi="標楷體" w:hint="eastAsia"/>
                                <w:spacing w:val="12"/>
                                <w:sz w:val="26"/>
                                <w:szCs w:val="26"/>
                              </w:rPr>
                            </w:pPr>
                            <w:r w:rsidRPr="008E5412">
                              <w:rPr>
                                <w:rFonts w:ascii="標楷體" w:eastAsia="標楷體" w:hAnsi="標楷體" w:hint="eastAsia"/>
                                <w:spacing w:val="12"/>
                                <w:sz w:val="26"/>
                                <w:szCs w:val="26"/>
                              </w:rPr>
                              <w:t>尋求協助</w:t>
                            </w:r>
                          </w:p>
                        </w:txbxContent>
                      </v:textbox>
                    </v:shape>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4294967295" distB="4294967295" distL="114300" distR="114300" simplePos="0" relativeHeight="251626496" behindDoc="0" locked="0" layoutInCell="1" allowOverlap="1">
                      <wp:simplePos x="0" y="0"/>
                      <wp:positionH relativeFrom="column">
                        <wp:posOffset>2874010</wp:posOffset>
                      </wp:positionH>
                      <wp:positionV relativeFrom="paragraph">
                        <wp:posOffset>40004</wp:posOffset>
                      </wp:positionV>
                      <wp:extent cx="914400" cy="0"/>
                      <wp:effectExtent l="0" t="0" r="0" b="0"/>
                      <wp:wrapNone/>
                      <wp:docPr id="96"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3E86E" id="直線接點 2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6.3pt,3.15pt" to="298.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m5y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"/>
                  </w:pict>
                </mc:Fallback>
              </mc:AlternateContent>
            </w: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28544" behindDoc="1" locked="0" layoutInCell="1" allowOverlap="1">
                      <wp:simplePos x="0" y="0"/>
                      <wp:positionH relativeFrom="column">
                        <wp:posOffset>5100319</wp:posOffset>
                      </wp:positionH>
                      <wp:positionV relativeFrom="paragraph">
                        <wp:posOffset>105410</wp:posOffset>
                      </wp:positionV>
                      <wp:extent cx="0" cy="3784600"/>
                      <wp:effectExtent l="0" t="0" r="0" b="6350"/>
                      <wp:wrapNone/>
                      <wp:docPr id="95"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84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87047" id="直線接點 23" o:spid="_x0000_s1026" style="position:absolute;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01.6pt,8.3pt" to="401.6pt,3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"/>
                  </w:pict>
                </mc:Fallback>
              </mc:AlternateContent>
            </w:r>
            <w:r w:rsidRPr="007019AD">
              <w:rPr>
                <w:rFonts w:ascii="標楷體" w:eastAsia="標楷體" w:hAnsi="標楷體"/>
                <w:noProof/>
              </w:rPr>
              <mc:AlternateContent>
                <mc:Choice Requires="wps">
                  <w:drawing>
                    <wp:anchor distT="0" distB="0" distL="114300" distR="114300" simplePos="0" relativeHeight="251622400" behindDoc="1" locked="0" layoutInCell="1" allowOverlap="1">
                      <wp:simplePos x="0" y="0"/>
                      <wp:positionH relativeFrom="column">
                        <wp:posOffset>678815</wp:posOffset>
                      </wp:positionH>
                      <wp:positionV relativeFrom="paragraph">
                        <wp:posOffset>107950</wp:posOffset>
                      </wp:positionV>
                      <wp:extent cx="2966720" cy="2286000"/>
                      <wp:effectExtent l="0" t="0" r="5080" b="0"/>
                      <wp:wrapNone/>
                      <wp:docPr id="94"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6720" cy="2286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CF97B" id="矩形 20" o:spid="_x0000_s1026" style="position:absolute;margin-left:53.45pt;margin-top:8.5pt;width:233.6pt;height:18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"/>
                  </w:pict>
                </mc:Fallback>
              </mc:AlternateContent>
            </w:r>
            <w:r w:rsidRPr="007019AD">
              <w:rPr>
                <w:rFonts w:ascii="標楷體" w:eastAsia="標楷體" w:hAnsi="標楷體"/>
                <w:noProof/>
              </w:rPr>
              <mc:AlternateContent>
                <mc:Choice Requires="wps">
                  <w:drawing>
                    <wp:anchor distT="0" distB="0" distL="114299" distR="114299" simplePos="0" relativeHeight="251623424" behindDoc="1" locked="0" layoutInCell="1" allowOverlap="1">
                      <wp:simplePos x="0" y="0"/>
                      <wp:positionH relativeFrom="column">
                        <wp:posOffset>2186939</wp:posOffset>
                      </wp:positionH>
                      <wp:positionV relativeFrom="paragraph">
                        <wp:posOffset>107950</wp:posOffset>
                      </wp:positionV>
                      <wp:extent cx="0" cy="2286000"/>
                      <wp:effectExtent l="0" t="0" r="0" b="0"/>
                      <wp:wrapNone/>
                      <wp:docPr id="93"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EADA2" id="直線接點 21"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2.2pt,8.5pt" to="172.2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"/>
                  </w:pict>
                </mc:Fallback>
              </mc:AlternateContent>
            </w:r>
            <w:r w:rsidRPr="007019AD">
              <w:rPr>
                <w:rFonts w:ascii="標楷體" w:eastAsia="標楷體" w:hAnsi="標楷體"/>
                <w:noProof/>
              </w:rPr>
              <mc:AlternateContent>
                <mc:Choice Requires="wps">
                  <w:drawing>
                    <wp:anchor distT="4294967295" distB="4294967295" distL="114300" distR="114300" simplePos="0" relativeHeight="251627520" behindDoc="0" locked="0" layoutInCell="1" allowOverlap="1">
                      <wp:simplePos x="0" y="0"/>
                      <wp:positionH relativeFrom="column">
                        <wp:posOffset>3474720</wp:posOffset>
                      </wp:positionH>
                      <wp:positionV relativeFrom="paragraph">
                        <wp:posOffset>107314</wp:posOffset>
                      </wp:positionV>
                      <wp:extent cx="1619885" cy="0"/>
                      <wp:effectExtent l="0" t="0" r="18415" b="0"/>
                      <wp:wrapNone/>
                      <wp:docPr id="9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24264" id="直線接點 22" o:spid="_x0000_s1026" style="position:absolute;flip:y;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3.6pt,8.45pt" to="401.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"/>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08064" behindDoc="0" locked="0" layoutInCell="1" allowOverlap="1">
                      <wp:simplePos x="0" y="0"/>
                      <wp:positionH relativeFrom="column">
                        <wp:posOffset>168910</wp:posOffset>
                      </wp:positionH>
                      <wp:positionV relativeFrom="paragraph">
                        <wp:posOffset>207010</wp:posOffset>
                      </wp:positionV>
                      <wp:extent cx="1025525" cy="339090"/>
                      <wp:effectExtent l="0" t="0" r="3175" b="3810"/>
                      <wp:wrapNone/>
                      <wp:docPr id="91" name="流程圖: 替代處理程序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33909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眼睛受波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29" o:spid="_x0000_s1029" type="#_x0000_t176" style="position:absolute;margin-left:13.3pt;margin-top:16.3pt;width:80.75pt;height:26.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眼睛受波</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09088" behindDoc="0" locked="0" layoutInCell="1" allowOverlap="1">
                      <wp:simplePos x="0" y="0"/>
                      <wp:positionH relativeFrom="column">
                        <wp:posOffset>1675130</wp:posOffset>
                      </wp:positionH>
                      <wp:positionV relativeFrom="paragraph">
                        <wp:posOffset>207010</wp:posOffset>
                      </wp:positionV>
                      <wp:extent cx="1025525" cy="340995"/>
                      <wp:effectExtent l="0" t="0" r="3175" b="1905"/>
                      <wp:wrapNone/>
                      <wp:docPr id="90" name="流程圖: 替代處理程序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34099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吸入中毒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31" o:spid="_x0000_s1030" type="#_x0000_t176" style="position:absolute;margin-left:131.9pt;margin-top:16.3pt;width:80.75pt;height:26.8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吸入中毒</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0112" behindDoc="0" locked="0" layoutInCell="1" allowOverlap="1">
                      <wp:simplePos x="0" y="0"/>
                      <wp:positionH relativeFrom="column">
                        <wp:posOffset>3175635</wp:posOffset>
                      </wp:positionH>
                      <wp:positionV relativeFrom="paragraph">
                        <wp:posOffset>207010</wp:posOffset>
                      </wp:positionV>
                      <wp:extent cx="958850" cy="340995"/>
                      <wp:effectExtent l="0" t="0" r="0" b="1905"/>
                      <wp:wrapNone/>
                      <wp:docPr id="89" name="流程圖: 替代處理程序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0" cy="34099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皮膚接觸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30" o:spid="_x0000_s1031" type="#_x0000_t176" style="position:absolute;margin-left:250.05pt;margin-top:16.3pt;width:75.5pt;height:26.8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皮膚接觸</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1136" behindDoc="0" locked="0" layoutInCell="1" allowOverlap="1">
                      <wp:simplePos x="0" y="0"/>
                      <wp:positionH relativeFrom="column">
                        <wp:posOffset>4613275</wp:posOffset>
                      </wp:positionH>
                      <wp:positionV relativeFrom="paragraph">
                        <wp:posOffset>207010</wp:posOffset>
                      </wp:positionV>
                      <wp:extent cx="958850" cy="340995"/>
                      <wp:effectExtent l="0" t="0" r="0" b="1905"/>
                      <wp:wrapNone/>
                      <wp:docPr id="88" name="流程圖: 替代處理程序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0" cy="34099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食入中毒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32" o:spid="_x0000_s1032" type="#_x0000_t176" style="position:absolute;margin-left:363.25pt;margin-top:16.3pt;width:75.5pt;height:26.8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食入中毒</w:t>
                            </w:r>
                          </w:p>
                        </w:txbxContent>
                      </v:textbox>
                    </v:shape>
                  </w:pict>
                </mc:Fallback>
              </mc:AlternateContent>
            </w: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14208" behindDoc="0" locked="0" layoutInCell="1" allowOverlap="1">
                      <wp:simplePos x="0" y="0"/>
                      <wp:positionH relativeFrom="column">
                        <wp:posOffset>3138170</wp:posOffset>
                      </wp:positionH>
                      <wp:positionV relativeFrom="paragraph">
                        <wp:posOffset>170815</wp:posOffset>
                      </wp:positionV>
                      <wp:extent cx="1025525" cy="571500"/>
                      <wp:effectExtent l="0" t="0" r="3175" b="0"/>
                      <wp:wrapNone/>
                      <wp:docPr id="87" name="流程圖: 替代處理程序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57150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脫除衣物用水清洗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9" o:spid="_x0000_s1033" type="#_x0000_t176" style="position:absolute;margin-left:247.1pt;margin-top:13.45pt;width:80.75pt;height:4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脫除衣物用水清洗</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3184" behindDoc="0" locked="0" layoutInCell="1" allowOverlap="1">
                      <wp:simplePos x="0" y="0"/>
                      <wp:positionH relativeFrom="column">
                        <wp:posOffset>1680845</wp:posOffset>
                      </wp:positionH>
                      <wp:positionV relativeFrom="paragraph">
                        <wp:posOffset>189865</wp:posOffset>
                      </wp:positionV>
                      <wp:extent cx="1022350" cy="567690"/>
                      <wp:effectExtent l="0" t="0" r="6350" b="3810"/>
                      <wp:wrapNone/>
                      <wp:docPr id="86" name="流程圖: 替代處理程序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0" cy="56769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迅速移至新鮮空氣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8" o:spid="_x0000_s1034" type="#_x0000_t176" style="position:absolute;margin-left:132.35pt;margin-top:14.95pt;width:80.5pt;height:44.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迅速移至新鮮空氣</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2160" behindDoc="0" locked="0" layoutInCell="1" allowOverlap="1">
                      <wp:simplePos x="0" y="0"/>
                      <wp:positionH relativeFrom="column">
                        <wp:posOffset>172720</wp:posOffset>
                      </wp:positionH>
                      <wp:positionV relativeFrom="paragraph">
                        <wp:posOffset>165100</wp:posOffset>
                      </wp:positionV>
                      <wp:extent cx="1022350" cy="567690"/>
                      <wp:effectExtent l="0" t="0" r="6350" b="3810"/>
                      <wp:wrapNone/>
                      <wp:docPr id="85" name="流程圖: 替代處理程序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0" cy="56769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清水沖洗至少15分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7" o:spid="_x0000_s1035" type="#_x0000_t176" style="position:absolute;margin-left:13.6pt;margin-top:13pt;width:80.5pt;height:44.7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清水沖洗至少15分</w:t>
                            </w:r>
                          </w:p>
                        </w:txbxContent>
                      </v:textbox>
                    </v:shape>
                  </w:pict>
                </mc:Fallback>
              </mc:AlternateContent>
            </w: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34688" behindDoc="0" locked="0" layoutInCell="1" allowOverlap="1">
                      <wp:simplePos x="0" y="0"/>
                      <wp:positionH relativeFrom="column">
                        <wp:posOffset>679449</wp:posOffset>
                      </wp:positionH>
                      <wp:positionV relativeFrom="paragraph">
                        <wp:posOffset>31750</wp:posOffset>
                      </wp:positionV>
                      <wp:extent cx="0" cy="2286000"/>
                      <wp:effectExtent l="0" t="0" r="0" b="0"/>
                      <wp:wrapNone/>
                      <wp:docPr id="84"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A2811" id="直線接點 16" o:spid="_x0000_s1026" style="position:absolute;z-index:251634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3.5pt,2.5pt" to="5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"/>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33664" behindDoc="1" locked="0" layoutInCell="1" allowOverlap="1">
                      <wp:simplePos x="0" y="0"/>
                      <wp:positionH relativeFrom="column">
                        <wp:posOffset>3642359</wp:posOffset>
                      </wp:positionH>
                      <wp:positionV relativeFrom="paragraph">
                        <wp:posOffset>210185</wp:posOffset>
                      </wp:positionV>
                      <wp:extent cx="0" cy="970915"/>
                      <wp:effectExtent l="0" t="0" r="0" b="635"/>
                      <wp:wrapNone/>
                      <wp:docPr id="83"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0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0C217" id="直線接點 14" o:spid="_x0000_s1026" style="position:absolute;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6.8pt,16.55pt" to="28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"/>
                  </w:pict>
                </mc:Fallback>
              </mc:AlternateContent>
            </w:r>
            <w:r w:rsidRPr="007019AD">
              <w:rPr>
                <w:rFonts w:ascii="標楷體" w:eastAsia="標楷體" w:hAnsi="標楷體"/>
                <w:noProof/>
              </w:rPr>
              <mc:AlternateContent>
                <mc:Choice Requires="wps">
                  <w:drawing>
                    <wp:anchor distT="4294967295" distB="4294967295" distL="114300" distR="114300" simplePos="0" relativeHeight="251630592" behindDoc="0" locked="0" layoutInCell="1" allowOverlap="1">
                      <wp:simplePos x="0" y="0"/>
                      <wp:positionH relativeFrom="column">
                        <wp:posOffset>2184400</wp:posOffset>
                      </wp:positionH>
                      <wp:positionV relativeFrom="paragraph">
                        <wp:posOffset>207009</wp:posOffset>
                      </wp:positionV>
                      <wp:extent cx="2919095" cy="0"/>
                      <wp:effectExtent l="0" t="0" r="14605" b="0"/>
                      <wp:wrapNone/>
                      <wp:docPr id="82"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9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6109A" id="直線接點 13"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2pt,16.3pt" to="401.8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"/>
                  </w:pict>
                </mc:Fallback>
              </mc:AlternateContent>
            </w:r>
            <w:r w:rsidRPr="007019AD">
              <w:rPr>
                <w:rFonts w:ascii="標楷體" w:eastAsia="標楷體" w:hAnsi="標楷體"/>
                <w:noProof/>
              </w:rPr>
              <mc:AlternateContent>
                <mc:Choice Requires="wps">
                  <w:drawing>
                    <wp:anchor distT="0" distB="0" distL="114299" distR="114299" simplePos="0" relativeHeight="251629568" behindDoc="1" locked="0" layoutInCell="1" allowOverlap="1">
                      <wp:simplePos x="0" y="0"/>
                      <wp:positionH relativeFrom="column">
                        <wp:posOffset>2186939</wp:posOffset>
                      </wp:positionH>
                      <wp:positionV relativeFrom="paragraph">
                        <wp:posOffset>207010</wp:posOffset>
                      </wp:positionV>
                      <wp:extent cx="0" cy="1619250"/>
                      <wp:effectExtent l="0" t="0" r="0" b="0"/>
                      <wp:wrapNone/>
                      <wp:docPr id="81"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4B4EE" id="直線接點 15"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2.2pt,16.3pt" to="172.2pt,1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"/>
                  </w:pict>
                </mc:Fallback>
              </mc:AlternateContent>
            </w: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17280" behindDoc="0" locked="0" layoutInCell="1" allowOverlap="1">
                      <wp:simplePos x="0" y="0"/>
                      <wp:positionH relativeFrom="column">
                        <wp:posOffset>4591685</wp:posOffset>
                      </wp:positionH>
                      <wp:positionV relativeFrom="paragraph">
                        <wp:posOffset>81280</wp:posOffset>
                      </wp:positionV>
                      <wp:extent cx="1025525" cy="340995"/>
                      <wp:effectExtent l="0" t="0" r="3175" b="1905"/>
                      <wp:wrapNone/>
                      <wp:docPr id="80" name="流程圖: 替代處理程序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34099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神智不清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2" o:spid="_x0000_s1036" type="#_x0000_t176" style="position:absolute;margin-left:361.55pt;margin-top:6.4pt;width:80.75pt;height:26.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神智不清</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6256" behindDoc="0" locked="0" layoutInCell="1" allowOverlap="1">
                      <wp:simplePos x="0" y="0"/>
                      <wp:positionH relativeFrom="column">
                        <wp:posOffset>3190875</wp:posOffset>
                      </wp:positionH>
                      <wp:positionV relativeFrom="paragraph">
                        <wp:posOffset>81280</wp:posOffset>
                      </wp:positionV>
                      <wp:extent cx="913130" cy="342900"/>
                      <wp:effectExtent l="0" t="0" r="1270" b="0"/>
                      <wp:wrapNone/>
                      <wp:docPr id="79" name="流程圖: 替代處理程序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34290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抽　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1" o:spid="_x0000_s1037" type="#_x0000_t176" style="position:absolute;margin-left:251.25pt;margin-top:6.4pt;width:71.9pt;height:27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 xml:space="preserve">抽　</w:t>
                            </w:r>
                            <w:proofErr w:type="gramStart"/>
                            <w:r w:rsidRPr="009770F0">
                              <w:rPr>
                                <w:rFonts w:ascii="標楷體" w:eastAsia="標楷體" w:hAnsi="標楷體" w:hint="eastAsia"/>
                                <w:spacing w:val="12"/>
                                <w:sz w:val="26"/>
                                <w:szCs w:val="26"/>
                              </w:rPr>
                              <w:t>搐</w:t>
                            </w:r>
                            <w:proofErr w:type="gramEnd"/>
                          </w:p>
                        </w:txbxContent>
                      </v:textbox>
                    </v:shape>
                  </w:pict>
                </mc:Fallback>
              </mc:AlternateContent>
            </w: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18304" behindDoc="0" locked="0" layoutInCell="1" allowOverlap="1">
                      <wp:simplePos x="0" y="0"/>
                      <wp:positionH relativeFrom="column">
                        <wp:posOffset>1734820</wp:posOffset>
                      </wp:positionH>
                      <wp:positionV relativeFrom="paragraph">
                        <wp:posOffset>39370</wp:posOffset>
                      </wp:positionV>
                      <wp:extent cx="913130" cy="342900"/>
                      <wp:effectExtent l="0" t="0" r="1270" b="0"/>
                      <wp:wrapNone/>
                      <wp:docPr id="78" name="流程圖: 替代處理程序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34290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催　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9" o:spid="_x0000_s1038" type="#_x0000_t176" style="position:absolute;margin-left:136.6pt;margin-top:3.1pt;width:71.9pt;height:2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催　吐</w:t>
                            </w:r>
                          </w:p>
                        </w:txbxContent>
                      </v:textbox>
                    </v:shape>
                  </w:pict>
                </mc:Fallback>
              </mc:AlternateContent>
            </w:r>
            <w:r w:rsidRPr="007019AD">
              <w:rPr>
                <w:rFonts w:ascii="標楷體" w:eastAsia="標楷體" w:hAnsi="標楷體"/>
                <w:noProof/>
              </w:rPr>
              <mc:AlternateContent>
                <mc:Choice Requires="wps">
                  <w:drawing>
                    <wp:anchor distT="0" distB="0" distL="114300" distR="114300" simplePos="0" relativeHeight="251619328" behindDoc="0" locked="0" layoutInCell="1" allowOverlap="1">
                      <wp:simplePos x="0" y="0"/>
                      <wp:positionH relativeFrom="column">
                        <wp:posOffset>3020695</wp:posOffset>
                      </wp:positionH>
                      <wp:positionV relativeFrom="paragraph">
                        <wp:posOffset>39370</wp:posOffset>
                      </wp:positionV>
                      <wp:extent cx="2727325" cy="337185"/>
                      <wp:effectExtent l="0" t="0" r="0" b="5715"/>
                      <wp:wrapNone/>
                      <wp:docPr id="77" name="流程圖: 替代處理程序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7325" cy="337185"/>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rPr>
                                      <w:rFonts w:ascii="標楷體" w:eastAsia="標楷體" w:hAnsi="標楷體"/>
                                      <w:spacing w:val="12"/>
                                      <w:sz w:val="26"/>
                                      <w:szCs w:val="26"/>
                                    </w:rPr>
                                  </w:pPr>
                                  <w:r w:rsidRPr="009770F0">
                                    <w:rPr>
                                      <w:rFonts w:ascii="標楷體" w:eastAsia="標楷體" w:hAnsi="標楷體" w:hint="eastAsia"/>
                                      <w:spacing w:val="12"/>
                                      <w:sz w:val="26"/>
                                      <w:szCs w:val="26"/>
                                    </w:rPr>
                                    <w:t>清除口鼻內異物維持呼吸道順</w:t>
                                  </w:r>
                                  <w:r>
                                    <w:rPr>
                                      <w:rFonts w:ascii="標楷體" w:eastAsia="標楷體" w:hAnsi="標楷體" w:hint="eastAsia"/>
                                      <w:spacing w:val="12"/>
                                      <w:sz w:val="26"/>
                                      <w:szCs w:val="26"/>
                                    </w:rPr>
                                    <w:t>暢暢暢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0" o:spid="_x0000_s1039" type="#_x0000_t176" style="position:absolute;margin-left:237.85pt;margin-top:3.1pt;width:214.75pt;height:26.5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">
                      <v:textbox>
                        <w:txbxContent>
                          <w:p w:rsidR="006118D3" w:rsidRPr="009770F0" w:rsidRDefault="006118D3" w:rsidP="006118D3">
                            <w:pPr>
                              <w:rPr>
                                <w:rFonts w:ascii="標楷體" w:eastAsia="標楷體" w:hAnsi="標楷體" w:hint="eastAsia"/>
                                <w:spacing w:val="12"/>
                                <w:sz w:val="26"/>
                                <w:szCs w:val="26"/>
                              </w:rPr>
                            </w:pPr>
                            <w:r w:rsidRPr="009770F0">
                              <w:rPr>
                                <w:rFonts w:ascii="標楷體" w:eastAsia="標楷體" w:hAnsi="標楷體" w:hint="eastAsia"/>
                                <w:spacing w:val="12"/>
                                <w:sz w:val="26"/>
                                <w:szCs w:val="26"/>
                              </w:rPr>
                              <w:t>清除口鼻內異物維持呼吸道順</w:t>
                            </w:r>
                            <w:r>
                              <w:rPr>
                                <w:rFonts w:ascii="標楷體" w:eastAsia="標楷體" w:hAnsi="標楷體" w:hint="eastAsia"/>
                                <w:spacing w:val="12"/>
                                <w:sz w:val="26"/>
                                <w:szCs w:val="26"/>
                              </w:rPr>
                              <w:t>暢</w:t>
                            </w:r>
                            <w:proofErr w:type="gramStart"/>
                            <w:r>
                              <w:rPr>
                                <w:rFonts w:ascii="標楷體" w:eastAsia="標楷體" w:hAnsi="標楷體" w:hint="eastAsia"/>
                                <w:spacing w:val="12"/>
                                <w:sz w:val="26"/>
                                <w:szCs w:val="26"/>
                              </w:rPr>
                              <w:t>暢暢</w:t>
                            </w:r>
                            <w:proofErr w:type="gramEnd"/>
                          </w:p>
                        </w:txbxContent>
                      </v:textbox>
                    </v:shape>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32640" behindDoc="0" locked="0" layoutInCell="1" allowOverlap="1">
                      <wp:simplePos x="0" y="0"/>
                      <wp:positionH relativeFrom="column">
                        <wp:posOffset>4390389</wp:posOffset>
                      </wp:positionH>
                      <wp:positionV relativeFrom="paragraph">
                        <wp:posOffset>146685</wp:posOffset>
                      </wp:positionV>
                      <wp:extent cx="0" cy="307340"/>
                      <wp:effectExtent l="0" t="0" r="0" b="0"/>
                      <wp:wrapNone/>
                      <wp:docPr id="76"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07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35C55" id="直線接點 8" o:spid="_x0000_s1026" style="position:absolute;flip:y;z-index:251632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5.7pt,11.55pt" to="345.7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"/>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299" distR="114299" simplePos="0" relativeHeight="251638784" behindDoc="0" locked="0" layoutInCell="1" allowOverlap="1">
                      <wp:simplePos x="0" y="0"/>
                      <wp:positionH relativeFrom="column">
                        <wp:posOffset>2947034</wp:posOffset>
                      </wp:positionH>
                      <wp:positionV relativeFrom="paragraph">
                        <wp:posOffset>219075</wp:posOffset>
                      </wp:positionV>
                      <wp:extent cx="0" cy="273050"/>
                      <wp:effectExtent l="0" t="0" r="0" b="0"/>
                      <wp:wrapNone/>
                      <wp:docPr id="75"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73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F2A53" id="直線接點 7" o:spid="_x0000_s1026" style="position:absolute;flip:y;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2.05pt,17.25pt" to="232.0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"/>
                  </w:pict>
                </mc:Fallback>
              </mc:AlternateContent>
            </w:r>
            <w:r w:rsidRPr="007019AD">
              <w:rPr>
                <w:rFonts w:ascii="標楷體" w:eastAsia="標楷體" w:hAnsi="標楷體"/>
                <w:noProof/>
              </w:rPr>
              <mc:AlternateContent>
                <mc:Choice Requires="wps">
                  <w:drawing>
                    <wp:anchor distT="4294967295" distB="4294967295" distL="114300" distR="114300" simplePos="0" relativeHeight="251631616" behindDoc="0" locked="0" layoutInCell="1" allowOverlap="1">
                      <wp:simplePos x="0" y="0"/>
                      <wp:positionH relativeFrom="column">
                        <wp:posOffset>2185670</wp:posOffset>
                      </wp:positionH>
                      <wp:positionV relativeFrom="paragraph">
                        <wp:posOffset>220979</wp:posOffset>
                      </wp:positionV>
                      <wp:extent cx="2204085" cy="0"/>
                      <wp:effectExtent l="0" t="0" r="5715" b="0"/>
                      <wp:wrapNone/>
                      <wp:docPr id="74"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4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DD5135" id="直線接點 6"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2.1pt,17.4pt" to="3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"/>
                  </w:pict>
                </mc:Fallback>
              </mc:AlternateContent>
            </w: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21376" behindDoc="0" locked="0" layoutInCell="1" allowOverlap="1">
                      <wp:simplePos x="0" y="0"/>
                      <wp:positionH relativeFrom="column">
                        <wp:posOffset>3020695</wp:posOffset>
                      </wp:positionH>
                      <wp:positionV relativeFrom="paragraph">
                        <wp:posOffset>209550</wp:posOffset>
                      </wp:positionV>
                      <wp:extent cx="2740025" cy="342900"/>
                      <wp:effectExtent l="0" t="0" r="3175" b="0"/>
                      <wp:wrapNone/>
                      <wp:docPr id="73" name="流程圖: 替代處理程序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0025" cy="34290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rPr>
                                      <w:rFonts w:ascii="標楷體" w:eastAsia="標楷體" w:hAnsi="標楷體"/>
                                      <w:spacing w:val="12"/>
                                      <w:sz w:val="26"/>
                                      <w:szCs w:val="26"/>
                                    </w:rPr>
                                  </w:pPr>
                                  <w:r w:rsidRPr="009770F0">
                                    <w:rPr>
                                      <w:rFonts w:ascii="標楷體" w:eastAsia="標楷體" w:hAnsi="標楷體" w:hint="eastAsia"/>
                                      <w:spacing w:val="12"/>
                                      <w:sz w:val="26"/>
                                      <w:szCs w:val="26"/>
                                    </w:rPr>
                                    <w:t>收集現場資料、中毒樣品及嘔吐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2" o:spid="_x0000_s1040" type="#_x0000_t176" style="position:absolute;margin-left:237.85pt;margin-top:16.5pt;width:215.75pt;height:2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">
                      <v:textbox>
                        <w:txbxContent>
                          <w:p w:rsidR="006118D3" w:rsidRPr="009770F0" w:rsidRDefault="006118D3" w:rsidP="006118D3">
                            <w:pPr>
                              <w:rPr>
                                <w:rFonts w:ascii="標楷體" w:eastAsia="標楷體" w:hAnsi="標楷體" w:hint="eastAsia"/>
                                <w:spacing w:val="12"/>
                                <w:sz w:val="26"/>
                                <w:szCs w:val="26"/>
                              </w:rPr>
                            </w:pPr>
                            <w:r w:rsidRPr="009770F0">
                              <w:rPr>
                                <w:rFonts w:ascii="標楷體" w:eastAsia="標楷體" w:hAnsi="標楷體" w:hint="eastAsia"/>
                                <w:spacing w:val="12"/>
                                <w:sz w:val="26"/>
                                <w:szCs w:val="26"/>
                              </w:rPr>
                              <w:t>收集現場資料、中毒樣品及嘔吐</w:t>
                            </w:r>
                          </w:p>
                        </w:txbxContent>
                      </v:textbox>
                    </v:shape>
                  </w:pict>
                </mc:Fallback>
              </mc:AlternateContent>
            </w:r>
            <w:r w:rsidRPr="007019AD">
              <w:rPr>
                <w:rFonts w:ascii="標楷體" w:eastAsia="標楷體" w:hAnsi="標楷體"/>
                <w:noProof/>
              </w:rPr>
              <mc:AlternateContent>
                <mc:Choice Requires="wps">
                  <w:drawing>
                    <wp:anchor distT="4294967295" distB="4294967295" distL="114300" distR="114300" simplePos="0" relativeHeight="251635712" behindDoc="0" locked="0" layoutInCell="1" allowOverlap="1">
                      <wp:simplePos x="0" y="0"/>
                      <wp:positionH relativeFrom="column">
                        <wp:posOffset>675640</wp:posOffset>
                      </wp:positionH>
                      <wp:positionV relativeFrom="paragraph">
                        <wp:posOffset>31114</wp:posOffset>
                      </wp:positionV>
                      <wp:extent cx="2272665" cy="0"/>
                      <wp:effectExtent l="0" t="0" r="13335" b="0"/>
                      <wp:wrapNone/>
                      <wp:docPr id="72"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C1003" id="直線接點 4"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2pt,2.45pt" to="232.1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"/>
                  </w:pict>
                </mc:Fallback>
              </mc:AlternateContent>
            </w:r>
            <w:r w:rsidRPr="007019AD">
              <w:rPr>
                <w:rFonts w:ascii="標楷體" w:eastAsia="標楷體" w:hAnsi="標楷體"/>
                <w:noProof/>
              </w:rPr>
              <mc:AlternateContent>
                <mc:Choice Requires="wps">
                  <w:drawing>
                    <wp:anchor distT="0" distB="0" distL="114299" distR="114299" simplePos="0" relativeHeight="251636736" behindDoc="0" locked="0" layoutInCell="1" allowOverlap="1">
                      <wp:simplePos x="0" y="0"/>
                      <wp:positionH relativeFrom="column">
                        <wp:posOffset>1988819</wp:posOffset>
                      </wp:positionH>
                      <wp:positionV relativeFrom="paragraph">
                        <wp:posOffset>31750</wp:posOffset>
                      </wp:positionV>
                      <wp:extent cx="0" cy="685800"/>
                      <wp:effectExtent l="0" t="0" r="0" b="0"/>
                      <wp:wrapNone/>
                      <wp:docPr id="71"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CE3CB" id="直線接點 5"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6pt,2.5pt" to="156.6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"/>
                  </w:pict>
                </mc:Fallback>
              </mc:AlternateContent>
            </w: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4294967295" distB="4294967295" distL="114300" distR="114300" simplePos="0" relativeHeight="251637760" behindDoc="0" locked="0" layoutInCell="1" allowOverlap="1">
                      <wp:simplePos x="0" y="0"/>
                      <wp:positionH relativeFrom="column">
                        <wp:posOffset>1988820</wp:posOffset>
                      </wp:positionH>
                      <wp:positionV relativeFrom="paragraph">
                        <wp:posOffset>146049</wp:posOffset>
                      </wp:positionV>
                      <wp:extent cx="1028700" cy="0"/>
                      <wp:effectExtent l="0" t="0" r="0" b="0"/>
                      <wp:wrapNone/>
                      <wp:docPr id="70"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5C46F" id="直線接點 3"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6pt,11.5pt" to="237.6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"/>
                  </w:pict>
                </mc:Fallback>
              </mc:AlternateContent>
            </w:r>
          </w:p>
          <w:p w:rsidR="006118D3" w:rsidRPr="007019AD" w:rsidRDefault="006118D3" w:rsidP="004614BE">
            <w:pPr>
              <w:rPr>
                <w:rFonts w:ascii="標楷體" w:eastAsia="標楷體" w:hAnsi="標楷體"/>
                <w:sz w:val="26"/>
                <w:szCs w:val="26"/>
              </w:rPr>
            </w:pPr>
          </w:p>
          <w:p w:rsidR="006118D3" w:rsidRPr="007019AD" w:rsidRDefault="00043ABC" w:rsidP="004614BE">
            <w:pPr>
              <w:rPr>
                <w:rFonts w:ascii="標楷體" w:eastAsia="標楷體" w:hAnsi="標楷體"/>
                <w:sz w:val="26"/>
                <w:szCs w:val="26"/>
              </w:rPr>
            </w:pPr>
            <w:r w:rsidRPr="007019AD">
              <w:rPr>
                <w:rFonts w:ascii="標楷體" w:eastAsia="標楷體" w:hAnsi="標楷體"/>
                <w:noProof/>
              </w:rPr>
              <mc:AlternateContent>
                <mc:Choice Requires="wps">
                  <w:drawing>
                    <wp:anchor distT="0" distB="0" distL="114300" distR="114300" simplePos="0" relativeHeight="251620352" behindDoc="0" locked="0" layoutInCell="1" allowOverlap="1">
                      <wp:simplePos x="0" y="0"/>
                      <wp:positionH relativeFrom="column">
                        <wp:posOffset>1534795</wp:posOffset>
                      </wp:positionH>
                      <wp:positionV relativeFrom="paragraph">
                        <wp:posOffset>33655</wp:posOffset>
                      </wp:positionV>
                      <wp:extent cx="913130" cy="342900"/>
                      <wp:effectExtent l="0" t="0" r="1270" b="0"/>
                      <wp:wrapNone/>
                      <wp:docPr id="69" name="流程圖: 替代處理程序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342900"/>
                              </a:xfrm>
                              <a:prstGeom prst="flowChartAlternateProcess">
                                <a:avLst/>
                              </a:prstGeom>
                              <a:solidFill>
                                <a:srgbClr val="FFFFFF"/>
                              </a:solidFill>
                              <a:ln w="9525">
                                <a:solidFill>
                                  <a:srgbClr val="000000"/>
                                </a:solidFill>
                                <a:miter lim="800000"/>
                                <a:headEnd/>
                                <a:tailEnd/>
                              </a:ln>
                            </wps:spPr>
                            <wps:txbx>
                              <w:txbxContent>
                                <w:p w:rsidR="006118D3" w:rsidRPr="009770F0" w:rsidRDefault="006118D3" w:rsidP="006118D3">
                                  <w:pPr>
                                    <w:jc w:val="center"/>
                                    <w:rPr>
                                      <w:rFonts w:ascii="標楷體" w:eastAsia="標楷體" w:hAnsi="標楷體"/>
                                      <w:spacing w:val="12"/>
                                      <w:sz w:val="26"/>
                                      <w:szCs w:val="26"/>
                                    </w:rPr>
                                  </w:pPr>
                                  <w:r w:rsidRPr="009770F0">
                                    <w:rPr>
                                      <w:rFonts w:ascii="標楷體" w:eastAsia="標楷體" w:hAnsi="標楷體" w:hint="eastAsia"/>
                                      <w:spacing w:val="12"/>
                                      <w:sz w:val="26"/>
                                      <w:szCs w:val="26"/>
                                    </w:rPr>
                                    <w:t>送　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流程圖: 替代處理程序 1" o:spid="_x0000_s1041" type="#_x0000_t176" style="position:absolute;margin-left:120.85pt;margin-top:2.65pt;width:71.9pt;height:27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">
                      <v:textbox>
                        <w:txbxContent>
                          <w:p w:rsidR="006118D3" w:rsidRPr="009770F0" w:rsidRDefault="006118D3" w:rsidP="006118D3">
                            <w:pPr>
                              <w:jc w:val="center"/>
                              <w:rPr>
                                <w:rFonts w:ascii="標楷體" w:eastAsia="標楷體" w:hAnsi="標楷體" w:hint="eastAsia"/>
                                <w:spacing w:val="12"/>
                                <w:sz w:val="26"/>
                                <w:szCs w:val="26"/>
                              </w:rPr>
                            </w:pPr>
                            <w:r w:rsidRPr="009770F0">
                              <w:rPr>
                                <w:rFonts w:ascii="標楷體" w:eastAsia="標楷體" w:hAnsi="標楷體" w:hint="eastAsia"/>
                                <w:spacing w:val="12"/>
                                <w:sz w:val="26"/>
                                <w:szCs w:val="26"/>
                              </w:rPr>
                              <w:t xml:space="preserve">送　</w:t>
                            </w:r>
                            <w:proofErr w:type="gramStart"/>
                            <w:r w:rsidRPr="009770F0">
                              <w:rPr>
                                <w:rFonts w:ascii="標楷體" w:eastAsia="標楷體" w:hAnsi="標楷體" w:hint="eastAsia"/>
                                <w:spacing w:val="12"/>
                                <w:sz w:val="26"/>
                                <w:szCs w:val="26"/>
                              </w:rPr>
                              <w:t>醫</w:t>
                            </w:r>
                            <w:proofErr w:type="gramEnd"/>
                          </w:p>
                        </w:txbxContent>
                      </v:textbox>
                    </v:shape>
                  </w:pict>
                </mc:Fallback>
              </mc:AlternateContent>
            </w:r>
          </w:p>
          <w:p w:rsidR="006118D3" w:rsidRPr="007019AD" w:rsidRDefault="006118D3" w:rsidP="004614BE">
            <w:pPr>
              <w:rPr>
                <w:rFonts w:ascii="標楷體" w:eastAsia="標楷體" w:hAnsi="標楷體"/>
                <w:sz w:val="26"/>
                <w:szCs w:val="26"/>
              </w:rPr>
            </w:pPr>
          </w:p>
          <w:p w:rsidR="006118D3" w:rsidRPr="007019AD" w:rsidRDefault="006118D3" w:rsidP="004614BE">
            <w:pPr>
              <w:rPr>
                <w:rFonts w:ascii="標楷體" w:eastAsia="標楷體" w:hAnsi="標楷體"/>
                <w:sz w:val="26"/>
                <w:szCs w:val="26"/>
              </w:rPr>
            </w:pPr>
          </w:p>
          <w:p w:rsidR="006118D3" w:rsidRPr="007019AD" w:rsidRDefault="006118D3" w:rsidP="000C0F60">
            <w:pPr>
              <w:jc w:val="both"/>
              <w:rPr>
                <w:rFonts w:ascii="標楷體" w:eastAsia="標楷體" w:hAnsi="標楷體"/>
              </w:rPr>
            </w:pPr>
            <w:r w:rsidRPr="007019AD">
              <w:rPr>
                <w:rFonts w:ascii="標楷體" w:eastAsia="標楷體" w:hAnsi="標楷體"/>
              </w:rPr>
              <w:t>備註：如有下列情況，則不可催吐：</w:t>
            </w:r>
          </w:p>
          <w:p w:rsidR="006118D3" w:rsidRPr="007019AD" w:rsidRDefault="006118D3" w:rsidP="000C0F60">
            <w:pPr>
              <w:ind w:leftChars="300" w:left="1110" w:hangingChars="150" w:hanging="390"/>
              <w:jc w:val="both"/>
              <w:rPr>
                <w:rFonts w:ascii="標楷體" w:eastAsia="標楷體" w:hAnsi="標楷體"/>
                <w:sz w:val="26"/>
                <w:szCs w:val="26"/>
              </w:rPr>
            </w:pPr>
            <w:r w:rsidRPr="007019AD">
              <w:rPr>
                <w:rFonts w:ascii="標楷體" w:eastAsia="標楷體" w:hAnsi="標楷體"/>
                <w:sz w:val="26"/>
                <w:szCs w:val="26"/>
              </w:rPr>
              <w:t>1、服入為強酸、強鹼性物質（如吞入後立即發現，可給予牛奶，若非當場發現，則禁食任何東西，並立即送醫）</w:t>
            </w:r>
          </w:p>
          <w:p w:rsidR="006118D3" w:rsidRPr="007019AD" w:rsidRDefault="006118D3" w:rsidP="000C0F60">
            <w:pPr>
              <w:ind w:leftChars="300" w:left="1110" w:hangingChars="150" w:hanging="390"/>
              <w:jc w:val="both"/>
              <w:rPr>
                <w:rFonts w:ascii="標楷體" w:eastAsia="標楷體" w:hAnsi="標楷體"/>
                <w:sz w:val="26"/>
                <w:szCs w:val="26"/>
              </w:rPr>
            </w:pPr>
            <w:r w:rsidRPr="007019AD">
              <w:rPr>
                <w:rFonts w:ascii="標楷體" w:eastAsia="標楷體" w:hAnsi="標楷體"/>
                <w:sz w:val="26"/>
                <w:szCs w:val="26"/>
              </w:rPr>
              <w:t>2、石油或石油製劑。</w:t>
            </w:r>
          </w:p>
        </w:tc>
      </w:tr>
    </w:tbl>
    <w:p w:rsidR="006118D3" w:rsidRPr="007019AD" w:rsidRDefault="006118D3" w:rsidP="000C0F60">
      <w:pPr>
        <w:spacing w:beforeLines="50" w:before="180" w:line="420" w:lineRule="exact"/>
        <w:ind w:leftChars="150" w:left="921" w:hangingChars="200" w:hanging="561"/>
        <w:jc w:val="both"/>
        <w:rPr>
          <w:rFonts w:ascii="標楷體" w:eastAsia="標楷體" w:hAnsi="標楷體"/>
          <w:b/>
          <w:sz w:val="28"/>
          <w:szCs w:val="28"/>
        </w:rPr>
      </w:pPr>
      <w:r w:rsidRPr="007019AD">
        <w:rPr>
          <w:rFonts w:ascii="標楷體" w:eastAsia="標楷體" w:hAnsi="標楷體"/>
          <w:b/>
          <w:sz w:val="28"/>
          <w:szCs w:val="28"/>
        </w:rPr>
        <w:lastRenderedPageBreak/>
        <w:t>(五)善後處理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1、人員除污處理：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(1)故現場回到指揮中心前宜先做好裝備及工具的除污工作。</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(2)依指定路徑進入除污場所。</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(3)以大量水沖洗防護裝備及洩漏處理工具。</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(4)簡易測試是否有殘留毒性化學物質，若有者再進一步清洗。</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(5)完成後依指示在特定區域將防護裝置脫除。</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(6)脫除之防護裝置及除污處理後的廢棄物宜置於防滲塑膠袋或廢棄除污容器中，待進一步處理。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2、災後處理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(1)保持洩漏區通風良好，且其清理工作須由受過訓之人員負責。</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(2)對於消防冷卻用之廢水，可能具有毒性，應予以收集並納入廢水處理系統處理。</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(3)洩漏區應進行通風換氣，廢氣應導入廢氣處理系統。</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(4)可以非燃性分散劑撒於洩漏處，並以大量水和毛刷沖洗，待其作用成為乳狀液時，即迅速將其清除乾淨。</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(5)亦可以細砂代替分散劑，再以不產生火花之工具將污砂剷入桶中，再將其氣體導入廢氣處理系統。</w:t>
      </w:r>
    </w:p>
    <w:p w:rsidR="006118D3" w:rsidRPr="007019AD" w:rsidRDefault="006118D3" w:rsidP="000C0F60">
      <w:pPr>
        <w:spacing w:line="420" w:lineRule="exact"/>
        <w:ind w:leftChars="200" w:left="900" w:hangingChars="150" w:hanging="420"/>
        <w:jc w:val="both"/>
        <w:rPr>
          <w:rFonts w:ascii="標楷體" w:eastAsia="標楷體" w:hAnsi="標楷體"/>
          <w:sz w:val="28"/>
          <w:szCs w:val="28"/>
        </w:rPr>
      </w:pPr>
      <w:r w:rsidRPr="007019AD">
        <w:rPr>
          <w:rFonts w:ascii="標楷體" w:eastAsia="標楷體" w:hAnsi="標楷體"/>
          <w:sz w:val="28"/>
          <w:szCs w:val="28"/>
        </w:rPr>
        <w:t>(6)事後可以使用清潔劑和水徹底清洗災區，產生之廢水應予以收集處理。</w:t>
      </w:r>
    </w:p>
    <w:p w:rsidR="006118D3" w:rsidRPr="007019AD" w:rsidRDefault="006118D3" w:rsidP="006118D3">
      <w:pPr>
        <w:spacing w:beforeLines="50" w:before="180" w:afterLines="50" w:after="180" w:line="420" w:lineRule="exact"/>
        <w:ind w:leftChars="120" w:left="288"/>
        <w:rPr>
          <w:rFonts w:ascii="標楷體" w:eastAsia="標楷體" w:hAnsi="標楷體"/>
          <w:b/>
          <w:sz w:val="28"/>
          <w:szCs w:val="28"/>
        </w:rPr>
      </w:pPr>
      <w:r w:rsidRPr="007019AD">
        <w:rPr>
          <w:rFonts w:ascii="標楷體" w:eastAsia="標楷體" w:hAnsi="標楷體"/>
          <w:b/>
          <w:sz w:val="28"/>
          <w:szCs w:val="28"/>
        </w:rPr>
        <w:br w:type="page"/>
      </w:r>
      <w:r w:rsidRPr="007019AD">
        <w:rPr>
          <w:rFonts w:ascii="標楷體" w:eastAsia="標楷體" w:hAnsi="標楷體"/>
          <w:b/>
          <w:sz w:val="28"/>
          <w:szCs w:val="28"/>
        </w:rPr>
        <w:lastRenderedPageBreak/>
        <w:t>三、毒性及關注化學物質災害通報及聯絡圖</w:t>
      </w:r>
    </w:p>
    <w:tbl>
      <w:tblPr>
        <w:tblW w:w="11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71"/>
      </w:tblGrid>
      <w:tr w:rsidR="006118D3" w:rsidRPr="007019AD" w:rsidTr="004614BE">
        <w:trPr>
          <w:trHeight w:val="12009"/>
          <w:jc w:val="center"/>
        </w:trPr>
        <w:tc>
          <w:tcPr>
            <w:tcW w:w="11371" w:type="dxa"/>
            <w:shd w:val="clear" w:color="auto" w:fill="auto"/>
          </w:tcPr>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54144" behindDoc="0" locked="0" layoutInCell="1" allowOverlap="1">
                      <wp:simplePos x="0" y="0"/>
                      <wp:positionH relativeFrom="column">
                        <wp:posOffset>4620895</wp:posOffset>
                      </wp:positionH>
                      <wp:positionV relativeFrom="paragraph">
                        <wp:posOffset>221615</wp:posOffset>
                      </wp:positionV>
                      <wp:extent cx="2120900" cy="473075"/>
                      <wp:effectExtent l="10795" t="5080" r="11430" b="7620"/>
                      <wp:wrapNone/>
                      <wp:docPr id="68" name="Rectangle 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900" cy="473075"/>
                              </a:xfrm>
                              <a:prstGeom prst="rect">
                                <a:avLst/>
                              </a:prstGeom>
                              <a:solidFill>
                                <a:srgbClr val="FFFFFF"/>
                              </a:solidFill>
                              <a:ln w="9525">
                                <a:solidFill>
                                  <a:srgbClr val="000000"/>
                                </a:solidFill>
                                <a:miter lim="800000"/>
                                <a:headEnd/>
                                <a:tailEnd/>
                              </a:ln>
                            </wps:spPr>
                            <wps:txbx>
                              <w:txbxContent>
                                <w:p w:rsidR="006118D3" w:rsidRPr="00A70735" w:rsidRDefault="006118D3" w:rsidP="006118D3">
                                  <w:pPr>
                                    <w:spacing w:line="280" w:lineRule="exact"/>
                                    <w:jc w:val="center"/>
                                    <w:rPr>
                                      <w:rFonts w:ascii="標楷體" w:eastAsia="標楷體" w:hAnsi="標楷體"/>
                                    </w:rPr>
                                  </w:pPr>
                                  <w:r w:rsidRPr="00A70735">
                                    <w:rPr>
                                      <w:rFonts w:ascii="標楷體" w:eastAsia="標楷體" w:hAnsi="標楷體" w:hint="eastAsia"/>
                                    </w:rPr>
                                    <w:t>30分鐘內通報當地消防單位</w:t>
                                  </w:r>
                                  <w:r w:rsidRPr="00E25AFB">
                                    <w:rPr>
                                      <w:rFonts w:ascii="標楷體" w:eastAsia="標楷體" w:hAnsi="標楷體" w:hint="eastAsia"/>
                                    </w:rPr>
                                    <w:t>及嘉義市政府環境保護局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9" o:spid="_x0000_s1042" style="position:absolute;left:0;text-align:left;margin-left:363.85pt;margin-top:17.45pt;width:167pt;height:37.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">
                      <v:textbox>
                        <w:txbxContent>
                          <w:p w:rsidR="006118D3" w:rsidRPr="00A70735" w:rsidRDefault="006118D3" w:rsidP="006118D3">
                            <w:pPr>
                              <w:spacing w:line="280" w:lineRule="exact"/>
                              <w:jc w:val="center"/>
                              <w:rPr>
                                <w:rFonts w:ascii="標楷體" w:eastAsia="標楷體" w:hAnsi="標楷體"/>
                              </w:rPr>
                            </w:pPr>
                            <w:r w:rsidRPr="00A70735">
                              <w:rPr>
                                <w:rFonts w:ascii="標楷體" w:eastAsia="標楷體" w:hAnsi="標楷體" w:hint="eastAsia"/>
                              </w:rPr>
                              <w:t>30</w:t>
                            </w:r>
                            <w:r w:rsidRPr="00A70735">
                              <w:rPr>
                                <w:rFonts w:ascii="標楷體" w:eastAsia="標楷體" w:hAnsi="標楷體" w:hint="eastAsia"/>
                              </w:rPr>
                              <w:t>分鐘內通報當地消防單位</w:t>
                            </w:r>
                            <w:r w:rsidRPr="00E25AFB">
                              <w:rPr>
                                <w:rFonts w:ascii="標楷體" w:eastAsia="標楷體" w:hAnsi="標楷體" w:hint="eastAsia"/>
                              </w:rPr>
                              <w:t>及嘉義市政府環境保護局</w:t>
                            </w:r>
                          </w:p>
                        </w:txbxContent>
                      </v:textbox>
                    </v:rect>
                  </w:pict>
                </mc:Fallback>
              </mc:AlternateContent>
            </w:r>
            <w:r w:rsidRPr="007019AD">
              <w:rPr>
                <w:rFonts w:ascii="標楷體" w:eastAsia="標楷體" w:hAnsi="標楷體"/>
                <w:noProof/>
                <w:sz w:val="28"/>
                <w:szCs w:val="28"/>
              </w:rPr>
              <mc:AlternateContent>
                <mc:Choice Requires="wps">
                  <w:drawing>
                    <wp:anchor distT="0" distB="0" distL="114300" distR="114300" simplePos="0" relativeHeight="251666432" behindDoc="0" locked="0" layoutInCell="1" allowOverlap="1">
                      <wp:simplePos x="0" y="0"/>
                      <wp:positionH relativeFrom="column">
                        <wp:posOffset>201930</wp:posOffset>
                      </wp:positionH>
                      <wp:positionV relativeFrom="paragraph">
                        <wp:posOffset>132715</wp:posOffset>
                      </wp:positionV>
                      <wp:extent cx="6655435" cy="2199005"/>
                      <wp:effectExtent l="11430" t="11430" r="10160" b="8890"/>
                      <wp:wrapNone/>
                      <wp:docPr id="67"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5435" cy="2199005"/>
                              </a:xfrm>
                              <a:prstGeom prst="rect">
                                <a:avLst/>
                              </a:prstGeom>
                              <a:noFill/>
                              <a:ln w="952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3ABEA" id="Rectangle 731" o:spid="_x0000_s1026" style="position:absolute;margin-left:15.9pt;margin-top:10.45pt;width:524.05pt;height:17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" filled="f" strokecolor="red">
                      <v:stroke dashstyle="dash"/>
                    </v:rect>
                  </w:pict>
                </mc:Fallback>
              </mc:AlternateContent>
            </w:r>
          </w:p>
          <w:p w:rsidR="006118D3" w:rsidRPr="007019AD" w:rsidRDefault="00043ABC" w:rsidP="004614BE">
            <w:pPr>
              <w:snapToGrid w:val="0"/>
              <w:ind w:left="960" w:hangingChars="400" w:hanging="960"/>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45952" behindDoc="0" locked="0" layoutInCell="1" allowOverlap="1">
                      <wp:simplePos x="0" y="0"/>
                      <wp:positionH relativeFrom="column">
                        <wp:posOffset>1188720</wp:posOffset>
                      </wp:positionH>
                      <wp:positionV relativeFrom="paragraph">
                        <wp:posOffset>0</wp:posOffset>
                      </wp:positionV>
                      <wp:extent cx="3200400" cy="457200"/>
                      <wp:effectExtent l="38100" t="0" r="0" b="0"/>
                      <wp:wrapNone/>
                      <wp:docPr id="66" name="六邊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457200"/>
                              </a:xfrm>
                              <a:prstGeom prst="hexagon">
                                <a:avLst>
                                  <a:gd name="adj" fmla="val 175000"/>
                                  <a:gd name="vf" fmla="val 115470"/>
                                </a:avLst>
                              </a:prstGeom>
                              <a:solidFill>
                                <a:srgbClr val="FFFFFF"/>
                              </a:solidFill>
                              <a:ln w="9525">
                                <a:solidFill>
                                  <a:srgbClr val="000000"/>
                                </a:solidFill>
                                <a:miter lim="800000"/>
                                <a:headEnd/>
                                <a:tailEnd/>
                              </a:ln>
                            </wps:spPr>
                            <wps:txbx>
                              <w:txbxContent>
                                <w:p w:rsidR="006118D3" w:rsidRPr="00E25AFB" w:rsidRDefault="006118D3" w:rsidP="006118D3">
                                  <w:pPr>
                                    <w:spacing w:line="280" w:lineRule="exact"/>
                                    <w:jc w:val="center"/>
                                    <w:rPr>
                                      <w:rFonts w:ascii="標楷體" w:eastAsia="標楷體" w:hAnsi="標楷體"/>
                                    </w:rPr>
                                  </w:pPr>
                                  <w:r w:rsidRPr="00E25AFB">
                                    <w:rPr>
                                      <w:rFonts w:ascii="標楷體" w:eastAsia="標楷體" w:hAnsi="標楷體" w:hint="eastAsia"/>
                                    </w:rPr>
                                    <w:t>發生毒性</w:t>
                                  </w:r>
                                  <w:r w:rsidRPr="00345B20">
                                    <w:rPr>
                                      <w:rFonts w:ascii="標楷體" w:eastAsia="標楷體" w:hAnsi="標楷體" w:hint="eastAsia"/>
                                    </w:rPr>
                                    <w:t>及關注</w:t>
                                  </w:r>
                                  <w:r w:rsidRPr="00BB60F4">
                                    <w:rPr>
                                      <w:rFonts w:ascii="標楷體" w:eastAsia="標楷體" w:hAnsi="標楷體" w:hint="eastAsia"/>
                                    </w:rPr>
                                    <w:t>化</w:t>
                                  </w:r>
                                  <w:r w:rsidRPr="00E25AFB">
                                    <w:rPr>
                                      <w:rFonts w:ascii="標楷體" w:eastAsia="標楷體" w:hAnsi="標楷體" w:hint="eastAsia"/>
                                    </w:rPr>
                                    <w:t>學物質災害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45" o:spid="_x0000_s1043" type="#_x0000_t9" style="position:absolute;left:0;text-align:left;margin-left:93.6pt;margin-top:0;width:252pt;height: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">
                      <v:textbox>
                        <w:txbxContent>
                          <w:p w:rsidR="006118D3" w:rsidRPr="00E25AFB" w:rsidRDefault="006118D3" w:rsidP="006118D3">
                            <w:pPr>
                              <w:spacing w:line="280" w:lineRule="exact"/>
                              <w:jc w:val="center"/>
                              <w:rPr>
                                <w:rFonts w:ascii="標楷體" w:eastAsia="標楷體" w:hAnsi="標楷體"/>
                              </w:rPr>
                            </w:pPr>
                            <w:r w:rsidRPr="00E25AFB">
                              <w:rPr>
                                <w:rFonts w:ascii="標楷體" w:eastAsia="標楷體" w:hAnsi="標楷體" w:hint="eastAsia"/>
                              </w:rPr>
                              <w:t>發生毒性</w:t>
                            </w:r>
                            <w:r w:rsidRPr="00345B20">
                              <w:rPr>
                                <w:rFonts w:ascii="標楷體" w:eastAsia="標楷體" w:hAnsi="標楷體" w:hint="eastAsia"/>
                              </w:rPr>
                              <w:t>及關注</w:t>
                            </w:r>
                            <w:r w:rsidRPr="00BB60F4">
                              <w:rPr>
                                <w:rFonts w:ascii="標楷體" w:eastAsia="標楷體" w:hAnsi="標楷體" w:hint="eastAsia"/>
                              </w:rPr>
                              <w:t>化</w:t>
                            </w:r>
                            <w:r w:rsidRPr="00E25AFB">
                              <w:rPr>
                                <w:rFonts w:ascii="標楷體" w:eastAsia="標楷體" w:hAnsi="標楷體" w:hint="eastAsia"/>
                              </w:rPr>
                              <w:t>學物質災害</w:t>
                            </w:r>
                          </w:p>
                        </w:txbxContent>
                      </v:textbox>
                    </v:shape>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64384" behindDoc="0" locked="0" layoutInCell="1" allowOverlap="1">
                      <wp:simplePos x="0" y="0"/>
                      <wp:positionH relativeFrom="column">
                        <wp:posOffset>734695</wp:posOffset>
                      </wp:positionH>
                      <wp:positionV relativeFrom="paragraph">
                        <wp:posOffset>31750</wp:posOffset>
                      </wp:positionV>
                      <wp:extent cx="0" cy="1478280"/>
                      <wp:effectExtent l="10795" t="6350" r="8255" b="10795"/>
                      <wp:wrapNone/>
                      <wp:docPr id="65" name="AutoShape 7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8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7840DC" id="_x0000_t32" coordsize="21600,21600" o:spt="32" o:oned="t" path="m,l21600,21600e" filled="f">
                      <v:path arrowok="t" fillok="f" o:connecttype="none"/>
                      <o:lock v:ext="edit" shapetype="t"/>
                    </v:shapetype>
                    <v:shape id="AutoShape 729" o:spid="_x0000_s1026" type="#_x0000_t32" style="position:absolute;margin-left:57.85pt;margin-top:2.5pt;width:0;height:11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9gUIgIAAD4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"/>
                  </w:pict>
                </mc:Fallback>
              </mc:AlternateContent>
            </w:r>
            <w:r w:rsidRPr="007019AD">
              <w:rPr>
                <w:rFonts w:ascii="標楷體" w:eastAsia="標楷體" w:hAnsi="標楷體"/>
                <w:noProof/>
              </w:rPr>
              <mc:AlternateContent>
                <mc:Choice Requires="wps">
                  <w:drawing>
                    <wp:anchor distT="0" distB="0" distL="114300" distR="114300" simplePos="0" relativeHeight="251657216" behindDoc="0" locked="0" layoutInCell="1" allowOverlap="1">
                      <wp:simplePos x="0" y="0"/>
                      <wp:positionH relativeFrom="column">
                        <wp:posOffset>4389120</wp:posOffset>
                      </wp:positionH>
                      <wp:positionV relativeFrom="paragraph">
                        <wp:posOffset>32385</wp:posOffset>
                      </wp:positionV>
                      <wp:extent cx="231775" cy="0"/>
                      <wp:effectExtent l="7620" t="54610" r="17780" b="59690"/>
                      <wp:wrapNone/>
                      <wp:docPr id="64" name="AutoShape 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7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19092C" id="AutoShape 722" o:spid="_x0000_s1026" type="#_x0000_t32" style="position:absolute;margin-left:345.6pt;margin-top:2.55pt;width:18.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">
                      <v:stroke endarrow="block"/>
                    </v:shape>
                  </w:pict>
                </mc:Fallback>
              </mc:AlternateContent>
            </w:r>
            <w:r w:rsidRPr="007019AD">
              <w:rPr>
                <w:rFonts w:ascii="標楷體" w:eastAsia="標楷體" w:hAnsi="標楷體"/>
                <w:noProof/>
              </w:rPr>
              <mc:AlternateContent>
                <mc:Choice Requires="wps">
                  <w:drawing>
                    <wp:anchor distT="0" distB="0" distL="114300" distR="114300" simplePos="0" relativeHeight="251663360" behindDoc="0" locked="0" layoutInCell="1" allowOverlap="1">
                      <wp:simplePos x="0" y="0"/>
                      <wp:positionH relativeFrom="column">
                        <wp:posOffset>734695</wp:posOffset>
                      </wp:positionH>
                      <wp:positionV relativeFrom="paragraph">
                        <wp:posOffset>29845</wp:posOffset>
                      </wp:positionV>
                      <wp:extent cx="454025" cy="0"/>
                      <wp:effectExtent l="10795" t="13970" r="11430" b="5080"/>
                      <wp:wrapNone/>
                      <wp:docPr id="63"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4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8944CD" id="AutoShape 728" o:spid="_x0000_s1026" type="#_x0000_t32" style="position:absolute;margin-left:57.85pt;margin-top:2.35pt;width:35.7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"/>
                  </w:pict>
                </mc:Fallback>
              </mc:AlternateContent>
            </w:r>
            <w:r w:rsidRPr="007019AD">
              <w:rPr>
                <w:rFonts w:ascii="標楷體" w:eastAsia="標楷體" w:hAnsi="標楷體"/>
                <w:noProof/>
              </w:rPr>
              <mc:AlternateContent>
                <mc:Choice Requires="wps">
                  <w:drawing>
                    <wp:anchor distT="0" distB="0" distL="114300" distR="114300" simplePos="0" relativeHeight="251641856" behindDoc="0" locked="0" layoutInCell="1" allowOverlap="1">
                      <wp:simplePos x="0" y="0"/>
                      <wp:positionH relativeFrom="column">
                        <wp:posOffset>2789555</wp:posOffset>
                      </wp:positionH>
                      <wp:positionV relativeFrom="paragraph">
                        <wp:posOffset>95250</wp:posOffset>
                      </wp:positionV>
                      <wp:extent cx="1270" cy="460375"/>
                      <wp:effectExtent l="76200" t="0" r="36830" b="34925"/>
                      <wp:wrapNone/>
                      <wp:docPr id="62" name="手繪多邊形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460375"/>
                              </a:xfrm>
                              <a:custGeom>
                                <a:avLst/>
                                <a:gdLst>
                                  <a:gd name="T0" fmla="*/ 0 w 2"/>
                                  <a:gd name="T1" fmla="*/ 0 h 725"/>
                                  <a:gd name="T2" fmla="*/ 2 w 2"/>
                                  <a:gd name="T3" fmla="*/ 725 h 725"/>
                                </a:gdLst>
                                <a:ahLst/>
                                <a:cxnLst>
                                  <a:cxn ang="0">
                                    <a:pos x="T0" y="T1"/>
                                  </a:cxn>
                                  <a:cxn ang="0">
                                    <a:pos x="T2" y="T3"/>
                                  </a:cxn>
                                </a:cxnLst>
                                <a:rect l="0" t="0" r="r" b="b"/>
                                <a:pathLst>
                                  <a:path w="2" h="725">
                                    <a:moveTo>
                                      <a:pt x="0" y="0"/>
                                    </a:moveTo>
                                    <a:lnTo>
                                      <a:pt x="2" y="725"/>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62C8740" id="手繪多邊形 44"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19.65pt,7.5pt,219.75pt,43.75pt" coordsize="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" filled="f">
                      <v:stroke endarrow="block"/>
                      <v:path arrowok="t" o:connecttype="custom" o:connectlocs="0,0;1270,460375" o:connectangles="0,0"/>
                    </v:polyline>
                  </w:pict>
                </mc:Fallback>
              </mc:AlternateContent>
            </w:r>
          </w:p>
          <w:p w:rsidR="006118D3" w:rsidRPr="007019AD" w:rsidRDefault="00043ABC" w:rsidP="004614BE">
            <w:pPr>
              <w:pStyle w:val="c12"/>
              <w:widowControl w:val="0"/>
              <w:spacing w:before="0" w:beforeAutospacing="0" w:after="0" w:afterAutospacing="0"/>
              <w:rPr>
                <w:rFonts w:ascii="標楷體" w:eastAsia="標楷體" w:hAnsi="標楷體" w:hint="default"/>
                <w:noProof/>
                <w:kern w:val="2"/>
              </w:rPr>
            </w:pPr>
            <w:r w:rsidRPr="007019AD">
              <w:rPr>
                <w:rFonts w:ascii="標楷體" w:eastAsia="標楷體" w:hAnsi="標楷體" w:hint="default"/>
                <w:noProof/>
                <w:kern w:val="2"/>
              </w:rPr>
              <mc:AlternateContent>
                <mc:Choice Requires="wps">
                  <w:drawing>
                    <wp:anchor distT="0" distB="0" distL="114300" distR="114300" simplePos="0" relativeHeight="251662336" behindDoc="0" locked="0" layoutInCell="1" allowOverlap="1">
                      <wp:simplePos x="0" y="0"/>
                      <wp:positionH relativeFrom="column">
                        <wp:posOffset>5920105</wp:posOffset>
                      </wp:positionH>
                      <wp:positionV relativeFrom="paragraph">
                        <wp:posOffset>23495</wp:posOffset>
                      </wp:positionV>
                      <wp:extent cx="635" cy="1270635"/>
                      <wp:effectExtent l="52705" t="17145" r="60960" b="7620"/>
                      <wp:wrapNone/>
                      <wp:docPr id="61" name="AutoShape 7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70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563C4" id="AutoShape 727" o:spid="_x0000_s1026" type="#_x0000_t32" style="position:absolute;margin-left:466.15pt;margin-top:1.85pt;width:.05pt;height:100.0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">
                      <v:stroke endarrow="block"/>
                    </v:shape>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sz w:val="28"/>
                <w:szCs w:val="28"/>
              </w:rPr>
              <mc:AlternateContent>
                <mc:Choice Requires="wps">
                  <w:drawing>
                    <wp:anchor distT="0" distB="0" distL="114300" distR="114300" simplePos="0" relativeHeight="251656192" behindDoc="0" locked="0" layoutInCell="1" allowOverlap="1">
                      <wp:simplePos x="0" y="0"/>
                      <wp:positionH relativeFrom="column">
                        <wp:posOffset>1271270</wp:posOffset>
                      </wp:positionH>
                      <wp:positionV relativeFrom="paragraph">
                        <wp:posOffset>104140</wp:posOffset>
                      </wp:positionV>
                      <wp:extent cx="3048000" cy="457200"/>
                      <wp:effectExtent l="0" t="0" r="0" b="0"/>
                      <wp:wrapNone/>
                      <wp:docPr id="60"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457200"/>
                              </a:xfrm>
                              <a:prstGeom prst="rect">
                                <a:avLst/>
                              </a:prstGeom>
                              <a:solidFill>
                                <a:srgbClr val="FFFFFF"/>
                              </a:solidFill>
                              <a:ln w="9525">
                                <a:solidFill>
                                  <a:srgbClr val="000000"/>
                                </a:solidFill>
                                <a:miter lim="800000"/>
                                <a:headEnd/>
                                <a:tailEnd/>
                              </a:ln>
                            </wps:spPr>
                            <wps:txbx>
                              <w:txbxContent>
                                <w:p w:rsidR="006118D3" w:rsidRPr="00D83458" w:rsidRDefault="006118D3" w:rsidP="006118D3">
                                  <w:pPr>
                                    <w:spacing w:line="360" w:lineRule="auto"/>
                                    <w:jc w:val="center"/>
                                    <w:rPr>
                                      <w:rFonts w:ascii="標楷體" w:eastAsia="標楷體" w:hAnsi="標楷體"/>
                                    </w:rPr>
                                  </w:pPr>
                                  <w:r w:rsidRPr="00D83458">
                                    <w:rPr>
                                      <w:rFonts w:ascii="標楷體" w:eastAsia="標楷體" w:hAnsi="標楷體" w:hint="eastAsia"/>
                                    </w:rPr>
                                    <w:t>通報</w:t>
                                  </w:r>
                                  <w:r>
                                    <w:rPr>
                                      <w:rFonts w:ascii="標楷體" w:eastAsia="標楷體" w:hAnsi="標楷體" w:hint="eastAsia"/>
                                    </w:rPr>
                                    <w:t>所屬單位主管(系所、學院)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44" style="position:absolute;margin-left:100.1pt;margin-top:8.2pt;width:240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">
                      <v:textbox>
                        <w:txbxContent>
                          <w:p w:rsidR="006118D3" w:rsidRPr="00D83458" w:rsidRDefault="006118D3" w:rsidP="006118D3">
                            <w:pPr>
                              <w:spacing w:line="360" w:lineRule="auto"/>
                              <w:jc w:val="center"/>
                              <w:rPr>
                                <w:rFonts w:ascii="標楷體" w:eastAsia="標楷體" w:hAnsi="標楷體"/>
                              </w:rPr>
                            </w:pPr>
                            <w:r w:rsidRPr="00D83458">
                              <w:rPr>
                                <w:rFonts w:ascii="標楷體" w:eastAsia="標楷體" w:hAnsi="標楷體" w:hint="eastAsia"/>
                              </w:rPr>
                              <w:t>通報</w:t>
                            </w:r>
                            <w:r>
                              <w:rPr>
                                <w:rFonts w:ascii="標楷體" w:eastAsia="標楷體" w:hAnsi="標楷體" w:hint="eastAsia"/>
                              </w:rPr>
                              <w:t>所屬單位主管(系所、學院)</w:t>
                            </w:r>
                          </w:p>
                        </w:txbxContent>
                      </v:textbox>
                    </v:rect>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40832" behindDoc="0" locked="0" layoutInCell="1" allowOverlap="1">
                      <wp:simplePos x="0" y="0"/>
                      <wp:positionH relativeFrom="column">
                        <wp:posOffset>2794000</wp:posOffset>
                      </wp:positionH>
                      <wp:positionV relativeFrom="paragraph">
                        <wp:posOffset>200025</wp:posOffset>
                      </wp:positionV>
                      <wp:extent cx="635" cy="436245"/>
                      <wp:effectExtent l="76200" t="0" r="37465" b="40005"/>
                      <wp:wrapNone/>
                      <wp:docPr id="59" name="手繪多邊形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36245"/>
                              </a:xfrm>
                              <a:custGeom>
                                <a:avLst/>
                                <a:gdLst>
                                  <a:gd name="T0" fmla="*/ 0 w 1"/>
                                  <a:gd name="T1" fmla="*/ 0 h 687"/>
                                  <a:gd name="T2" fmla="*/ 0 w 1"/>
                                  <a:gd name="T3" fmla="*/ 687 h 687"/>
                                </a:gdLst>
                                <a:ahLst/>
                                <a:cxnLst>
                                  <a:cxn ang="0">
                                    <a:pos x="T0" y="T1"/>
                                  </a:cxn>
                                  <a:cxn ang="0">
                                    <a:pos x="T2" y="T3"/>
                                  </a:cxn>
                                </a:cxnLst>
                                <a:rect l="0" t="0" r="r" b="b"/>
                                <a:pathLst>
                                  <a:path w="1" h="687">
                                    <a:moveTo>
                                      <a:pt x="0" y="0"/>
                                    </a:moveTo>
                                    <a:lnTo>
                                      <a:pt x="0" y="687"/>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C4E8326" id="手繪多邊形 30"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20pt,15.75pt,220pt,50.1pt" coordsize="1,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" filled="f">
                      <v:stroke endarrow="block"/>
                      <v:path arrowok="t" o:connecttype="custom" o:connectlocs="0,0;0,436245" o:connectangles="0,0"/>
                    </v:polyline>
                  </w:pict>
                </mc:Fallback>
              </mc:AlternateContent>
            </w:r>
            <w:r w:rsidRPr="007019AD">
              <w:rPr>
                <w:rFonts w:ascii="標楷體" w:eastAsia="標楷體" w:hAnsi="標楷體"/>
                <w:noProof/>
              </w:rPr>
              <mc:AlternateContent>
                <mc:Choice Requires="wps">
                  <w:drawing>
                    <wp:anchor distT="0" distB="0" distL="114300" distR="114300" simplePos="0" relativeHeight="251665408" behindDoc="0" locked="0" layoutInCell="1" allowOverlap="1">
                      <wp:simplePos x="0" y="0"/>
                      <wp:positionH relativeFrom="column">
                        <wp:posOffset>4319270</wp:posOffset>
                      </wp:positionH>
                      <wp:positionV relativeFrom="paragraph">
                        <wp:posOffset>103505</wp:posOffset>
                      </wp:positionV>
                      <wp:extent cx="1600835" cy="0"/>
                      <wp:effectExtent l="13970" t="11430" r="13970" b="7620"/>
                      <wp:wrapNone/>
                      <wp:docPr id="58" name="AutoShape 7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6D81B4" id="AutoShape 730" o:spid="_x0000_s1026" type="#_x0000_t32" style="position:absolute;margin-left:340.1pt;margin-top:8.15pt;width:126.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SDIQIAAD4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"/>
                  </w:pict>
                </mc:Fallback>
              </mc:AlternateContent>
            </w:r>
          </w:p>
          <w:p w:rsidR="006118D3" w:rsidRPr="007019AD" w:rsidRDefault="006118D3" w:rsidP="004614BE">
            <w:pPr>
              <w:rPr>
                <w:rFonts w:ascii="標楷體" w:eastAsia="標楷體" w:hAnsi="標楷體"/>
              </w:rPr>
            </w:pP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46976" behindDoc="0" locked="0" layoutInCell="1" allowOverlap="1">
                      <wp:simplePos x="0" y="0"/>
                      <wp:positionH relativeFrom="column">
                        <wp:posOffset>1271270</wp:posOffset>
                      </wp:positionH>
                      <wp:positionV relativeFrom="paragraph">
                        <wp:posOffset>179070</wp:posOffset>
                      </wp:positionV>
                      <wp:extent cx="4156710" cy="424180"/>
                      <wp:effectExtent l="0" t="0" r="0" b="0"/>
                      <wp:wrapNone/>
                      <wp:docPr id="5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6710" cy="424180"/>
                              </a:xfrm>
                              <a:prstGeom prst="rect">
                                <a:avLst/>
                              </a:prstGeom>
                              <a:solidFill>
                                <a:srgbClr val="FFFFFF"/>
                              </a:solidFill>
                              <a:ln w="9525">
                                <a:solidFill>
                                  <a:srgbClr val="000000"/>
                                </a:solidFill>
                                <a:miter lim="800000"/>
                                <a:headEnd/>
                                <a:tailEnd/>
                              </a:ln>
                            </wps:spPr>
                            <wps:txbx>
                              <w:txbxContent>
                                <w:p w:rsidR="006118D3" w:rsidRPr="00C82ABF" w:rsidRDefault="006118D3" w:rsidP="006118D3">
                                  <w:pPr>
                                    <w:spacing w:line="360" w:lineRule="auto"/>
                                    <w:jc w:val="center"/>
                                    <w:rPr>
                                      <w:rFonts w:ascii="標楷體" w:eastAsia="標楷體" w:hAnsi="標楷體"/>
                                    </w:rPr>
                                  </w:pPr>
                                  <w:r w:rsidRPr="00D83458">
                                    <w:rPr>
                                      <w:rFonts w:ascii="標楷體" w:eastAsia="標楷體" w:hAnsi="標楷體" w:hint="eastAsia"/>
                                    </w:rPr>
                                    <w:t>通報學校校安中心</w:t>
                                  </w:r>
                                  <w:r>
                                    <w:rPr>
                                      <w:rFonts w:ascii="標楷體" w:eastAsia="標楷體" w:hAnsi="標楷體" w:hint="eastAsia"/>
                                    </w:rPr>
                                    <w:t>及</w:t>
                                  </w:r>
                                  <w:r w:rsidRPr="00345B20">
                                    <w:rPr>
                                      <w:rFonts w:ascii="標楷體" w:eastAsia="標楷體" w:hAnsi="標楷體" w:hint="eastAsia"/>
                                    </w:rPr>
                                    <w:t>環安中心</w:t>
                                  </w:r>
                                  <w:r w:rsidRPr="00D83458">
                                    <w:rPr>
                                      <w:rFonts w:ascii="標楷體" w:eastAsia="標楷體" w:hAnsi="標楷體" w:hint="eastAsia"/>
                                    </w:rPr>
                                    <w:t>並啟動</w:t>
                                  </w:r>
                                  <w:r w:rsidRPr="00C82ABF">
                                    <w:rPr>
                                      <w:rFonts w:ascii="標楷體" w:eastAsia="標楷體" w:hAnsi="標楷體" w:hint="eastAsia"/>
                                      <w:b/>
                                    </w:rPr>
                                    <w:t>毒災</w:t>
                                  </w:r>
                                  <w:r>
                                    <w:rPr>
                                      <w:rFonts w:ascii="標楷體" w:eastAsia="標楷體" w:hAnsi="標楷體" w:hint="eastAsia"/>
                                      <w:b/>
                                    </w:rPr>
                                    <w:t>緊急</w:t>
                                  </w:r>
                                  <w:r w:rsidRPr="00C82ABF">
                                    <w:rPr>
                                      <w:rFonts w:ascii="標楷體" w:eastAsia="標楷體" w:hAnsi="標楷體" w:hint="eastAsia"/>
                                      <w:b/>
                                    </w:rPr>
                                    <w:t>應變小組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5" style="position:absolute;margin-left:100.1pt;margin-top:14.1pt;width:327.3pt;height:33.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">
                      <v:textbox>
                        <w:txbxContent>
                          <w:p w:rsidR="006118D3" w:rsidRPr="00C82ABF" w:rsidRDefault="006118D3" w:rsidP="006118D3">
                            <w:pPr>
                              <w:spacing w:line="360" w:lineRule="auto"/>
                              <w:jc w:val="center"/>
                              <w:rPr>
                                <w:rFonts w:ascii="標楷體" w:eastAsia="標楷體" w:hAnsi="標楷體"/>
                              </w:rPr>
                            </w:pPr>
                            <w:r w:rsidRPr="00D83458">
                              <w:rPr>
                                <w:rFonts w:ascii="標楷體" w:eastAsia="標楷體" w:hAnsi="標楷體" w:hint="eastAsia"/>
                              </w:rPr>
                              <w:t>通報學校</w:t>
                            </w:r>
                            <w:proofErr w:type="gramStart"/>
                            <w:r w:rsidRPr="00D83458">
                              <w:rPr>
                                <w:rFonts w:ascii="標楷體" w:eastAsia="標楷體" w:hAnsi="標楷體" w:hint="eastAsia"/>
                              </w:rPr>
                              <w:t>校</w:t>
                            </w:r>
                            <w:proofErr w:type="gramEnd"/>
                            <w:r w:rsidRPr="00D83458">
                              <w:rPr>
                                <w:rFonts w:ascii="標楷體" w:eastAsia="標楷體" w:hAnsi="標楷體" w:hint="eastAsia"/>
                              </w:rPr>
                              <w:t>安中心</w:t>
                            </w:r>
                            <w:r>
                              <w:rPr>
                                <w:rFonts w:ascii="標楷體" w:eastAsia="標楷體" w:hAnsi="標楷體" w:hint="eastAsia"/>
                              </w:rPr>
                              <w:t>及</w:t>
                            </w:r>
                            <w:r w:rsidRPr="00345B20">
                              <w:rPr>
                                <w:rFonts w:ascii="標楷體" w:eastAsia="標楷體" w:hAnsi="標楷體" w:hint="eastAsia"/>
                              </w:rPr>
                              <w:t>環安中心</w:t>
                            </w:r>
                            <w:r w:rsidRPr="00D83458">
                              <w:rPr>
                                <w:rFonts w:ascii="標楷體" w:eastAsia="標楷體" w:hAnsi="標楷體" w:hint="eastAsia"/>
                              </w:rPr>
                              <w:t>並</w:t>
                            </w:r>
                            <w:proofErr w:type="gramStart"/>
                            <w:r w:rsidRPr="00D83458">
                              <w:rPr>
                                <w:rFonts w:ascii="標楷體" w:eastAsia="標楷體" w:hAnsi="標楷體" w:hint="eastAsia"/>
                              </w:rPr>
                              <w:t>啟動</w:t>
                            </w:r>
                            <w:r w:rsidRPr="00C82ABF">
                              <w:rPr>
                                <w:rFonts w:ascii="標楷體" w:eastAsia="標楷體" w:hAnsi="標楷體" w:hint="eastAsia"/>
                                <w:b/>
                              </w:rPr>
                              <w:t>毒災</w:t>
                            </w:r>
                            <w:r>
                              <w:rPr>
                                <w:rFonts w:ascii="標楷體" w:eastAsia="標楷體" w:hAnsi="標楷體" w:hint="eastAsia"/>
                                <w:b/>
                              </w:rPr>
                              <w:t>緊急</w:t>
                            </w:r>
                            <w:proofErr w:type="gramEnd"/>
                            <w:r w:rsidRPr="00C82ABF">
                              <w:rPr>
                                <w:rFonts w:ascii="標楷體" w:eastAsia="標楷體" w:hAnsi="標楷體" w:hint="eastAsia"/>
                                <w:b/>
                              </w:rPr>
                              <w:t>應變小組</w:t>
                            </w:r>
                          </w:p>
                        </w:txbxContent>
                      </v:textbox>
                    </v:rect>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58240" behindDoc="0" locked="0" layoutInCell="1" allowOverlap="1">
                      <wp:simplePos x="0" y="0"/>
                      <wp:positionH relativeFrom="column">
                        <wp:posOffset>734695</wp:posOffset>
                      </wp:positionH>
                      <wp:positionV relativeFrom="paragraph">
                        <wp:posOffset>144145</wp:posOffset>
                      </wp:positionV>
                      <wp:extent cx="536575" cy="0"/>
                      <wp:effectExtent l="10795" t="61595" r="14605" b="52705"/>
                      <wp:wrapNone/>
                      <wp:docPr id="56" name="AutoShape 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49D9E5" id="AutoShape 723" o:spid="_x0000_s1026" type="#_x0000_t32" style="position:absolute;margin-left:57.85pt;margin-top:11.35pt;width:4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">
                      <v:stroke endarrow="block"/>
                    </v:shape>
                  </w:pict>
                </mc:Fallback>
              </mc:AlternateContent>
            </w:r>
            <w:r w:rsidRPr="007019AD">
              <w:rPr>
                <w:rFonts w:ascii="標楷體" w:eastAsia="標楷體" w:hAnsi="標楷體"/>
                <w:noProof/>
              </w:rPr>
              <mc:AlternateContent>
                <mc:Choice Requires="wps">
                  <w:drawing>
                    <wp:anchor distT="0" distB="0" distL="114300" distR="114300" simplePos="0" relativeHeight="251661312" behindDoc="0" locked="0" layoutInCell="1" allowOverlap="1">
                      <wp:simplePos x="0" y="0"/>
                      <wp:positionH relativeFrom="column">
                        <wp:posOffset>5427980</wp:posOffset>
                      </wp:positionH>
                      <wp:positionV relativeFrom="paragraph">
                        <wp:posOffset>151130</wp:posOffset>
                      </wp:positionV>
                      <wp:extent cx="492125" cy="0"/>
                      <wp:effectExtent l="8255" t="11430" r="13970" b="7620"/>
                      <wp:wrapNone/>
                      <wp:docPr id="55" name="AutoShape 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1CEDFD" id="AutoShape 726" o:spid="_x0000_s1026" type="#_x0000_t32" style="position:absolute;margin-left:427.4pt;margin-top:11.9pt;width:38.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KFMHgIAAD0EAAAOAAAAZHJzL2Uyb0RvYy54bWysU9tu2zAMfR+wfxD0nvoyJ02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"/>
                  </w:pict>
                </mc:Fallback>
              </mc:AlternateContent>
            </w:r>
            <w:r w:rsidRPr="007019AD">
              <w:rPr>
                <w:rFonts w:ascii="標楷體" w:eastAsia="標楷體" w:hAnsi="標楷體"/>
                <w:noProof/>
              </w:rPr>
              <mc:AlternateContent>
                <mc:Choice Requires="wps">
                  <w:drawing>
                    <wp:anchor distT="0" distB="0" distL="114300" distR="114300" simplePos="0" relativeHeight="251660288" behindDoc="0" locked="0" layoutInCell="1" allowOverlap="1">
                      <wp:simplePos x="0" y="0"/>
                      <wp:positionH relativeFrom="column">
                        <wp:posOffset>5427980</wp:posOffset>
                      </wp:positionH>
                      <wp:positionV relativeFrom="paragraph">
                        <wp:posOffset>156845</wp:posOffset>
                      </wp:positionV>
                      <wp:extent cx="0" cy="78740"/>
                      <wp:effectExtent l="8255" t="7620" r="10795" b="8890"/>
                      <wp:wrapNone/>
                      <wp:docPr id="54" name="AutoShape 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8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8E8D00" id="AutoShape 725" o:spid="_x0000_s1026" type="#_x0000_t32" style="position:absolute;margin-left:427.4pt;margin-top:12.35pt;width:0;height:6.2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"/>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299" distR="114299" simplePos="0" relativeHeight="251642880" behindDoc="0" locked="0" layoutInCell="1" allowOverlap="1">
                      <wp:simplePos x="0" y="0"/>
                      <wp:positionH relativeFrom="column">
                        <wp:posOffset>2792729</wp:posOffset>
                      </wp:positionH>
                      <wp:positionV relativeFrom="paragraph">
                        <wp:posOffset>146050</wp:posOffset>
                      </wp:positionV>
                      <wp:extent cx="635" cy="370840"/>
                      <wp:effectExtent l="76200" t="0" r="56515" b="29210"/>
                      <wp:wrapNone/>
                      <wp:docPr id="53"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708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B9F29" id="直線接點 26" o:spid="_x0000_s1026" style="position:absolute;z-index:251642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9.9pt,11.5pt" to="219.9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">
                      <v:stroke endarrow="block"/>
                    </v:line>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39808" behindDoc="0" locked="0" layoutInCell="1" allowOverlap="1">
                      <wp:simplePos x="0" y="0"/>
                      <wp:positionH relativeFrom="column">
                        <wp:posOffset>5381625</wp:posOffset>
                      </wp:positionH>
                      <wp:positionV relativeFrom="paragraph">
                        <wp:posOffset>38735</wp:posOffset>
                      </wp:positionV>
                      <wp:extent cx="1475740" cy="405130"/>
                      <wp:effectExtent l="0" t="3810" r="635" b="635"/>
                      <wp:wrapNone/>
                      <wp:docPr id="52"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740" cy="405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18D3" w:rsidRPr="00A35950" w:rsidRDefault="006118D3" w:rsidP="006118D3">
                                  <w:pPr>
                                    <w:rPr>
                                      <w:rFonts w:ascii="標楷體" w:eastAsia="標楷體" w:hAnsi="標楷體"/>
                                      <w:color w:val="FF0000"/>
                                    </w:rPr>
                                  </w:pPr>
                                  <w:r w:rsidRPr="00A35950">
                                    <w:rPr>
                                      <w:rFonts w:ascii="標楷體" w:eastAsia="標楷體" w:hAnsi="標楷體" w:hint="eastAsia"/>
                                      <w:color w:val="FF0000"/>
                                    </w:rPr>
                                    <w:t>30分鐘內緊急通報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5" o:spid="_x0000_s1046" type="#_x0000_t202" style="position:absolute;margin-left:423.75pt;margin-top:3.05pt;width:116.2pt;height:31.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" stroked="f">
                      <v:textbox>
                        <w:txbxContent>
                          <w:p w:rsidR="006118D3" w:rsidRPr="00A35950" w:rsidRDefault="006118D3" w:rsidP="006118D3">
                            <w:pPr>
                              <w:rPr>
                                <w:rFonts w:ascii="標楷體" w:eastAsia="標楷體" w:hAnsi="標楷體"/>
                                <w:color w:val="FF0000"/>
                              </w:rPr>
                            </w:pPr>
                            <w:r w:rsidRPr="00A35950">
                              <w:rPr>
                                <w:rFonts w:ascii="標楷體" w:eastAsia="標楷體" w:hAnsi="標楷體" w:hint="eastAsia"/>
                                <w:color w:val="FF0000"/>
                              </w:rPr>
                              <w:t>30</w:t>
                            </w:r>
                            <w:r w:rsidRPr="00A35950">
                              <w:rPr>
                                <w:rFonts w:ascii="標楷體" w:eastAsia="標楷體" w:hAnsi="標楷體" w:hint="eastAsia"/>
                                <w:color w:val="FF0000"/>
                              </w:rPr>
                              <w:t>分鐘內緊急通報</w:t>
                            </w:r>
                          </w:p>
                        </w:txbxContent>
                      </v:textbox>
                    </v:shape>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53120" behindDoc="0" locked="0" layoutInCell="1" allowOverlap="1">
                      <wp:simplePos x="0" y="0"/>
                      <wp:positionH relativeFrom="margin">
                        <wp:posOffset>1242060</wp:posOffset>
                      </wp:positionH>
                      <wp:positionV relativeFrom="paragraph">
                        <wp:posOffset>64770</wp:posOffset>
                      </wp:positionV>
                      <wp:extent cx="3104515" cy="353060"/>
                      <wp:effectExtent l="13335" t="10795" r="6350" b="7620"/>
                      <wp:wrapNone/>
                      <wp:docPr id="51"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4515" cy="353060"/>
                              </a:xfrm>
                              <a:prstGeom prst="rect">
                                <a:avLst/>
                              </a:prstGeom>
                              <a:solidFill>
                                <a:srgbClr val="FFFFFF"/>
                              </a:solidFill>
                              <a:ln w="9525">
                                <a:solidFill>
                                  <a:srgbClr val="000000"/>
                                </a:solidFill>
                                <a:miter lim="800000"/>
                                <a:headEnd/>
                                <a:tailEnd/>
                              </a:ln>
                            </wps:spPr>
                            <wps:txbx>
                              <w:txbxContent>
                                <w:p w:rsidR="006118D3" w:rsidRPr="00D817EE" w:rsidRDefault="006118D3" w:rsidP="006118D3">
                                  <w:pPr>
                                    <w:jc w:val="center"/>
                                    <w:rPr>
                                      <w:rFonts w:ascii="標楷體" w:eastAsia="標楷體" w:hAnsi="標楷體"/>
                                      <w:color w:val="00B0F0"/>
                                    </w:rPr>
                                  </w:pPr>
                                  <w:r w:rsidRPr="00D83458">
                                    <w:rPr>
                                      <w:rFonts w:ascii="標楷體" w:eastAsia="標楷體" w:hAnsi="標楷體" w:hint="eastAsia"/>
                                    </w:rPr>
                                    <w:t>掌握正確災害訊息（人、事、時、地、物）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4" o:spid="_x0000_s1047" style="position:absolute;margin-left:97.8pt;margin-top:5.1pt;width:244.45pt;height:27.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">
                      <v:textbox>
                        <w:txbxContent>
                          <w:p w:rsidR="006118D3" w:rsidRPr="00D817EE" w:rsidRDefault="006118D3" w:rsidP="006118D3">
                            <w:pPr>
                              <w:jc w:val="center"/>
                              <w:rPr>
                                <w:rFonts w:ascii="標楷體" w:eastAsia="標楷體" w:hAnsi="標楷體"/>
                                <w:color w:val="00B0F0"/>
                              </w:rPr>
                            </w:pPr>
                            <w:r w:rsidRPr="00D83458">
                              <w:rPr>
                                <w:rFonts w:ascii="標楷體" w:eastAsia="標楷體" w:hAnsi="標楷體" w:hint="eastAsia"/>
                              </w:rPr>
                              <w:t>掌握正確災害訊息（人、事、時、地、物）</w:t>
                            </w:r>
                          </w:p>
                        </w:txbxContent>
                      </v:textbox>
                      <w10:wrap anchorx="margin"/>
                    </v:rect>
                  </w:pict>
                </mc:Fallback>
              </mc:AlternateContent>
            </w:r>
          </w:p>
          <w:p w:rsidR="006118D3" w:rsidRPr="007019AD" w:rsidRDefault="00043ABC"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43904" behindDoc="0" locked="0" layoutInCell="1" allowOverlap="1">
                      <wp:simplePos x="0" y="0"/>
                      <wp:positionH relativeFrom="column">
                        <wp:posOffset>2796540</wp:posOffset>
                      </wp:positionH>
                      <wp:positionV relativeFrom="paragraph">
                        <wp:posOffset>190500</wp:posOffset>
                      </wp:positionV>
                      <wp:extent cx="0" cy="269875"/>
                      <wp:effectExtent l="53340" t="12700" r="60960" b="22225"/>
                      <wp:wrapNone/>
                      <wp:docPr id="50"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2F2D4" id="直線接點 9" o:spid="_x0000_s1026" style="position:absolute;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2pt,15pt" to="220.2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">
                      <v:stroke endarrow="block"/>
                    </v:line>
                  </w:pict>
                </mc:Fallback>
              </mc:AlternateContent>
            </w:r>
          </w:p>
          <w:p w:rsidR="006118D3" w:rsidRPr="007019AD" w:rsidRDefault="00EB32C1" w:rsidP="004614BE">
            <w:pPr>
              <w:rPr>
                <w:rFonts w:ascii="標楷體" w:eastAsia="標楷體" w:hAnsi="標楷體"/>
              </w:rPr>
            </w:pPr>
            <w:r w:rsidRPr="007019AD">
              <w:rPr>
                <w:rFonts w:ascii="標楷體" w:eastAsia="標楷體" w:hAnsi="標楷體"/>
                <w:noProof/>
              </w:rPr>
              <mc:AlternateContent>
                <mc:Choice Requires="wps">
                  <w:drawing>
                    <wp:anchor distT="0" distB="0" distL="114300" distR="114300" simplePos="0" relativeHeight="251644928" behindDoc="0" locked="0" layoutInCell="1" allowOverlap="1">
                      <wp:simplePos x="0" y="0"/>
                      <wp:positionH relativeFrom="margin">
                        <wp:posOffset>1009015</wp:posOffset>
                      </wp:positionH>
                      <wp:positionV relativeFrom="paragraph">
                        <wp:posOffset>234950</wp:posOffset>
                      </wp:positionV>
                      <wp:extent cx="3581400" cy="561975"/>
                      <wp:effectExtent l="0" t="0" r="19050" b="28575"/>
                      <wp:wrapNone/>
                      <wp:docPr id="49" name="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0" cy="561975"/>
                              </a:xfrm>
                              <a:prstGeom prst="rect">
                                <a:avLst/>
                              </a:prstGeom>
                              <a:solidFill>
                                <a:srgbClr val="FFFFFF"/>
                              </a:solidFill>
                              <a:ln w="9525">
                                <a:solidFill>
                                  <a:srgbClr val="000000"/>
                                </a:solidFill>
                                <a:miter lim="800000"/>
                                <a:headEnd/>
                                <a:tailEnd/>
                              </a:ln>
                            </wps:spPr>
                            <wps:txbx>
                              <w:txbxContent>
                                <w:p w:rsidR="006118D3" w:rsidRPr="00D83458" w:rsidRDefault="006118D3" w:rsidP="006118D3">
                                  <w:pPr>
                                    <w:spacing w:line="360" w:lineRule="exact"/>
                                    <w:jc w:val="center"/>
                                    <w:rPr>
                                      <w:rFonts w:ascii="標楷體" w:eastAsia="標楷體" w:hAnsi="標楷體"/>
                                      <w:b/>
                                    </w:rPr>
                                  </w:pPr>
                                  <w:r w:rsidRPr="00D83458">
                                    <w:rPr>
                                      <w:rFonts w:ascii="標楷體" w:eastAsia="標楷體" w:hAnsi="標楷體" w:hint="eastAsia"/>
                                      <w:b/>
                                    </w:rPr>
                                    <w:t>通報相關單位支援協助</w:t>
                                  </w:r>
                                </w:p>
                                <w:p w:rsidR="006118D3" w:rsidRPr="00D83458" w:rsidRDefault="006118D3" w:rsidP="006118D3">
                                  <w:pPr>
                                    <w:spacing w:line="360" w:lineRule="exact"/>
                                    <w:jc w:val="center"/>
                                    <w:rPr>
                                      <w:rFonts w:ascii="標楷體" w:eastAsia="標楷體" w:hAnsi="標楷體"/>
                                    </w:rPr>
                                  </w:pPr>
                                  <w:r w:rsidRPr="00D83458">
                                    <w:rPr>
                                      <w:rFonts w:ascii="標楷體" w:eastAsia="標楷體" w:hAnsi="標楷體" w:hint="eastAsia"/>
                                    </w:rPr>
                                    <w:t>(醫院、消防、警察、</w:t>
                                  </w:r>
                                  <w:r w:rsidRPr="003E24FC">
                                    <w:rPr>
                                      <w:rFonts w:ascii="標楷體" w:eastAsia="標楷體" w:hAnsi="標楷體" w:cs="Arial"/>
                                      <w:shd w:val="clear" w:color="auto" w:fill="FFFFFF"/>
                                    </w:rPr>
                                    <w:t>中區環境事故專業技術小組</w:t>
                                  </w:r>
                                  <w:r w:rsidRPr="00D83458">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6" o:spid="_x0000_s1048" style="position:absolute;margin-left:79.45pt;margin-top:18.5pt;width:282pt;height:44.2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">
                      <v:textbox>
                        <w:txbxContent>
                          <w:p w:rsidR="006118D3" w:rsidRPr="00D83458" w:rsidRDefault="006118D3" w:rsidP="006118D3">
                            <w:pPr>
                              <w:spacing w:line="360" w:lineRule="exact"/>
                              <w:jc w:val="center"/>
                              <w:rPr>
                                <w:rFonts w:ascii="標楷體" w:eastAsia="標楷體" w:hAnsi="標楷體"/>
                                <w:b/>
                              </w:rPr>
                            </w:pPr>
                            <w:r w:rsidRPr="00D83458">
                              <w:rPr>
                                <w:rFonts w:ascii="標楷體" w:eastAsia="標楷體" w:hAnsi="標楷體" w:hint="eastAsia"/>
                                <w:b/>
                              </w:rPr>
                              <w:t>通報相關單位支援協助</w:t>
                            </w:r>
                          </w:p>
                          <w:p w:rsidR="006118D3" w:rsidRPr="00D83458" w:rsidRDefault="006118D3" w:rsidP="006118D3">
                            <w:pPr>
                              <w:spacing w:line="360" w:lineRule="exact"/>
                              <w:jc w:val="center"/>
                              <w:rPr>
                                <w:rFonts w:ascii="標楷體" w:eastAsia="標楷體" w:hAnsi="標楷體"/>
                              </w:rPr>
                            </w:pPr>
                            <w:r w:rsidRPr="00D83458">
                              <w:rPr>
                                <w:rFonts w:ascii="標楷體" w:eastAsia="標楷體" w:hAnsi="標楷體" w:hint="eastAsia"/>
                              </w:rPr>
                              <w:t>(醫院、消防、警察、</w:t>
                            </w:r>
                            <w:r w:rsidRPr="003E24FC">
                              <w:rPr>
                                <w:rFonts w:ascii="標楷體" w:eastAsia="標楷體" w:hAnsi="標楷體" w:cs="Arial"/>
                                <w:shd w:val="clear" w:color="auto" w:fill="FFFFFF"/>
                              </w:rPr>
                              <w:t>中區環境事故專業技術小組</w:t>
                            </w:r>
                            <w:r w:rsidRPr="00D83458">
                              <w:rPr>
                                <w:rFonts w:ascii="標楷體" w:eastAsia="標楷體" w:hAnsi="標楷體" w:hint="eastAsia"/>
                              </w:rPr>
                              <w:t>)</w:t>
                            </w:r>
                          </w:p>
                        </w:txbxContent>
                      </v:textbox>
                      <w10:wrap anchorx="margin"/>
                    </v:rect>
                  </w:pict>
                </mc:Fallback>
              </mc:AlternateContent>
            </w:r>
          </w:p>
          <w:p w:rsidR="006118D3" w:rsidRPr="007019AD" w:rsidRDefault="006118D3" w:rsidP="004614BE">
            <w:pPr>
              <w:tabs>
                <w:tab w:val="left" w:pos="4140"/>
              </w:tabs>
              <w:rPr>
                <w:rFonts w:ascii="標楷體" w:eastAsia="標楷體" w:hAnsi="標楷體"/>
              </w:rPr>
            </w:pPr>
            <w:r w:rsidRPr="007019AD">
              <w:rPr>
                <w:rFonts w:ascii="標楷體" w:eastAsia="標楷體" w:hAnsi="標楷體"/>
              </w:rPr>
              <w:tab/>
            </w:r>
          </w:p>
          <w:p w:rsidR="006118D3" w:rsidRPr="007019AD" w:rsidRDefault="006118D3" w:rsidP="004614BE">
            <w:pPr>
              <w:jc w:val="center"/>
              <w:rPr>
                <w:rFonts w:ascii="標楷體" w:eastAsia="標楷體" w:hAnsi="標楷體"/>
                <w:noProof/>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67456" behindDoc="0" locked="0" layoutInCell="1" allowOverlap="1">
                      <wp:simplePos x="0" y="0"/>
                      <wp:positionH relativeFrom="column">
                        <wp:posOffset>2799080</wp:posOffset>
                      </wp:positionH>
                      <wp:positionV relativeFrom="paragraph">
                        <wp:posOffset>120650</wp:posOffset>
                      </wp:positionV>
                      <wp:extent cx="0" cy="269875"/>
                      <wp:effectExtent l="55880" t="9525" r="58420" b="15875"/>
                      <wp:wrapNone/>
                      <wp:docPr id="48"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154E2" id="直線接點 9"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4pt,9.5pt" to="220.4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">
                      <v:stroke endarrow="block"/>
                    </v:line>
                  </w:pict>
                </mc:Fallback>
              </mc:AlternateContent>
            </w: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55168" behindDoc="0" locked="0" layoutInCell="1" allowOverlap="1">
                      <wp:simplePos x="0" y="0"/>
                      <wp:positionH relativeFrom="column">
                        <wp:posOffset>4582795</wp:posOffset>
                      </wp:positionH>
                      <wp:positionV relativeFrom="paragraph">
                        <wp:posOffset>160655</wp:posOffset>
                      </wp:positionV>
                      <wp:extent cx="2350770" cy="3307715"/>
                      <wp:effectExtent l="10795" t="5080" r="10160" b="11430"/>
                      <wp:wrapNone/>
                      <wp:docPr id="47"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0770" cy="3307715"/>
                              </a:xfrm>
                              <a:prstGeom prst="rect">
                                <a:avLst/>
                              </a:prstGeom>
                              <a:solidFill>
                                <a:srgbClr val="FFFFFF"/>
                              </a:solidFill>
                              <a:ln w="9525">
                                <a:solidFill>
                                  <a:srgbClr val="000000"/>
                                </a:solidFill>
                                <a:miter lim="800000"/>
                                <a:headEnd/>
                                <a:tailEnd/>
                              </a:ln>
                            </wps:spPr>
                            <wps:txbx>
                              <w:txbxContent>
                                <w:p w:rsidR="006118D3" w:rsidRPr="00E5012F" w:rsidRDefault="006118D3" w:rsidP="006118D3">
                                  <w:pPr>
                                    <w:rPr>
                                      <w:rFonts w:ascii="標楷體" w:eastAsia="標楷體" w:hAnsi="標楷體"/>
                                    </w:rPr>
                                  </w:pPr>
                                  <w:r w:rsidRPr="00E5012F">
                                    <w:rPr>
                                      <w:rFonts w:ascii="標楷體" w:eastAsia="標楷體" w:hAnsi="標楷體" w:hint="eastAsia"/>
                                    </w:rPr>
                                    <w:t>緊急聯絡電話</w:t>
                                  </w:r>
                                </w:p>
                                <w:p w:rsidR="006118D3" w:rsidRPr="00E5012F" w:rsidRDefault="006118D3" w:rsidP="006118D3">
                                  <w:pPr>
                                    <w:rPr>
                                      <w:rFonts w:ascii="標楷體" w:eastAsia="標楷體" w:hAnsi="標楷體"/>
                                    </w:rPr>
                                  </w:pPr>
                                  <w:r w:rsidRPr="00E5012F">
                                    <w:rPr>
                                      <w:rFonts w:ascii="標楷體" w:eastAsia="標楷體" w:hAnsi="標楷體" w:hint="eastAsia"/>
                                    </w:rPr>
                                    <w:t>校安中心：05-2717373</w:t>
                                  </w:r>
                                </w:p>
                                <w:p w:rsidR="006118D3" w:rsidRPr="00E5012F" w:rsidRDefault="006118D3" w:rsidP="006118D3">
                                  <w:pPr>
                                    <w:rPr>
                                      <w:rFonts w:ascii="標楷體" w:eastAsia="標楷體" w:hAnsi="標楷體"/>
                                    </w:rPr>
                                  </w:pPr>
                                  <w:r w:rsidRPr="00E5012F">
                                    <w:rPr>
                                      <w:rFonts w:ascii="標楷體" w:eastAsia="標楷體" w:hAnsi="標楷體" w:hint="eastAsia"/>
                                    </w:rPr>
                                    <w:t>環安中心：05-2717137、7886</w:t>
                                  </w:r>
                                </w:p>
                                <w:p w:rsidR="006118D3" w:rsidRPr="00E5012F" w:rsidRDefault="006118D3" w:rsidP="006118D3">
                                  <w:pPr>
                                    <w:ind w:left="960" w:hangingChars="400" w:hanging="960"/>
                                    <w:rPr>
                                      <w:rFonts w:ascii="標楷體" w:eastAsia="標楷體" w:hAnsi="標楷體"/>
                                    </w:rPr>
                                  </w:pPr>
                                  <w:r w:rsidRPr="00E5012F">
                                    <w:rPr>
                                      <w:rFonts w:ascii="標楷體" w:eastAsia="標楷體" w:hAnsi="標楷體" w:hint="eastAsia"/>
                                    </w:rPr>
                                    <w:t>駐警隊：05-2717155、7151(蘭潭)、05-2732964(新民)</w:t>
                                  </w:r>
                                </w:p>
                                <w:p w:rsidR="006118D3" w:rsidRPr="00E5012F" w:rsidRDefault="006118D3" w:rsidP="006118D3">
                                  <w:pPr>
                                    <w:ind w:left="1164" w:hangingChars="485" w:hanging="1164"/>
                                    <w:rPr>
                                      <w:rFonts w:ascii="標楷體" w:eastAsia="標楷體" w:hAnsi="標楷體"/>
                                    </w:rPr>
                                  </w:pPr>
                                  <w:r w:rsidRPr="00E5012F">
                                    <w:rPr>
                                      <w:rFonts w:ascii="標楷體" w:eastAsia="標楷體" w:hAnsi="標楷體" w:hint="eastAsia"/>
                                    </w:rPr>
                                    <w:t>健康中心：05-2717069(蘭潭)、05-2732957(新民)</w:t>
                                  </w:r>
                                </w:p>
                                <w:p w:rsidR="006118D3" w:rsidRPr="00E5012F" w:rsidRDefault="006118D3" w:rsidP="006118D3">
                                  <w:pPr>
                                    <w:rPr>
                                      <w:rFonts w:ascii="標楷體" w:eastAsia="標楷體" w:hAnsi="標楷體"/>
                                    </w:rPr>
                                  </w:pPr>
                                  <w:r w:rsidRPr="00E5012F">
                                    <w:rPr>
                                      <w:rFonts w:ascii="標楷體" w:eastAsia="標楷體" w:hAnsi="標楷體" w:hint="eastAsia"/>
                                    </w:rPr>
                                    <w:t>消防局：119</w:t>
                                  </w:r>
                                </w:p>
                                <w:p w:rsidR="006118D3" w:rsidRPr="00E5012F" w:rsidRDefault="006118D3" w:rsidP="006118D3">
                                  <w:pPr>
                                    <w:rPr>
                                      <w:rFonts w:ascii="標楷體" w:eastAsia="標楷體" w:hAnsi="標楷體"/>
                                    </w:rPr>
                                  </w:pPr>
                                  <w:r w:rsidRPr="00E5012F">
                                    <w:rPr>
                                      <w:rFonts w:ascii="標楷體" w:eastAsia="標楷體" w:hAnsi="標楷體" w:hint="eastAsia"/>
                                    </w:rPr>
                                    <w:t>警察局：110</w:t>
                                  </w:r>
                                </w:p>
                                <w:p w:rsidR="006118D3" w:rsidRPr="00E5012F" w:rsidRDefault="006118D3" w:rsidP="006118D3">
                                  <w:pPr>
                                    <w:rPr>
                                      <w:rFonts w:ascii="標楷體" w:eastAsia="標楷體" w:hAnsi="標楷體"/>
                                    </w:rPr>
                                  </w:pPr>
                                  <w:r w:rsidRPr="00E5012F">
                                    <w:rPr>
                                      <w:rFonts w:ascii="標楷體" w:eastAsia="標楷體" w:hAnsi="標楷體" w:cs="Arial"/>
                                      <w:shd w:val="clear" w:color="auto" w:fill="FFFFFF"/>
                                    </w:rPr>
                                    <w:t>中區環境事故專業技術小組</w:t>
                                  </w:r>
                                  <w:r w:rsidRPr="00E5012F">
                                    <w:rPr>
                                      <w:rFonts w:ascii="標楷體" w:eastAsia="標楷體" w:hAnsi="標楷體" w:hint="eastAsia"/>
                                    </w:rPr>
                                    <w:t>：0800-329690</w:t>
                                  </w:r>
                                </w:p>
                                <w:p w:rsidR="006118D3" w:rsidRPr="00E5012F" w:rsidRDefault="006118D3" w:rsidP="006118D3">
                                  <w:pPr>
                                    <w:rPr>
                                      <w:rFonts w:ascii="標楷體" w:eastAsia="標楷體" w:hAnsi="標楷體"/>
                                    </w:rPr>
                                  </w:pPr>
                                  <w:r w:rsidRPr="00E5012F">
                                    <w:rPr>
                                      <w:rFonts w:ascii="標楷體" w:eastAsia="標楷體" w:hAnsi="標楷體" w:hint="eastAsia"/>
                                    </w:rPr>
                                    <w:t>嘉義市環境保護局：05-2251775</w:t>
                                  </w:r>
                                </w:p>
                                <w:p w:rsidR="006118D3" w:rsidRPr="00E5012F" w:rsidRDefault="006118D3" w:rsidP="006118D3">
                                  <w:pPr>
                                    <w:rPr>
                                      <w:rFonts w:ascii="標楷體" w:eastAsia="標楷體" w:hAnsi="標楷體"/>
                                    </w:rPr>
                                  </w:pPr>
                                  <w:r w:rsidRPr="00E5012F">
                                    <w:rPr>
                                      <w:rFonts w:ascii="標楷體" w:eastAsia="標楷體" w:hAnsi="標楷體" w:hint="eastAsia"/>
                                    </w:rPr>
                                    <w:t>聖馬爾定醫院：05-2756000</w:t>
                                  </w:r>
                                </w:p>
                                <w:p w:rsidR="006118D3" w:rsidRPr="00E5012F" w:rsidRDefault="006118D3" w:rsidP="006118D3">
                                  <w:pPr>
                                    <w:rPr>
                                      <w:rFonts w:ascii="標楷體" w:eastAsia="標楷體" w:hAnsi="標楷體"/>
                                    </w:rPr>
                                  </w:pPr>
                                  <w:r w:rsidRPr="00E5012F">
                                    <w:rPr>
                                      <w:rFonts w:ascii="標楷體" w:eastAsia="標楷體" w:hAnsi="標楷體" w:hint="eastAsia"/>
                                    </w:rPr>
                                    <w:t>嘉義基督教醫院：05-2765041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0" o:spid="_x0000_s1049" style="position:absolute;left:0;text-align:left;margin-left:360.85pt;margin-top:12.65pt;width:185.1pt;height:260.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">
                      <v:textbox>
                        <w:txbxContent>
                          <w:p w:rsidR="006118D3" w:rsidRPr="00E5012F" w:rsidRDefault="006118D3" w:rsidP="006118D3">
                            <w:pPr>
                              <w:rPr>
                                <w:rFonts w:ascii="標楷體" w:eastAsia="標楷體" w:hAnsi="標楷體" w:hint="eastAsia"/>
                              </w:rPr>
                            </w:pPr>
                            <w:r w:rsidRPr="00E5012F">
                              <w:rPr>
                                <w:rFonts w:ascii="標楷體" w:eastAsia="標楷體" w:hAnsi="標楷體" w:hint="eastAsia"/>
                              </w:rPr>
                              <w:t>緊急聯絡電話</w:t>
                            </w:r>
                          </w:p>
                          <w:p w:rsidR="006118D3" w:rsidRPr="00E5012F" w:rsidRDefault="006118D3" w:rsidP="006118D3">
                            <w:pPr>
                              <w:rPr>
                                <w:rFonts w:ascii="標楷體" w:eastAsia="標楷體" w:hAnsi="標楷體" w:hint="eastAsia"/>
                              </w:rPr>
                            </w:pPr>
                            <w:proofErr w:type="gramStart"/>
                            <w:r w:rsidRPr="00E5012F">
                              <w:rPr>
                                <w:rFonts w:ascii="標楷體" w:eastAsia="標楷體" w:hAnsi="標楷體" w:hint="eastAsia"/>
                              </w:rPr>
                              <w:t>校安中心</w:t>
                            </w:r>
                            <w:proofErr w:type="gramEnd"/>
                            <w:r w:rsidRPr="00E5012F">
                              <w:rPr>
                                <w:rFonts w:ascii="標楷體" w:eastAsia="標楷體" w:hAnsi="標楷體" w:hint="eastAsia"/>
                              </w:rPr>
                              <w:t>：05-2717373</w:t>
                            </w:r>
                          </w:p>
                          <w:p w:rsidR="006118D3" w:rsidRPr="00E5012F" w:rsidRDefault="006118D3" w:rsidP="006118D3">
                            <w:pPr>
                              <w:rPr>
                                <w:rFonts w:ascii="標楷體" w:eastAsia="標楷體" w:hAnsi="標楷體" w:hint="eastAsia"/>
                              </w:rPr>
                            </w:pPr>
                            <w:r w:rsidRPr="00E5012F">
                              <w:rPr>
                                <w:rFonts w:ascii="標楷體" w:eastAsia="標楷體" w:hAnsi="標楷體" w:hint="eastAsia"/>
                              </w:rPr>
                              <w:t>環安中心：05-2717137、7886</w:t>
                            </w:r>
                          </w:p>
                          <w:p w:rsidR="006118D3" w:rsidRPr="00E5012F" w:rsidRDefault="006118D3" w:rsidP="006118D3">
                            <w:pPr>
                              <w:ind w:left="960" w:hangingChars="400" w:hanging="960"/>
                              <w:rPr>
                                <w:rFonts w:ascii="標楷體" w:eastAsia="標楷體" w:hAnsi="標楷體" w:hint="eastAsia"/>
                              </w:rPr>
                            </w:pPr>
                            <w:r w:rsidRPr="00E5012F">
                              <w:rPr>
                                <w:rFonts w:ascii="標楷體" w:eastAsia="標楷體" w:hAnsi="標楷體" w:hint="eastAsia"/>
                              </w:rPr>
                              <w:t>駐警隊：05-2717155、7151(蘭潭)、05-2732964(新民)</w:t>
                            </w:r>
                          </w:p>
                          <w:p w:rsidR="006118D3" w:rsidRPr="00E5012F" w:rsidRDefault="006118D3" w:rsidP="006118D3">
                            <w:pPr>
                              <w:ind w:left="1164" w:hangingChars="485" w:hanging="1164"/>
                              <w:rPr>
                                <w:rFonts w:ascii="標楷體" w:eastAsia="標楷體" w:hAnsi="標楷體" w:hint="eastAsia"/>
                              </w:rPr>
                            </w:pPr>
                            <w:r w:rsidRPr="00E5012F">
                              <w:rPr>
                                <w:rFonts w:ascii="標楷體" w:eastAsia="標楷體" w:hAnsi="標楷體" w:hint="eastAsia"/>
                              </w:rPr>
                              <w:t>健康中心：05-2717069(蘭潭)、05-2732957(新民)</w:t>
                            </w:r>
                          </w:p>
                          <w:p w:rsidR="006118D3" w:rsidRPr="00E5012F" w:rsidRDefault="006118D3" w:rsidP="006118D3">
                            <w:pPr>
                              <w:rPr>
                                <w:rFonts w:ascii="標楷體" w:eastAsia="標楷體" w:hAnsi="標楷體" w:hint="eastAsia"/>
                              </w:rPr>
                            </w:pPr>
                            <w:r w:rsidRPr="00E5012F">
                              <w:rPr>
                                <w:rFonts w:ascii="標楷體" w:eastAsia="標楷體" w:hAnsi="標楷體" w:hint="eastAsia"/>
                              </w:rPr>
                              <w:t>消防局：119</w:t>
                            </w:r>
                          </w:p>
                          <w:p w:rsidR="006118D3" w:rsidRPr="00E5012F" w:rsidRDefault="006118D3" w:rsidP="006118D3">
                            <w:pPr>
                              <w:rPr>
                                <w:rFonts w:ascii="標楷體" w:eastAsia="標楷體" w:hAnsi="標楷體" w:hint="eastAsia"/>
                              </w:rPr>
                            </w:pPr>
                            <w:r w:rsidRPr="00E5012F">
                              <w:rPr>
                                <w:rFonts w:ascii="標楷體" w:eastAsia="標楷體" w:hAnsi="標楷體" w:hint="eastAsia"/>
                              </w:rPr>
                              <w:t>警察局：110</w:t>
                            </w:r>
                          </w:p>
                          <w:p w:rsidR="006118D3" w:rsidRPr="00E5012F" w:rsidRDefault="006118D3" w:rsidP="006118D3">
                            <w:pPr>
                              <w:rPr>
                                <w:rFonts w:ascii="標楷體" w:eastAsia="標楷體" w:hAnsi="標楷體" w:hint="eastAsia"/>
                              </w:rPr>
                            </w:pPr>
                            <w:r w:rsidRPr="00E5012F">
                              <w:rPr>
                                <w:rFonts w:ascii="標楷體" w:eastAsia="標楷體" w:hAnsi="標楷體" w:cs="Arial"/>
                                <w:shd w:val="clear" w:color="auto" w:fill="FFFFFF"/>
                              </w:rPr>
                              <w:t>中區環境事故專業技術小組</w:t>
                            </w:r>
                            <w:r w:rsidRPr="00E5012F">
                              <w:rPr>
                                <w:rFonts w:ascii="標楷體" w:eastAsia="標楷體" w:hAnsi="標楷體" w:hint="eastAsia"/>
                              </w:rPr>
                              <w:t>：0800-329690</w:t>
                            </w:r>
                          </w:p>
                          <w:p w:rsidR="006118D3" w:rsidRPr="00E5012F" w:rsidRDefault="006118D3" w:rsidP="006118D3">
                            <w:pPr>
                              <w:rPr>
                                <w:rFonts w:ascii="標楷體" w:eastAsia="標楷體" w:hAnsi="標楷體" w:hint="eastAsia"/>
                              </w:rPr>
                            </w:pPr>
                            <w:r w:rsidRPr="00E5012F">
                              <w:rPr>
                                <w:rFonts w:ascii="標楷體" w:eastAsia="標楷體" w:hAnsi="標楷體" w:hint="eastAsia"/>
                              </w:rPr>
                              <w:t>嘉義市環境保護局：05-2251775</w:t>
                            </w:r>
                          </w:p>
                          <w:p w:rsidR="006118D3" w:rsidRPr="00E5012F" w:rsidRDefault="006118D3" w:rsidP="006118D3">
                            <w:pPr>
                              <w:rPr>
                                <w:rFonts w:ascii="標楷體" w:eastAsia="標楷體" w:hAnsi="標楷體" w:hint="eastAsia"/>
                              </w:rPr>
                            </w:pPr>
                            <w:r w:rsidRPr="00E5012F">
                              <w:rPr>
                                <w:rFonts w:ascii="標楷體" w:eastAsia="標楷體" w:hAnsi="標楷體" w:hint="eastAsia"/>
                              </w:rPr>
                              <w:t>聖馬爾定醫院：05-2756000</w:t>
                            </w:r>
                          </w:p>
                          <w:p w:rsidR="006118D3" w:rsidRPr="00E5012F" w:rsidRDefault="006118D3" w:rsidP="006118D3">
                            <w:pPr>
                              <w:rPr>
                                <w:rFonts w:ascii="標楷體" w:eastAsia="標楷體" w:hAnsi="標楷體" w:hint="eastAsia"/>
                              </w:rPr>
                            </w:pPr>
                            <w:r w:rsidRPr="00E5012F">
                              <w:rPr>
                                <w:rFonts w:ascii="標楷體" w:eastAsia="標楷體" w:hAnsi="標楷體" w:hint="eastAsia"/>
                              </w:rPr>
                              <w:t>嘉義基督教醫院：05-2765041</w:t>
                            </w:r>
                          </w:p>
                        </w:txbxContent>
                      </v:textbox>
                    </v:rect>
                  </w:pict>
                </mc:Fallback>
              </mc:AlternateContent>
            </w:r>
            <w:r w:rsidRPr="007019AD">
              <w:rPr>
                <w:rFonts w:ascii="標楷體" w:eastAsia="標楷體" w:hAnsi="標楷體"/>
                <w:noProof/>
              </w:rPr>
              <mc:AlternateContent>
                <mc:Choice Requires="wps">
                  <w:drawing>
                    <wp:anchor distT="0" distB="0" distL="114300" distR="114300" simplePos="0" relativeHeight="251651072" behindDoc="0" locked="0" layoutInCell="1" allowOverlap="1">
                      <wp:simplePos x="0" y="0"/>
                      <wp:positionH relativeFrom="margin">
                        <wp:posOffset>1200150</wp:posOffset>
                      </wp:positionH>
                      <wp:positionV relativeFrom="paragraph">
                        <wp:posOffset>161925</wp:posOffset>
                      </wp:positionV>
                      <wp:extent cx="3191510" cy="457200"/>
                      <wp:effectExtent l="9525" t="6350" r="8890" b="12700"/>
                      <wp:wrapNone/>
                      <wp:docPr id="46"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1510" cy="457200"/>
                              </a:xfrm>
                              <a:prstGeom prst="rect">
                                <a:avLst/>
                              </a:prstGeom>
                              <a:solidFill>
                                <a:srgbClr val="FFFFFF"/>
                              </a:solidFill>
                              <a:ln w="9525">
                                <a:solidFill>
                                  <a:srgbClr val="000000"/>
                                </a:solidFill>
                                <a:miter lim="800000"/>
                                <a:headEnd/>
                                <a:tailEnd/>
                              </a:ln>
                            </wps:spPr>
                            <wps:txbx>
                              <w:txbxContent>
                                <w:p w:rsidR="006118D3" w:rsidRPr="00D83458" w:rsidRDefault="006118D3" w:rsidP="006118D3">
                                  <w:pPr>
                                    <w:spacing w:line="280" w:lineRule="exact"/>
                                    <w:jc w:val="center"/>
                                    <w:rPr>
                                      <w:rFonts w:ascii="標楷體" w:eastAsia="標楷體" w:hAnsi="標楷體"/>
                                    </w:rPr>
                                  </w:pPr>
                                  <w:r w:rsidRPr="00D83458">
                                    <w:rPr>
                                      <w:rFonts w:ascii="標楷體" w:eastAsia="標楷體" w:hAnsi="標楷體" w:hint="eastAsia"/>
                                      <w:b/>
                                    </w:rPr>
                                    <w:t>使人員遠離危險源</w:t>
                                  </w:r>
                                  <w:r w:rsidRPr="00D83458">
                                    <w:rPr>
                                      <w:rFonts w:ascii="標楷體" w:eastAsia="標楷體" w:hAnsi="標楷體" w:hint="eastAsia"/>
                                    </w:rPr>
                                    <w:t>(疏散、避難、封鎖、管制進入、通知警告、停課、安置、就醫)</w:t>
                                  </w:r>
                                </w:p>
                                <w:p w:rsidR="006118D3" w:rsidRPr="003F3B63" w:rsidRDefault="006118D3" w:rsidP="006118D3">
                                  <w:pPr>
                                    <w:rPr>
                                      <w:rFonts w:ascii="標楷體" w:eastAsia="標楷體" w:hAnsi="標楷體"/>
                                      <w:color w:val="00B0F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50" style="position:absolute;left:0;text-align:left;margin-left:94.5pt;margin-top:12.75pt;width:251.3pt;height:36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">
                      <v:textbox>
                        <w:txbxContent>
                          <w:p w:rsidR="006118D3" w:rsidRPr="00D83458" w:rsidRDefault="006118D3" w:rsidP="006118D3">
                            <w:pPr>
                              <w:spacing w:line="280" w:lineRule="exact"/>
                              <w:jc w:val="center"/>
                              <w:rPr>
                                <w:rFonts w:ascii="標楷體" w:eastAsia="標楷體" w:hAnsi="標楷體"/>
                              </w:rPr>
                            </w:pPr>
                            <w:r w:rsidRPr="00D83458">
                              <w:rPr>
                                <w:rFonts w:ascii="標楷體" w:eastAsia="標楷體" w:hAnsi="標楷體" w:hint="eastAsia"/>
                                <w:b/>
                              </w:rPr>
                              <w:t>使人員遠離危險源</w:t>
                            </w:r>
                            <w:r w:rsidRPr="00D83458">
                              <w:rPr>
                                <w:rFonts w:ascii="標楷體" w:eastAsia="標楷體" w:hAnsi="標楷體" w:hint="eastAsia"/>
                              </w:rPr>
                              <w:t>(疏散、避難、封鎖、管制進入、通知警告、停課、安置、就醫)</w:t>
                            </w:r>
                          </w:p>
                          <w:p w:rsidR="006118D3" w:rsidRPr="003F3B63" w:rsidRDefault="006118D3" w:rsidP="006118D3">
                            <w:pPr>
                              <w:rPr>
                                <w:rFonts w:ascii="標楷體" w:eastAsia="標楷體" w:hAnsi="標楷體"/>
                                <w:color w:val="00B0F0"/>
                              </w:rPr>
                            </w:pPr>
                          </w:p>
                        </w:txbxContent>
                      </v:textbox>
                      <w10:wrap anchorx="margin"/>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68480" behindDoc="0" locked="0" layoutInCell="1" allowOverlap="1">
                      <wp:simplePos x="0" y="0"/>
                      <wp:positionH relativeFrom="column">
                        <wp:posOffset>2795905</wp:posOffset>
                      </wp:positionH>
                      <wp:positionV relativeFrom="paragraph">
                        <wp:posOffset>156210</wp:posOffset>
                      </wp:positionV>
                      <wp:extent cx="0" cy="269875"/>
                      <wp:effectExtent l="52705" t="5715" r="61595" b="19685"/>
                      <wp:wrapNone/>
                      <wp:docPr id="45"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F1B6E" id="直線接點 9"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15pt,12.3pt" to="220.1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">
                      <v:stroke endarrow="block"/>
                    </v:line>
                  </w:pict>
                </mc:Fallback>
              </mc:AlternateContent>
            </w:r>
          </w:p>
          <w:p w:rsidR="006118D3" w:rsidRPr="007019AD" w:rsidRDefault="00043ABC" w:rsidP="004614BE">
            <w:pPr>
              <w:snapToGrid w:val="0"/>
              <w:ind w:left="960" w:hangingChars="400" w:hanging="960"/>
              <w:rPr>
                <w:rFonts w:ascii="標楷體" w:eastAsia="標楷體" w:hAnsi="標楷體"/>
                <w:sz w:val="28"/>
                <w:szCs w:val="28"/>
              </w:rPr>
            </w:pPr>
            <w:r w:rsidRPr="007019AD">
              <w:rPr>
                <w:rFonts w:ascii="標楷體" w:eastAsia="標楷體" w:hAnsi="標楷體"/>
                <w:noProof/>
              </w:rPr>
              <mc:AlternateContent>
                <mc:Choice Requires="wps">
                  <w:drawing>
                    <wp:anchor distT="0" distB="0" distL="114300" distR="114300" simplePos="0" relativeHeight="251652096" behindDoc="0" locked="0" layoutInCell="1" allowOverlap="1">
                      <wp:simplePos x="0" y="0"/>
                      <wp:positionH relativeFrom="margin">
                        <wp:posOffset>1209675</wp:posOffset>
                      </wp:positionH>
                      <wp:positionV relativeFrom="paragraph">
                        <wp:posOffset>194945</wp:posOffset>
                      </wp:positionV>
                      <wp:extent cx="3174365" cy="457200"/>
                      <wp:effectExtent l="9525" t="8890" r="6985" b="10160"/>
                      <wp:wrapNone/>
                      <wp:docPr id="44"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4365" cy="457200"/>
                              </a:xfrm>
                              <a:prstGeom prst="rect">
                                <a:avLst/>
                              </a:prstGeom>
                              <a:solidFill>
                                <a:srgbClr val="FFFFFF"/>
                              </a:solidFill>
                              <a:ln w="9525">
                                <a:solidFill>
                                  <a:srgbClr val="000000"/>
                                </a:solidFill>
                                <a:miter lim="800000"/>
                                <a:headEnd/>
                                <a:tailEnd/>
                              </a:ln>
                            </wps:spPr>
                            <wps:txbx>
                              <w:txbxContent>
                                <w:p w:rsidR="006118D3" w:rsidRPr="00A35950" w:rsidRDefault="006118D3" w:rsidP="006118D3">
                                  <w:pPr>
                                    <w:spacing w:line="360" w:lineRule="auto"/>
                                    <w:jc w:val="center"/>
                                    <w:rPr>
                                      <w:rFonts w:ascii="標楷體" w:eastAsia="標楷體" w:hAnsi="標楷體"/>
                                    </w:rPr>
                                  </w:pPr>
                                  <w:r w:rsidRPr="00A35950">
                                    <w:rPr>
                                      <w:rFonts w:ascii="標楷體" w:eastAsia="標楷體" w:hAnsi="標楷體" w:hint="eastAsia"/>
                                      <w:b/>
                                    </w:rPr>
                                    <w:t>消除危險源</w:t>
                                  </w:r>
                                  <w:r w:rsidRPr="00A35950">
                                    <w:rPr>
                                      <w:rFonts w:ascii="標楷體" w:eastAsia="標楷體" w:hAnsi="標楷體" w:hint="eastAsia"/>
                                    </w:rPr>
                                    <w:t>(滅火、斷電、移除危險物品、)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51" style="position:absolute;left:0;text-align:left;margin-left:95.25pt;margin-top:15.35pt;width:249.95pt;height:3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">
                      <v:textbox>
                        <w:txbxContent>
                          <w:p w:rsidR="006118D3" w:rsidRPr="00A35950" w:rsidRDefault="006118D3" w:rsidP="006118D3">
                            <w:pPr>
                              <w:spacing w:line="360" w:lineRule="auto"/>
                              <w:jc w:val="center"/>
                              <w:rPr>
                                <w:rFonts w:ascii="標楷體" w:eastAsia="標楷體" w:hAnsi="標楷體"/>
                              </w:rPr>
                            </w:pPr>
                            <w:r w:rsidRPr="00A35950">
                              <w:rPr>
                                <w:rFonts w:ascii="標楷體" w:eastAsia="標楷體" w:hAnsi="標楷體" w:hint="eastAsia"/>
                                <w:b/>
                              </w:rPr>
                              <w:t>消除危險源</w:t>
                            </w:r>
                            <w:r w:rsidRPr="00A35950">
                              <w:rPr>
                                <w:rFonts w:ascii="標楷體" w:eastAsia="標楷體" w:hAnsi="標楷體" w:hint="eastAsia"/>
                              </w:rPr>
                              <w:t>(</w:t>
                            </w:r>
                            <w:r w:rsidRPr="00A35950">
                              <w:rPr>
                                <w:rFonts w:ascii="標楷體" w:eastAsia="標楷體" w:hAnsi="標楷體" w:hint="eastAsia"/>
                              </w:rPr>
                              <w:t>滅火、斷電、移除危險物品、)</w:t>
                            </w:r>
                          </w:p>
                        </w:txbxContent>
                      </v:textbox>
                      <w10:wrap anchorx="margin"/>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69504" behindDoc="0" locked="0" layoutInCell="1" allowOverlap="1">
                      <wp:simplePos x="0" y="0"/>
                      <wp:positionH relativeFrom="column">
                        <wp:posOffset>2799080</wp:posOffset>
                      </wp:positionH>
                      <wp:positionV relativeFrom="paragraph">
                        <wp:posOffset>189230</wp:posOffset>
                      </wp:positionV>
                      <wp:extent cx="0" cy="269875"/>
                      <wp:effectExtent l="55880" t="8890" r="58420" b="16510"/>
                      <wp:wrapNone/>
                      <wp:docPr id="43"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1F0C9" id="直線接點 9"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4pt,14.9pt" to="220.4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">
                      <v:stroke endarrow="block"/>
                    </v:line>
                  </w:pict>
                </mc:Fallback>
              </mc:AlternateContent>
            </w:r>
          </w:p>
          <w:p w:rsidR="006118D3" w:rsidRPr="007019AD" w:rsidRDefault="00043ABC" w:rsidP="004614BE">
            <w:pPr>
              <w:snapToGrid w:val="0"/>
              <w:ind w:left="960" w:hangingChars="400" w:hanging="960"/>
              <w:rPr>
                <w:rFonts w:ascii="標楷體" w:eastAsia="標楷體" w:hAnsi="標楷體"/>
                <w:sz w:val="28"/>
                <w:szCs w:val="28"/>
              </w:rPr>
            </w:pPr>
            <w:r w:rsidRPr="007019AD">
              <w:rPr>
                <w:rFonts w:ascii="標楷體" w:eastAsia="標楷體" w:hAnsi="標楷體"/>
                <w:noProof/>
              </w:rPr>
              <mc:AlternateContent>
                <mc:Choice Requires="wps">
                  <w:drawing>
                    <wp:anchor distT="0" distB="0" distL="114300" distR="114300" simplePos="0" relativeHeight="251648000" behindDoc="0" locked="0" layoutInCell="1" allowOverlap="1">
                      <wp:simplePos x="0" y="0"/>
                      <wp:positionH relativeFrom="margin">
                        <wp:posOffset>1209675</wp:posOffset>
                      </wp:positionH>
                      <wp:positionV relativeFrom="paragraph">
                        <wp:posOffset>227965</wp:posOffset>
                      </wp:positionV>
                      <wp:extent cx="3172460" cy="457200"/>
                      <wp:effectExtent l="9525" t="12065" r="8890" b="6985"/>
                      <wp:wrapNone/>
                      <wp:docPr id="42"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2460" cy="457200"/>
                              </a:xfrm>
                              <a:prstGeom prst="rect">
                                <a:avLst/>
                              </a:prstGeom>
                              <a:solidFill>
                                <a:srgbClr val="FFFFFF"/>
                              </a:solidFill>
                              <a:ln w="9525">
                                <a:solidFill>
                                  <a:srgbClr val="000000"/>
                                </a:solidFill>
                                <a:miter lim="800000"/>
                                <a:headEnd/>
                                <a:tailEnd/>
                              </a:ln>
                            </wps:spPr>
                            <wps:txbx>
                              <w:txbxContent>
                                <w:p w:rsidR="006118D3" w:rsidRPr="003F3B63" w:rsidRDefault="006118D3" w:rsidP="006118D3">
                                  <w:pPr>
                                    <w:spacing w:beforeLines="50" w:before="180" w:line="240" w:lineRule="exact"/>
                                    <w:jc w:val="center"/>
                                    <w:rPr>
                                      <w:rFonts w:ascii="標楷體" w:eastAsia="標楷體" w:hAnsi="標楷體"/>
                                      <w:color w:val="00B0F0"/>
                                    </w:rPr>
                                  </w:pPr>
                                  <w:r w:rsidRPr="00D83458">
                                    <w:rPr>
                                      <w:rFonts w:ascii="標楷體" w:eastAsia="標楷體" w:hAnsi="標楷體" w:hint="eastAsia"/>
                                      <w:b/>
                                    </w:rPr>
                                    <w:t>通知家屬及相關單位、設立專責發言人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52" style="position:absolute;left:0;text-align:left;margin-left:95.25pt;margin-top:17.95pt;width:249.8pt;height:36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">
                      <v:textbox>
                        <w:txbxContent>
                          <w:p w:rsidR="006118D3" w:rsidRPr="003F3B63" w:rsidRDefault="006118D3" w:rsidP="006118D3">
                            <w:pPr>
                              <w:spacing w:beforeLines="50" w:before="180" w:line="240" w:lineRule="exact"/>
                              <w:jc w:val="center"/>
                              <w:rPr>
                                <w:rFonts w:ascii="標楷體" w:eastAsia="標楷體" w:hAnsi="標楷體"/>
                                <w:color w:val="00B0F0"/>
                              </w:rPr>
                            </w:pPr>
                            <w:r w:rsidRPr="00D83458">
                              <w:rPr>
                                <w:rFonts w:ascii="標楷體" w:eastAsia="標楷體" w:hAnsi="標楷體" w:hint="eastAsia"/>
                                <w:b/>
                              </w:rPr>
                              <w:t>通知家屬及相關單位、設立專責發言人</w:t>
                            </w:r>
                          </w:p>
                        </w:txbxContent>
                      </v:textbox>
                      <w10:wrap anchorx="margin"/>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70528" behindDoc="0" locked="0" layoutInCell="1" allowOverlap="1">
                      <wp:simplePos x="0" y="0"/>
                      <wp:positionH relativeFrom="column">
                        <wp:posOffset>2797175</wp:posOffset>
                      </wp:positionH>
                      <wp:positionV relativeFrom="paragraph">
                        <wp:posOffset>222885</wp:posOffset>
                      </wp:positionV>
                      <wp:extent cx="0" cy="269875"/>
                      <wp:effectExtent l="53975" t="12065" r="60325" b="22860"/>
                      <wp:wrapNone/>
                      <wp:docPr id="41"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6E416" id="直線接點 9"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25pt,17.55pt" to="220.2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">
                      <v:stroke endarrow="block"/>
                    </v:line>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960" w:hangingChars="400" w:hanging="960"/>
              <w:rPr>
                <w:rFonts w:ascii="標楷體" w:eastAsia="標楷體" w:hAnsi="標楷體"/>
                <w:sz w:val="28"/>
                <w:szCs w:val="28"/>
              </w:rPr>
            </w:pPr>
            <w:r w:rsidRPr="007019AD">
              <w:rPr>
                <w:rFonts w:ascii="標楷體" w:eastAsia="標楷體" w:hAnsi="標楷體"/>
                <w:noProof/>
              </w:rPr>
              <mc:AlternateContent>
                <mc:Choice Requires="wps">
                  <w:drawing>
                    <wp:anchor distT="0" distB="0" distL="114300" distR="114300" simplePos="0" relativeHeight="251649024" behindDoc="0" locked="0" layoutInCell="1" allowOverlap="1">
                      <wp:simplePos x="0" y="0"/>
                      <wp:positionH relativeFrom="margin">
                        <wp:posOffset>1205230</wp:posOffset>
                      </wp:positionH>
                      <wp:positionV relativeFrom="paragraph">
                        <wp:posOffset>36830</wp:posOffset>
                      </wp:positionV>
                      <wp:extent cx="3183890" cy="457200"/>
                      <wp:effectExtent l="5080" t="12700" r="11430" b="6350"/>
                      <wp:wrapNone/>
                      <wp:docPr id="40"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3890" cy="457200"/>
                              </a:xfrm>
                              <a:prstGeom prst="rect">
                                <a:avLst/>
                              </a:prstGeom>
                              <a:solidFill>
                                <a:srgbClr val="FFFFFF"/>
                              </a:solidFill>
                              <a:ln w="9525">
                                <a:solidFill>
                                  <a:srgbClr val="000000"/>
                                </a:solidFill>
                                <a:miter lim="800000"/>
                                <a:headEnd/>
                                <a:tailEnd/>
                              </a:ln>
                            </wps:spPr>
                            <wps:txbx>
                              <w:txbxContent>
                                <w:p w:rsidR="006118D3" w:rsidRPr="00C82ABF" w:rsidRDefault="006118D3" w:rsidP="006118D3">
                                  <w:pPr>
                                    <w:spacing w:line="360" w:lineRule="auto"/>
                                    <w:jc w:val="center"/>
                                    <w:rPr>
                                      <w:rFonts w:ascii="標楷體" w:eastAsia="標楷體" w:hAnsi="標楷體"/>
                                      <w:b/>
                                    </w:rPr>
                                  </w:pPr>
                                  <w:r w:rsidRPr="00D83458">
                                    <w:rPr>
                                      <w:rFonts w:ascii="標楷體" w:eastAsia="標楷體" w:hAnsi="標楷體" w:hint="eastAsia"/>
                                      <w:b/>
                                    </w:rPr>
                                    <w:t>復原</w:t>
                                  </w:r>
                                  <w:r w:rsidRPr="00D83458">
                                    <w:rPr>
                                      <w:rFonts w:ascii="標楷體" w:eastAsia="標楷體" w:hAnsi="標楷體" w:hint="eastAsia"/>
                                    </w:rPr>
                                    <w:t>(輔導、慰助、設施修復)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053" style="position:absolute;left:0;text-align:left;margin-left:94.9pt;margin-top:2.9pt;width:250.7pt;height:36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">
                      <v:textbox>
                        <w:txbxContent>
                          <w:p w:rsidR="006118D3" w:rsidRPr="00C82ABF" w:rsidRDefault="006118D3" w:rsidP="006118D3">
                            <w:pPr>
                              <w:spacing w:line="360" w:lineRule="auto"/>
                              <w:jc w:val="center"/>
                              <w:rPr>
                                <w:rFonts w:ascii="標楷體" w:eastAsia="標楷體" w:hAnsi="標楷體"/>
                                <w:b/>
                              </w:rPr>
                            </w:pPr>
                            <w:r w:rsidRPr="00D83458">
                              <w:rPr>
                                <w:rFonts w:ascii="標楷體" w:eastAsia="標楷體" w:hAnsi="標楷體" w:hint="eastAsia"/>
                                <w:b/>
                              </w:rPr>
                              <w:t>復原</w:t>
                            </w:r>
                            <w:r w:rsidRPr="00D83458">
                              <w:rPr>
                                <w:rFonts w:ascii="標楷體" w:eastAsia="標楷體" w:hAnsi="標楷體" w:hint="eastAsia"/>
                              </w:rPr>
                              <w:t>(輔導、</w:t>
                            </w:r>
                            <w:proofErr w:type="gramStart"/>
                            <w:r w:rsidRPr="00D83458">
                              <w:rPr>
                                <w:rFonts w:ascii="標楷體" w:eastAsia="標楷體" w:hAnsi="標楷體" w:hint="eastAsia"/>
                              </w:rPr>
                              <w:t>慰</w:t>
                            </w:r>
                            <w:proofErr w:type="gramEnd"/>
                            <w:r w:rsidRPr="00D83458">
                              <w:rPr>
                                <w:rFonts w:ascii="標楷體" w:eastAsia="標楷體" w:hAnsi="標楷體" w:hint="eastAsia"/>
                              </w:rPr>
                              <w:t>助、設施修復)</w:t>
                            </w:r>
                          </w:p>
                        </w:txbxContent>
                      </v:textbox>
                      <w10:wrap anchorx="margin"/>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71552" behindDoc="0" locked="0" layoutInCell="1" allowOverlap="1">
                      <wp:simplePos x="0" y="0"/>
                      <wp:positionH relativeFrom="column">
                        <wp:posOffset>2797175</wp:posOffset>
                      </wp:positionH>
                      <wp:positionV relativeFrom="paragraph">
                        <wp:posOffset>31750</wp:posOffset>
                      </wp:positionV>
                      <wp:extent cx="0" cy="269875"/>
                      <wp:effectExtent l="53975" t="12700" r="60325" b="22225"/>
                      <wp:wrapNone/>
                      <wp:docPr id="3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37699" id="直線接點 9"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25pt,2.5pt" to="220.2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">
                      <v:stroke endarrow="block"/>
                    </v:line>
                  </w:pict>
                </mc:Fallback>
              </mc:AlternateContent>
            </w:r>
            <w:r w:rsidRPr="007019AD">
              <w:rPr>
                <w:rFonts w:ascii="標楷體" w:eastAsia="標楷體" w:hAnsi="標楷體"/>
                <w:noProof/>
              </w:rPr>
              <mc:AlternateContent>
                <mc:Choice Requires="wps">
                  <w:drawing>
                    <wp:anchor distT="0" distB="0" distL="114300" distR="114300" simplePos="0" relativeHeight="251650048" behindDoc="0" locked="0" layoutInCell="1" allowOverlap="1">
                      <wp:simplePos x="0" y="0"/>
                      <wp:positionH relativeFrom="margin">
                        <wp:posOffset>1208405</wp:posOffset>
                      </wp:positionH>
                      <wp:positionV relativeFrom="paragraph">
                        <wp:posOffset>302260</wp:posOffset>
                      </wp:positionV>
                      <wp:extent cx="3183890" cy="457200"/>
                      <wp:effectExtent l="8255" t="6985" r="8255" b="12065"/>
                      <wp:wrapNone/>
                      <wp:docPr id="3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3890" cy="457200"/>
                              </a:xfrm>
                              <a:prstGeom prst="rect">
                                <a:avLst/>
                              </a:prstGeom>
                              <a:solidFill>
                                <a:srgbClr val="FFFFFF"/>
                              </a:solidFill>
                              <a:ln w="9525">
                                <a:solidFill>
                                  <a:srgbClr val="000000"/>
                                </a:solidFill>
                                <a:miter lim="800000"/>
                                <a:headEnd/>
                                <a:tailEnd/>
                              </a:ln>
                            </wps:spPr>
                            <wps:txbx>
                              <w:txbxContent>
                                <w:p w:rsidR="006118D3" w:rsidRPr="00080E4D" w:rsidRDefault="006118D3" w:rsidP="006118D3">
                                  <w:pPr>
                                    <w:spacing w:line="360" w:lineRule="auto"/>
                                    <w:jc w:val="center"/>
                                    <w:rPr>
                                      <w:rFonts w:ascii="標楷體" w:eastAsia="標楷體" w:hAnsi="標楷體"/>
                                      <w:color w:val="00B0F0"/>
                                    </w:rPr>
                                  </w:pPr>
                                  <w:r w:rsidRPr="00D83458">
                                    <w:rPr>
                                      <w:rFonts w:ascii="標楷體" w:eastAsia="標楷體" w:hAnsi="標楷體" w:hint="eastAsia"/>
                                      <w:b/>
                                    </w:rPr>
                                    <w:t>檢討與改善</w:t>
                                  </w:r>
                                  <w:r w:rsidRPr="00D83458">
                                    <w:rPr>
                                      <w:rFonts w:ascii="標楷體" w:eastAsia="標楷體" w:hAnsi="標楷體" w:hint="eastAsia"/>
                                    </w:rPr>
                                    <w:t>(災害原因、校園防護、處置措施)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054" style="position:absolute;left:0;text-align:left;margin-left:95.15pt;margin-top:23.8pt;width:250.7pt;height:36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">
                      <v:textbox>
                        <w:txbxContent>
                          <w:p w:rsidR="006118D3" w:rsidRPr="00080E4D" w:rsidRDefault="006118D3" w:rsidP="006118D3">
                            <w:pPr>
                              <w:spacing w:line="360" w:lineRule="auto"/>
                              <w:jc w:val="center"/>
                              <w:rPr>
                                <w:rFonts w:ascii="標楷體" w:eastAsia="標楷體" w:hAnsi="標楷體"/>
                                <w:color w:val="00B0F0"/>
                              </w:rPr>
                            </w:pPr>
                            <w:r w:rsidRPr="00D83458">
                              <w:rPr>
                                <w:rFonts w:ascii="標楷體" w:eastAsia="標楷體" w:hAnsi="標楷體" w:hint="eastAsia"/>
                                <w:b/>
                              </w:rPr>
                              <w:t>檢討與改善</w:t>
                            </w:r>
                            <w:r w:rsidRPr="00D83458">
                              <w:rPr>
                                <w:rFonts w:ascii="標楷體" w:eastAsia="標楷體" w:hAnsi="標楷體" w:hint="eastAsia"/>
                              </w:rPr>
                              <w:t>(災害原因、校園防護、處置措施)</w:t>
                            </w:r>
                          </w:p>
                        </w:txbxContent>
                      </v:textbox>
                      <w10:wrap anchorx="margin"/>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72576" behindDoc="0" locked="0" layoutInCell="1" allowOverlap="1">
                      <wp:simplePos x="0" y="0"/>
                      <wp:positionH relativeFrom="column">
                        <wp:posOffset>2800985</wp:posOffset>
                      </wp:positionH>
                      <wp:positionV relativeFrom="paragraph">
                        <wp:posOffset>65405</wp:posOffset>
                      </wp:positionV>
                      <wp:extent cx="0" cy="269875"/>
                      <wp:effectExtent l="57785" t="6985" r="56515" b="18415"/>
                      <wp:wrapNone/>
                      <wp:docPr id="37"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F48BD" id="直線接點 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5pt,5.15pt" to="220.5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">
                      <v:stroke endarrow="block"/>
                    </v:line>
                  </w:pict>
                </mc:Fallback>
              </mc:AlternateContent>
            </w:r>
          </w:p>
          <w:p w:rsidR="006118D3" w:rsidRPr="007019AD" w:rsidRDefault="00043ABC" w:rsidP="004614BE">
            <w:pPr>
              <w:snapToGrid w:val="0"/>
              <w:ind w:left="1120" w:hangingChars="400" w:hanging="1120"/>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simplePos x="0" y="0"/>
                      <wp:positionH relativeFrom="column">
                        <wp:posOffset>756920</wp:posOffset>
                      </wp:positionH>
                      <wp:positionV relativeFrom="paragraph">
                        <wp:posOffset>102870</wp:posOffset>
                      </wp:positionV>
                      <wp:extent cx="4102735" cy="382270"/>
                      <wp:effectExtent l="13970" t="8890" r="7620" b="8890"/>
                      <wp:wrapNone/>
                      <wp:docPr id="36" name="Rectangle 7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02735" cy="382270"/>
                              </a:xfrm>
                              <a:prstGeom prst="rect">
                                <a:avLst/>
                              </a:prstGeom>
                              <a:solidFill>
                                <a:srgbClr val="FFFFFF"/>
                              </a:solidFill>
                              <a:ln w="9525">
                                <a:solidFill>
                                  <a:srgbClr val="000000"/>
                                </a:solidFill>
                                <a:miter lim="800000"/>
                                <a:headEnd/>
                                <a:tailEnd/>
                              </a:ln>
                            </wps:spPr>
                            <wps:txbx>
                              <w:txbxContent>
                                <w:p w:rsidR="006118D3" w:rsidRPr="00A70735" w:rsidRDefault="006118D3" w:rsidP="006118D3">
                                  <w:pPr>
                                    <w:spacing w:line="360" w:lineRule="auto"/>
                                    <w:jc w:val="center"/>
                                  </w:pPr>
                                  <w:r w:rsidRPr="0069334B">
                                    <w:rPr>
                                      <w:rFonts w:ascii="標楷體" w:eastAsia="標楷體" w:hAnsi="標楷體" w:hint="eastAsia"/>
                                    </w:rPr>
                                    <w:t>三日內填報毒</w:t>
                                  </w:r>
                                  <w:r w:rsidRPr="00BB60F4">
                                    <w:rPr>
                                      <w:rFonts w:ascii="標楷體" w:eastAsia="標楷體" w:hAnsi="標楷體" w:hint="eastAsia"/>
                                    </w:rPr>
                                    <w:t>性</w:t>
                                  </w:r>
                                  <w:r w:rsidRPr="00345B20">
                                    <w:rPr>
                                      <w:rFonts w:ascii="標楷體" w:eastAsia="標楷體" w:hAnsi="標楷體" w:hint="eastAsia"/>
                                    </w:rPr>
                                    <w:t>及關注</w:t>
                                  </w:r>
                                  <w:r w:rsidRPr="00BB60F4">
                                    <w:rPr>
                                      <w:rFonts w:ascii="標楷體" w:eastAsia="標楷體" w:hAnsi="標楷體" w:hint="eastAsia"/>
                                    </w:rPr>
                                    <w:t>化學</w:t>
                                  </w:r>
                                  <w:r w:rsidRPr="0069334B">
                                    <w:rPr>
                                      <w:rFonts w:ascii="標楷體" w:eastAsia="標楷體" w:hAnsi="標楷體" w:hint="eastAsia"/>
                                    </w:rPr>
                                    <w:t>物質事故調查處理報告表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4" o:spid="_x0000_s1055" style="position:absolute;left:0;text-align:left;margin-left:59.6pt;margin-top:8.1pt;width:323.05pt;height:3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">
                      <v:textbox>
                        <w:txbxContent>
                          <w:p w:rsidR="006118D3" w:rsidRPr="00A70735" w:rsidRDefault="006118D3" w:rsidP="006118D3">
                            <w:pPr>
                              <w:spacing w:line="360" w:lineRule="auto"/>
                              <w:jc w:val="center"/>
                            </w:pPr>
                            <w:r w:rsidRPr="0069334B">
                              <w:rPr>
                                <w:rFonts w:ascii="標楷體" w:eastAsia="標楷體" w:hAnsi="標楷體" w:hint="eastAsia"/>
                              </w:rPr>
                              <w:t>三日內填報毒</w:t>
                            </w:r>
                            <w:r w:rsidRPr="00BB60F4">
                              <w:rPr>
                                <w:rFonts w:ascii="標楷體" w:eastAsia="標楷體" w:hAnsi="標楷體" w:hint="eastAsia"/>
                              </w:rPr>
                              <w:t>性</w:t>
                            </w:r>
                            <w:r w:rsidRPr="00345B20">
                              <w:rPr>
                                <w:rFonts w:ascii="標楷體" w:eastAsia="標楷體" w:hAnsi="標楷體" w:hint="eastAsia"/>
                              </w:rPr>
                              <w:t>及關注</w:t>
                            </w:r>
                            <w:r w:rsidRPr="00BB60F4">
                              <w:rPr>
                                <w:rFonts w:ascii="標楷體" w:eastAsia="標楷體" w:hAnsi="標楷體" w:hint="eastAsia"/>
                              </w:rPr>
                              <w:t>化學</w:t>
                            </w:r>
                            <w:r w:rsidRPr="0069334B">
                              <w:rPr>
                                <w:rFonts w:ascii="標楷體" w:eastAsia="標楷體" w:hAnsi="標楷體" w:hint="eastAsia"/>
                              </w:rPr>
                              <w:t>物質事故調查處理報告表</w:t>
                            </w:r>
                          </w:p>
                        </w:txbxContent>
                      </v:textbox>
                    </v:rect>
                  </w:pict>
                </mc:Fallback>
              </mc:AlternateContent>
            </w:r>
          </w:p>
          <w:p w:rsidR="006118D3" w:rsidRPr="007019AD" w:rsidRDefault="006118D3" w:rsidP="004614BE">
            <w:pPr>
              <w:snapToGrid w:val="0"/>
              <w:ind w:left="1120" w:hangingChars="400" w:hanging="1120"/>
              <w:rPr>
                <w:rFonts w:ascii="標楷體" w:eastAsia="標楷體" w:hAnsi="標楷體"/>
                <w:sz w:val="28"/>
                <w:szCs w:val="28"/>
              </w:rPr>
            </w:pPr>
          </w:p>
          <w:p w:rsidR="006118D3" w:rsidRPr="007019AD" w:rsidRDefault="006118D3" w:rsidP="004614BE">
            <w:pPr>
              <w:spacing w:line="420" w:lineRule="exact"/>
              <w:rPr>
                <w:rFonts w:ascii="標楷體" w:eastAsia="標楷體" w:hAnsi="標楷體"/>
                <w:sz w:val="28"/>
                <w:szCs w:val="28"/>
              </w:rPr>
            </w:pPr>
          </w:p>
        </w:tc>
      </w:tr>
    </w:tbl>
    <w:p w:rsidR="006118D3" w:rsidRPr="007019AD" w:rsidRDefault="006118D3" w:rsidP="006118D3">
      <w:pPr>
        <w:spacing w:afterLines="50" w:after="180" w:line="400" w:lineRule="exact"/>
        <w:ind w:firstLineChars="200" w:firstLine="561"/>
        <w:rPr>
          <w:rFonts w:ascii="標楷體" w:eastAsia="標楷體" w:hAnsi="標楷體"/>
          <w:b/>
          <w:sz w:val="28"/>
          <w:szCs w:val="28"/>
        </w:rPr>
      </w:pPr>
    </w:p>
    <w:p w:rsidR="006118D3" w:rsidRPr="007019AD" w:rsidRDefault="006118D3" w:rsidP="006118D3">
      <w:pPr>
        <w:spacing w:line="420" w:lineRule="exact"/>
        <w:ind w:leftChars="120" w:left="288"/>
        <w:rPr>
          <w:rFonts w:ascii="標楷體" w:eastAsia="標楷體" w:hAnsi="標楷體"/>
          <w:b/>
          <w:sz w:val="28"/>
          <w:szCs w:val="28"/>
        </w:rPr>
      </w:pPr>
      <w:r w:rsidRPr="007019AD">
        <w:rPr>
          <w:rFonts w:ascii="標楷體" w:eastAsia="標楷體" w:hAnsi="標楷體"/>
          <w:b/>
          <w:sz w:val="28"/>
          <w:szCs w:val="28"/>
        </w:rPr>
        <w:br w:type="page"/>
      </w:r>
      <w:r w:rsidRPr="007019AD">
        <w:rPr>
          <w:rFonts w:ascii="標楷體" w:eastAsia="標楷體" w:hAnsi="標楷體"/>
          <w:b/>
          <w:sz w:val="28"/>
          <w:szCs w:val="28"/>
        </w:rPr>
        <w:lastRenderedPageBreak/>
        <w:t>四、毒化災應變程序與安全資料表之對照應用</w:t>
      </w:r>
    </w:p>
    <w:tbl>
      <w:tblPr>
        <w:tblW w:w="8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8"/>
      </w:tblGrid>
      <w:tr w:rsidR="006118D3" w:rsidRPr="007019AD" w:rsidTr="004614BE">
        <w:trPr>
          <w:trHeight w:val="12610"/>
          <w:jc w:val="center"/>
        </w:trPr>
        <w:tc>
          <w:tcPr>
            <w:tcW w:w="8768" w:type="dxa"/>
            <w:shd w:val="clear" w:color="auto" w:fill="auto"/>
          </w:tcPr>
          <w:p w:rsidR="006118D3" w:rsidRPr="007019AD" w:rsidRDefault="00CF540B" w:rsidP="004614BE">
            <w:pPr>
              <w:spacing w:line="420" w:lineRule="exact"/>
              <w:rPr>
                <w:rFonts w:ascii="標楷體" w:eastAsia="標楷體" w:hAnsi="標楷體"/>
                <w:sz w:val="28"/>
                <w:szCs w:val="28"/>
              </w:rPr>
            </w:pPr>
            <w:r w:rsidRPr="007019AD">
              <w:rPr>
                <w:rFonts w:ascii="標楷體" w:eastAsia="標楷體" w:hAnsi="標楷體"/>
                <w:noProof/>
                <w:sz w:val="28"/>
                <w:szCs w:val="28"/>
              </w:rPr>
              <mc:AlternateContent>
                <mc:Choice Requires="wps">
                  <w:drawing>
                    <wp:anchor distT="0" distB="0" distL="114300" distR="114300" simplePos="0" relativeHeight="251682816" behindDoc="0" locked="0" layoutInCell="1" allowOverlap="1">
                      <wp:simplePos x="0" y="0"/>
                      <wp:positionH relativeFrom="margin">
                        <wp:posOffset>459105</wp:posOffset>
                      </wp:positionH>
                      <wp:positionV relativeFrom="paragraph">
                        <wp:posOffset>1264285</wp:posOffset>
                      </wp:positionV>
                      <wp:extent cx="1631315" cy="714375"/>
                      <wp:effectExtent l="0" t="0" r="26035" b="28575"/>
                      <wp:wrapNone/>
                      <wp:docPr id="8" name="Oval 7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1315" cy="714375"/>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建 立 現 場</w:t>
                                  </w:r>
                                </w:p>
                                <w:p w:rsidR="006118D3" w:rsidRPr="00BD2104" w:rsidRDefault="006118D3" w:rsidP="006118D3">
                                  <w:pPr>
                                    <w:jc w:val="center"/>
                                    <w:rPr>
                                      <w:rFonts w:ascii="標楷體" w:eastAsia="標楷體" w:hAnsi="標楷體"/>
                                    </w:rPr>
                                  </w:pPr>
                                  <w:r w:rsidRPr="00BD2104">
                                    <w:rPr>
                                      <w:rFonts w:ascii="標楷體" w:eastAsia="標楷體" w:hAnsi="標楷體" w:hint="eastAsia"/>
                                    </w:rPr>
                                    <w:t>指 揮 系 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7" o:spid="_x0000_s1056" style="position:absolute;margin-left:36.15pt;margin-top:99.55pt;width:128.45pt;height:56.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建 立 現 場</w:t>
                            </w:r>
                          </w:p>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指 揮 系 統</w:t>
                            </w:r>
                          </w:p>
                        </w:txbxContent>
                      </v:textbox>
                      <w10:wrap anchorx="margin"/>
                    </v:oval>
                  </w:pict>
                </mc:Fallback>
              </mc:AlternateContent>
            </w:r>
            <w:r w:rsidRPr="007019AD">
              <w:rPr>
                <w:rFonts w:ascii="標楷體" w:eastAsia="標楷體" w:hAnsi="標楷體"/>
                <w:noProof/>
                <w:sz w:val="28"/>
                <w:szCs w:val="28"/>
              </w:rPr>
              <mc:AlternateContent>
                <mc:Choice Requires="wps">
                  <w:drawing>
                    <wp:anchor distT="0" distB="0" distL="114300" distR="114300" simplePos="0" relativeHeight="251684864" behindDoc="0" locked="0" layoutInCell="1" allowOverlap="1">
                      <wp:simplePos x="0" y="0"/>
                      <wp:positionH relativeFrom="margin">
                        <wp:posOffset>411480</wp:posOffset>
                      </wp:positionH>
                      <wp:positionV relativeFrom="paragraph">
                        <wp:posOffset>3350261</wp:posOffset>
                      </wp:positionV>
                      <wp:extent cx="1715770" cy="731520"/>
                      <wp:effectExtent l="0" t="0" r="17780" b="11430"/>
                      <wp:wrapNone/>
                      <wp:docPr id="16" name="Oval 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73152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應 變 防 護</w:t>
                                  </w:r>
                                </w:p>
                                <w:p w:rsidR="006118D3" w:rsidRPr="00BD2104" w:rsidRDefault="006118D3" w:rsidP="006118D3">
                                  <w:pPr>
                                    <w:jc w:val="center"/>
                                    <w:rPr>
                                      <w:rFonts w:ascii="標楷體" w:eastAsia="標楷體" w:hAnsi="標楷體"/>
                                    </w:rPr>
                                  </w:pPr>
                                  <w:r w:rsidRPr="00BD2104">
                                    <w:rPr>
                                      <w:rFonts w:ascii="標楷體" w:eastAsia="標楷體" w:hAnsi="標楷體" w:hint="eastAsia"/>
                                    </w:rPr>
                                    <w:t>裝 備 準 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9" o:spid="_x0000_s1057" style="position:absolute;margin-left:32.4pt;margin-top:263.8pt;width:135.1pt;height:57.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應 變 防 護</w:t>
                            </w:r>
                          </w:p>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 xml:space="preserve">裝 備 </w:t>
                            </w:r>
                            <w:proofErr w:type="gramStart"/>
                            <w:r w:rsidRPr="00BD2104">
                              <w:rPr>
                                <w:rFonts w:ascii="標楷體" w:eastAsia="標楷體" w:hAnsi="標楷體" w:hint="eastAsia"/>
                              </w:rPr>
                              <w:t>準</w:t>
                            </w:r>
                            <w:proofErr w:type="gramEnd"/>
                            <w:r w:rsidRPr="00BD2104">
                              <w:rPr>
                                <w:rFonts w:ascii="標楷體" w:eastAsia="標楷體" w:hAnsi="標楷體" w:hint="eastAsia"/>
                              </w:rPr>
                              <w:t xml:space="preserve"> 備</w:t>
                            </w:r>
                          </w:p>
                        </w:txbxContent>
                      </v:textbox>
                      <w10:wrap anchorx="margin"/>
                    </v:oval>
                  </w:pict>
                </mc:Fallback>
              </mc:AlternateContent>
            </w:r>
            <w:r w:rsidRPr="007019AD">
              <w:rPr>
                <w:rFonts w:ascii="標楷體" w:eastAsia="標楷體" w:hAnsi="標楷體"/>
                <w:noProof/>
                <w:sz w:val="28"/>
                <w:szCs w:val="28"/>
              </w:rPr>
              <mc:AlternateContent>
                <mc:Choice Requires="wps">
                  <w:drawing>
                    <wp:anchor distT="0" distB="0" distL="114300" distR="114300" simplePos="0" relativeHeight="251687936" behindDoc="0" locked="0" layoutInCell="1" allowOverlap="1">
                      <wp:simplePos x="0" y="0"/>
                      <wp:positionH relativeFrom="margin">
                        <wp:posOffset>449580</wp:posOffset>
                      </wp:positionH>
                      <wp:positionV relativeFrom="paragraph">
                        <wp:posOffset>6312535</wp:posOffset>
                      </wp:positionV>
                      <wp:extent cx="1640840" cy="742950"/>
                      <wp:effectExtent l="0" t="0" r="16510" b="19050"/>
                      <wp:wrapNone/>
                      <wp:docPr id="30" name="Oval 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840" cy="74295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救 災 與 災</w:t>
                                  </w:r>
                                </w:p>
                                <w:p w:rsidR="006118D3" w:rsidRPr="00BD2104" w:rsidRDefault="006118D3" w:rsidP="006118D3">
                                  <w:pPr>
                                    <w:jc w:val="center"/>
                                    <w:rPr>
                                      <w:rFonts w:ascii="標楷體" w:eastAsia="標楷體" w:hAnsi="標楷體"/>
                                    </w:rPr>
                                  </w:pPr>
                                  <w:r w:rsidRPr="00BD2104">
                                    <w:rPr>
                                      <w:rFonts w:ascii="標楷體" w:eastAsia="標楷體" w:hAnsi="標楷體" w:hint="eastAsia"/>
                                    </w:rPr>
                                    <w:t>後 之 清 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52" o:spid="_x0000_s1058" style="position:absolute;margin-left:35.4pt;margin-top:497.05pt;width:129.2pt;height:58.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救 災 與 災</w:t>
                            </w:r>
                          </w:p>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後 之 清 理</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3600" behindDoc="0" locked="0" layoutInCell="1" allowOverlap="1">
                      <wp:simplePos x="0" y="0"/>
                      <wp:positionH relativeFrom="margin">
                        <wp:posOffset>423545</wp:posOffset>
                      </wp:positionH>
                      <wp:positionV relativeFrom="paragraph">
                        <wp:posOffset>68580</wp:posOffset>
                      </wp:positionV>
                      <wp:extent cx="1714500" cy="342900"/>
                      <wp:effectExtent l="12065" t="13970" r="6985" b="5080"/>
                      <wp:wrapNone/>
                      <wp:docPr id="35" name="Rectangle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jc w:val="center"/>
                                    <w:rPr>
                                      <w:rFonts w:ascii="標楷體" w:eastAsia="標楷體" w:hAnsi="標楷體"/>
                                      <w:b/>
                                      <w:spacing w:val="12"/>
                                    </w:rPr>
                                  </w:pPr>
                                  <w:r w:rsidRPr="00BD2104">
                                    <w:rPr>
                                      <w:rFonts w:ascii="標楷體" w:eastAsia="標楷體" w:hAnsi="標楷體" w:hint="eastAsia"/>
                                      <w:b/>
                                      <w:spacing w:val="12"/>
                                    </w:rPr>
                                    <w:t>災害應變程序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8" o:spid="_x0000_s1059" style="position:absolute;margin-left:33.35pt;margin-top:5.4pt;width:135pt;height:2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">
                      <v:textbox>
                        <w:txbxContent>
                          <w:p w:rsidR="006118D3" w:rsidRPr="00BD2104" w:rsidRDefault="006118D3" w:rsidP="006118D3">
                            <w:pPr>
                              <w:jc w:val="center"/>
                              <w:rPr>
                                <w:rFonts w:ascii="標楷體" w:eastAsia="標楷體" w:hAnsi="標楷體" w:hint="eastAsia"/>
                                <w:b/>
                                <w:spacing w:val="12"/>
                              </w:rPr>
                            </w:pPr>
                            <w:r w:rsidRPr="00BD2104">
                              <w:rPr>
                                <w:rFonts w:ascii="標楷體" w:eastAsia="標楷體" w:hAnsi="標楷體" w:hint="eastAsia"/>
                                <w:b/>
                                <w:spacing w:val="12"/>
                              </w:rPr>
                              <w:t>災害應變程序</w:t>
                            </w:r>
                          </w:p>
                        </w:txbxContent>
                      </v:textbox>
                      <w10:wrap anchorx="margin"/>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4624" behindDoc="0" locked="0" layoutInCell="1" allowOverlap="1">
                      <wp:simplePos x="0" y="0"/>
                      <wp:positionH relativeFrom="column">
                        <wp:posOffset>2973070</wp:posOffset>
                      </wp:positionH>
                      <wp:positionV relativeFrom="paragraph">
                        <wp:posOffset>69850</wp:posOffset>
                      </wp:positionV>
                      <wp:extent cx="2057400" cy="342900"/>
                      <wp:effectExtent l="8890" t="5715" r="10160" b="13335"/>
                      <wp:wrapNone/>
                      <wp:docPr id="34" name="Rectangle 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jc w:val="center"/>
                                    <w:rPr>
                                      <w:rFonts w:ascii="標楷體" w:eastAsia="標楷體" w:hAnsi="標楷體"/>
                                      <w:b/>
                                      <w:spacing w:val="12"/>
                                    </w:rPr>
                                  </w:pPr>
                                  <w:r w:rsidRPr="00BD2104">
                                    <w:rPr>
                                      <w:rFonts w:ascii="標楷體" w:eastAsia="標楷體" w:hAnsi="標楷體" w:hint="eastAsia"/>
                                      <w:b/>
                                      <w:spacing w:val="12"/>
                                    </w:rPr>
                                    <w:t>安</w:t>
                                  </w:r>
                                  <w:r>
                                    <w:rPr>
                                      <w:rFonts w:ascii="標楷體" w:eastAsia="標楷體" w:hAnsi="標楷體" w:hint="eastAsia"/>
                                      <w:b/>
                                      <w:spacing w:val="12"/>
                                    </w:rPr>
                                    <w:t>全</w:t>
                                  </w:r>
                                  <w:r w:rsidRPr="00BD2104">
                                    <w:rPr>
                                      <w:rFonts w:ascii="標楷體" w:eastAsia="標楷體" w:hAnsi="標楷體" w:hint="eastAsia"/>
                                      <w:b/>
                                      <w:spacing w:val="12"/>
                                    </w:rPr>
                                    <w:t>資料表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9" o:spid="_x0000_s1060" style="position:absolute;margin-left:234.1pt;margin-top:5.5pt;width:162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">
                      <v:textbox>
                        <w:txbxContent>
                          <w:p w:rsidR="006118D3" w:rsidRPr="00BD2104" w:rsidRDefault="006118D3" w:rsidP="006118D3">
                            <w:pPr>
                              <w:jc w:val="center"/>
                              <w:rPr>
                                <w:rFonts w:ascii="標楷體" w:eastAsia="標楷體" w:hAnsi="標楷體" w:hint="eastAsia"/>
                                <w:b/>
                                <w:spacing w:val="12"/>
                              </w:rPr>
                            </w:pPr>
                            <w:r w:rsidRPr="00BD2104">
                              <w:rPr>
                                <w:rFonts w:ascii="標楷體" w:eastAsia="標楷體" w:hAnsi="標楷體" w:hint="eastAsia"/>
                                <w:b/>
                                <w:spacing w:val="12"/>
                              </w:rPr>
                              <w:t>安</w:t>
                            </w:r>
                            <w:r>
                              <w:rPr>
                                <w:rFonts w:ascii="標楷體" w:eastAsia="標楷體" w:hAnsi="標楷體" w:hint="eastAsia"/>
                                <w:b/>
                                <w:spacing w:val="12"/>
                              </w:rPr>
                              <w:t>全</w:t>
                            </w:r>
                            <w:r w:rsidRPr="00BD2104">
                              <w:rPr>
                                <w:rFonts w:ascii="標楷體" w:eastAsia="標楷體" w:hAnsi="標楷體" w:hint="eastAsia"/>
                                <w:b/>
                                <w:spacing w:val="12"/>
                              </w:rPr>
                              <w:t>資料表</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5344" behindDoc="0" locked="0" layoutInCell="1" allowOverlap="1">
                      <wp:simplePos x="0" y="0"/>
                      <wp:positionH relativeFrom="margin">
                        <wp:posOffset>1268730</wp:posOffset>
                      </wp:positionH>
                      <wp:positionV relativeFrom="paragraph">
                        <wp:posOffset>5875020</wp:posOffset>
                      </wp:positionV>
                      <wp:extent cx="0" cy="396240"/>
                      <wp:effectExtent l="57150" t="10160" r="57150" b="22225"/>
                      <wp:wrapNone/>
                      <wp:docPr id="33" name="Lin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56C33" id="Line 769" o:spid="_x0000_s1026" style="position:absolute;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9.9pt,462.6pt" to="99.9pt,4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yKKwIAAEw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6368" behindDoc="0" locked="0" layoutInCell="1" allowOverlap="1">
                      <wp:simplePos x="0" y="0"/>
                      <wp:positionH relativeFrom="margin">
                        <wp:posOffset>1268730</wp:posOffset>
                      </wp:positionH>
                      <wp:positionV relativeFrom="paragraph">
                        <wp:posOffset>7049770</wp:posOffset>
                      </wp:positionV>
                      <wp:extent cx="0" cy="342900"/>
                      <wp:effectExtent l="57150" t="13335" r="57150" b="15240"/>
                      <wp:wrapNone/>
                      <wp:docPr id="32" name="Lin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8C689" id="Line 770" o:spid="_x0000_s1026" style="position:absolute;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9.9pt,555.1pt" to="99.9pt,5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8960" behindDoc="0" locked="0" layoutInCell="1" allowOverlap="1">
                      <wp:simplePos x="0" y="0"/>
                      <wp:positionH relativeFrom="margin">
                        <wp:posOffset>471805</wp:posOffset>
                      </wp:positionH>
                      <wp:positionV relativeFrom="paragraph">
                        <wp:posOffset>7433310</wp:posOffset>
                      </wp:positionV>
                      <wp:extent cx="1600200" cy="450215"/>
                      <wp:effectExtent l="12700" t="6350" r="6350" b="10160"/>
                      <wp:wrapNone/>
                      <wp:docPr id="31" name="Oval 7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0215"/>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解  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53" o:spid="_x0000_s1061" style="position:absolute;margin-left:37.15pt;margin-top:585.3pt;width:126pt;height:35.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解  禁</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7152" behindDoc="0" locked="0" layoutInCell="1" allowOverlap="1">
                      <wp:simplePos x="0" y="0"/>
                      <wp:positionH relativeFrom="column">
                        <wp:posOffset>2171700</wp:posOffset>
                      </wp:positionH>
                      <wp:positionV relativeFrom="paragraph">
                        <wp:posOffset>6652895</wp:posOffset>
                      </wp:positionV>
                      <wp:extent cx="232410" cy="0"/>
                      <wp:effectExtent l="7620" t="6985" r="7620" b="12065"/>
                      <wp:wrapNone/>
                      <wp:docPr id="29" name="Line 7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DB076B" id="Line 76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523.85pt" to="189.3pt,5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">
                      <v:stroke dashstyle="1 1"/>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9200" behindDoc="0" locked="0" layoutInCell="1" allowOverlap="1">
                      <wp:simplePos x="0" y="0"/>
                      <wp:positionH relativeFrom="margin">
                        <wp:posOffset>2400935</wp:posOffset>
                      </wp:positionH>
                      <wp:positionV relativeFrom="paragraph">
                        <wp:posOffset>7093585</wp:posOffset>
                      </wp:positionV>
                      <wp:extent cx="457200" cy="0"/>
                      <wp:effectExtent l="8255" t="57150" r="20320" b="57150"/>
                      <wp:wrapNone/>
                      <wp:docPr id="28" name="Line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22B2E" id="Line 763" o:spid="_x0000_s1026" style="position:absolute;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05pt,558.55pt" to="225.05pt,5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8176" behindDoc="0" locked="0" layoutInCell="1" allowOverlap="1">
                      <wp:simplePos x="0" y="0"/>
                      <wp:positionH relativeFrom="column">
                        <wp:posOffset>2404110</wp:posOffset>
                      </wp:positionH>
                      <wp:positionV relativeFrom="paragraph">
                        <wp:posOffset>6652895</wp:posOffset>
                      </wp:positionV>
                      <wp:extent cx="0" cy="431800"/>
                      <wp:effectExtent l="11430" t="6985" r="7620" b="8890"/>
                      <wp:wrapNone/>
                      <wp:docPr id="27" name="Line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1C529" id="Line 7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3pt,523.85pt" to="189.3pt,5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">
                      <v:stroke dashstyle="1 1"/>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0768" behindDoc="0" locked="0" layoutInCell="1" allowOverlap="1">
                      <wp:simplePos x="0" y="0"/>
                      <wp:positionH relativeFrom="column">
                        <wp:posOffset>2973705</wp:posOffset>
                      </wp:positionH>
                      <wp:positionV relativeFrom="paragraph">
                        <wp:posOffset>6254750</wp:posOffset>
                      </wp:positionV>
                      <wp:extent cx="2057400" cy="1673225"/>
                      <wp:effectExtent l="9525" t="8890" r="9525" b="13335"/>
                      <wp:wrapNone/>
                      <wp:docPr id="26" name="Rectangle 7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673225"/>
                              </a:xfrm>
                              <a:prstGeom prst="rect">
                                <a:avLst/>
                              </a:prstGeom>
                              <a:solidFill>
                                <a:srgbClr val="FFFFFF"/>
                              </a:solidFill>
                              <a:ln w="9525">
                                <a:solidFill>
                                  <a:srgbClr val="000000"/>
                                </a:solidFill>
                                <a:miter lim="800000"/>
                                <a:headEnd/>
                                <a:tailEnd/>
                              </a:ln>
                            </wps:spPr>
                            <wps:txbx>
                              <w:txbxContent>
                                <w:p w:rsidR="006118D3" w:rsidRDefault="006118D3" w:rsidP="006118D3">
                                  <w:pPr>
                                    <w:rPr>
                                      <w:rFonts w:ascii="標楷體" w:eastAsia="標楷體" w:hAnsi="標楷體"/>
                                    </w:rPr>
                                  </w:pPr>
                                  <w:r w:rsidRPr="00BD2104">
                                    <w:rPr>
                                      <w:rFonts w:ascii="標楷體" w:eastAsia="標楷體" w:hAnsi="標楷體" w:hint="eastAsia"/>
                                    </w:rPr>
                                    <w:t>參考安全資料表之</w:t>
                                  </w:r>
                                </w:p>
                                <w:p w:rsidR="006118D3" w:rsidRDefault="006118D3" w:rsidP="006118D3">
                                  <w:pPr>
                                    <w:rPr>
                                      <w:rFonts w:ascii="標楷體" w:eastAsia="標楷體" w:hAnsi="標楷體"/>
                                    </w:rPr>
                                  </w:pPr>
                                  <w:r w:rsidRPr="00BD2104">
                                    <w:rPr>
                                      <w:rFonts w:ascii="標楷體" w:eastAsia="標楷體" w:hAnsi="標楷體" w:hint="eastAsia"/>
                                    </w:rPr>
                                    <w:t>二</w:t>
                                  </w:r>
                                  <w:r w:rsidRPr="00BD2104">
                                    <w:rPr>
                                      <w:rFonts w:ascii="標楷體" w:eastAsia="標楷體" w:hAnsi="標楷體"/>
                                    </w:rPr>
                                    <w:t>、</w:t>
                                  </w:r>
                                  <w:r w:rsidRPr="0073360E">
                                    <w:rPr>
                                      <w:rFonts w:ascii="標楷體" w:eastAsia="標楷體" w:hAnsi="標楷體" w:hint="eastAsia"/>
                                    </w:rPr>
                                    <w:t>危害辨識資料</w:t>
                                  </w:r>
                                </w:p>
                                <w:p w:rsidR="006118D3" w:rsidRPr="00BD2104" w:rsidRDefault="006118D3" w:rsidP="006118D3">
                                  <w:pPr>
                                    <w:rPr>
                                      <w:rFonts w:ascii="標楷體" w:eastAsia="標楷體" w:hAnsi="標楷體"/>
                                    </w:rPr>
                                  </w:pPr>
                                  <w:r>
                                    <w:rPr>
                                      <w:rFonts w:ascii="標楷體" w:eastAsia="標楷體" w:hAnsi="標楷體" w:hint="eastAsia"/>
                                    </w:rPr>
                                    <w:t>六、</w:t>
                                  </w:r>
                                  <w:r w:rsidRPr="00D926C6">
                                    <w:rPr>
                                      <w:rFonts w:ascii="標楷體" w:eastAsia="標楷體" w:hAnsi="標楷體" w:hint="eastAsia"/>
                                    </w:rPr>
                                    <w:t>洩漏處理方法</w:t>
                                  </w:r>
                                </w:p>
                                <w:p w:rsidR="006118D3" w:rsidRDefault="006118D3" w:rsidP="006118D3">
                                  <w:pPr>
                                    <w:rPr>
                                      <w:rFonts w:ascii="標楷體" w:eastAsia="標楷體" w:hAnsi="標楷體"/>
                                    </w:rPr>
                                  </w:pPr>
                                  <w:r>
                                    <w:rPr>
                                      <w:rFonts w:ascii="標楷體" w:eastAsia="標楷體" w:hAnsi="標楷體" w:hint="eastAsia"/>
                                    </w:rPr>
                                    <w:t>十三、</w:t>
                                  </w:r>
                                  <w:r w:rsidRPr="00D926C6">
                                    <w:rPr>
                                      <w:rFonts w:ascii="標楷體" w:eastAsia="標楷體" w:hAnsi="標楷體" w:hint="eastAsia"/>
                                    </w:rPr>
                                    <w:t>廢棄處置方法</w:t>
                                  </w:r>
                                </w:p>
                                <w:p w:rsidR="006118D3" w:rsidRPr="00BD2104" w:rsidRDefault="006118D3" w:rsidP="006118D3">
                                  <w:pPr>
                                    <w:rPr>
                                      <w:rFonts w:ascii="標楷體" w:eastAsia="標楷體" w:hAnsi="標楷體"/>
                                    </w:rPr>
                                  </w:pPr>
                                  <w:r w:rsidRPr="00BD2104">
                                    <w:rPr>
                                      <w:rFonts w:ascii="標楷體" w:eastAsia="標楷體" w:hAnsi="標楷體" w:hint="eastAsia"/>
                                    </w:rPr>
                                    <w:t>與本計</w:t>
                                  </w:r>
                                  <w:r>
                                    <w:rPr>
                                      <w:rFonts w:ascii="標楷體" w:eastAsia="標楷體" w:hAnsi="標楷體" w:hint="eastAsia"/>
                                    </w:rPr>
                                    <w:t>畫</w:t>
                                  </w:r>
                                  <w:r w:rsidRPr="00BD2104">
                                    <w:rPr>
                                      <w:rFonts w:ascii="標楷體" w:eastAsia="標楷體" w:hAnsi="標楷體" w:hint="eastAsia"/>
                                    </w:rPr>
                                    <w:t>緊急應變步驟之善後處理進行救災與災後除污之工作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5" o:spid="_x0000_s1062" style="position:absolute;margin-left:234.15pt;margin-top:492.5pt;width:162pt;height:13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">
                      <v:textbox>
                        <w:txbxContent>
                          <w:p w:rsidR="006118D3" w:rsidRDefault="006118D3" w:rsidP="006118D3">
                            <w:pPr>
                              <w:rPr>
                                <w:rFonts w:ascii="標楷體" w:eastAsia="標楷體" w:hAnsi="標楷體" w:hint="eastAsia"/>
                              </w:rPr>
                            </w:pPr>
                            <w:r w:rsidRPr="00BD2104">
                              <w:rPr>
                                <w:rFonts w:ascii="標楷體" w:eastAsia="標楷體" w:hAnsi="標楷體" w:hint="eastAsia"/>
                              </w:rPr>
                              <w:t>參考安全資料表之</w:t>
                            </w:r>
                          </w:p>
                          <w:p w:rsidR="006118D3" w:rsidRDefault="006118D3" w:rsidP="006118D3">
                            <w:pPr>
                              <w:rPr>
                                <w:rFonts w:ascii="標楷體" w:eastAsia="標楷體" w:hAnsi="標楷體" w:hint="eastAsia"/>
                              </w:rPr>
                            </w:pPr>
                            <w:r w:rsidRPr="00BD2104">
                              <w:rPr>
                                <w:rFonts w:ascii="標楷體" w:eastAsia="標楷體" w:hAnsi="標楷體" w:hint="eastAsia"/>
                              </w:rPr>
                              <w:t>二</w:t>
                            </w:r>
                            <w:r w:rsidRPr="00BD2104">
                              <w:rPr>
                                <w:rFonts w:ascii="標楷體" w:eastAsia="標楷體" w:hAnsi="標楷體"/>
                              </w:rPr>
                              <w:t>、</w:t>
                            </w:r>
                            <w:r w:rsidRPr="0073360E">
                              <w:rPr>
                                <w:rFonts w:ascii="標楷體" w:eastAsia="標楷體" w:hAnsi="標楷體" w:hint="eastAsia"/>
                              </w:rPr>
                              <w:t>危害辨識資料</w:t>
                            </w:r>
                          </w:p>
                          <w:p w:rsidR="006118D3" w:rsidRPr="00BD2104" w:rsidRDefault="006118D3" w:rsidP="006118D3">
                            <w:pPr>
                              <w:rPr>
                                <w:rFonts w:ascii="標楷體" w:eastAsia="標楷體" w:hAnsi="標楷體" w:hint="eastAsia"/>
                              </w:rPr>
                            </w:pPr>
                            <w:r>
                              <w:rPr>
                                <w:rFonts w:ascii="標楷體" w:eastAsia="標楷體" w:hAnsi="標楷體" w:hint="eastAsia"/>
                              </w:rPr>
                              <w:t>六、</w:t>
                            </w:r>
                            <w:r w:rsidRPr="00D926C6">
                              <w:rPr>
                                <w:rFonts w:ascii="標楷體" w:eastAsia="標楷體" w:hAnsi="標楷體" w:hint="eastAsia"/>
                              </w:rPr>
                              <w:t>洩漏處理方法</w:t>
                            </w:r>
                          </w:p>
                          <w:p w:rsidR="006118D3" w:rsidRDefault="006118D3" w:rsidP="006118D3">
                            <w:pPr>
                              <w:rPr>
                                <w:rFonts w:ascii="標楷體" w:eastAsia="標楷體" w:hAnsi="標楷體" w:hint="eastAsia"/>
                              </w:rPr>
                            </w:pPr>
                            <w:r>
                              <w:rPr>
                                <w:rFonts w:ascii="標楷體" w:eastAsia="標楷體" w:hAnsi="標楷體" w:hint="eastAsia"/>
                              </w:rPr>
                              <w:t>十三、</w:t>
                            </w:r>
                            <w:r w:rsidRPr="00D926C6">
                              <w:rPr>
                                <w:rFonts w:ascii="標楷體" w:eastAsia="標楷體" w:hAnsi="標楷體" w:hint="eastAsia"/>
                              </w:rPr>
                              <w:t>廢棄處置方法</w:t>
                            </w:r>
                          </w:p>
                          <w:p w:rsidR="006118D3" w:rsidRPr="00BD2104" w:rsidRDefault="006118D3" w:rsidP="006118D3">
                            <w:pPr>
                              <w:rPr>
                                <w:rFonts w:ascii="標楷體" w:eastAsia="標楷體" w:hAnsi="標楷體" w:hint="eastAsia"/>
                              </w:rPr>
                            </w:pPr>
                            <w:r w:rsidRPr="00BD2104">
                              <w:rPr>
                                <w:rFonts w:ascii="標楷體" w:eastAsia="標楷體" w:hAnsi="標楷體" w:hint="eastAsia"/>
                              </w:rPr>
                              <w:t>與本計</w:t>
                            </w:r>
                            <w:r>
                              <w:rPr>
                                <w:rFonts w:ascii="標楷體" w:eastAsia="標楷體" w:hAnsi="標楷體" w:hint="eastAsia"/>
                              </w:rPr>
                              <w:t>畫</w:t>
                            </w:r>
                            <w:r w:rsidRPr="00BD2104">
                              <w:rPr>
                                <w:rFonts w:ascii="標楷體" w:eastAsia="標楷體" w:hAnsi="標楷體" w:hint="eastAsia"/>
                              </w:rPr>
                              <w:t>緊急應變步驟之善後處理進行救災與災後除污之工作</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9744" behindDoc="0" locked="0" layoutInCell="1" allowOverlap="1">
                      <wp:simplePos x="0" y="0"/>
                      <wp:positionH relativeFrom="column">
                        <wp:posOffset>2973070</wp:posOffset>
                      </wp:positionH>
                      <wp:positionV relativeFrom="paragraph">
                        <wp:posOffset>5408295</wp:posOffset>
                      </wp:positionV>
                      <wp:extent cx="2056130" cy="800100"/>
                      <wp:effectExtent l="8890" t="10160" r="11430" b="8890"/>
                      <wp:wrapNone/>
                      <wp:docPr id="25"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6130" cy="80010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rPr>
                                      <w:rFonts w:ascii="標楷體" w:eastAsia="標楷體" w:hAnsi="標楷體"/>
                                    </w:rPr>
                                  </w:pPr>
                                  <w:r w:rsidRPr="00BD2104">
                                    <w:rPr>
                                      <w:rFonts w:ascii="標楷體" w:eastAsia="標楷體" w:hAnsi="標楷體" w:hint="eastAsia"/>
                                    </w:rPr>
                                    <w:t>參考</w:t>
                                  </w:r>
                                  <w:r>
                                    <w:rPr>
                                      <w:rFonts w:ascii="標楷體" w:eastAsia="標楷體" w:hAnsi="標楷體" w:hint="eastAsia"/>
                                    </w:rPr>
                                    <w:t>本</w:t>
                                  </w:r>
                                  <w:r w:rsidRPr="00BD2104">
                                    <w:rPr>
                                      <w:rFonts w:ascii="標楷體" w:eastAsia="標楷體" w:hAnsi="標楷體" w:hint="eastAsia"/>
                                    </w:rPr>
                                    <w:t>計</w:t>
                                  </w:r>
                                  <w:r>
                                    <w:rPr>
                                      <w:rFonts w:ascii="標楷體" w:eastAsia="標楷體" w:hAnsi="標楷體" w:hint="eastAsia"/>
                                    </w:rPr>
                                    <w:t>畫</w:t>
                                  </w:r>
                                  <w:r w:rsidRPr="00BD2104">
                                    <w:rPr>
                                      <w:rFonts w:ascii="標楷體" w:eastAsia="標楷體" w:hAnsi="標楷體" w:hint="eastAsia"/>
                                    </w:rPr>
                                    <w:t>緊急應變步驟</w:t>
                                  </w:r>
                                </w:p>
                                <w:p w:rsidR="006118D3" w:rsidRPr="00BD2104" w:rsidRDefault="006118D3" w:rsidP="006118D3">
                                  <w:pPr>
                                    <w:rPr>
                                      <w:rFonts w:ascii="標楷體" w:eastAsia="標楷體" w:hAnsi="標楷體"/>
                                    </w:rPr>
                                  </w:pPr>
                                  <w:r w:rsidRPr="00BD2104">
                                    <w:rPr>
                                      <w:rFonts w:ascii="標楷體" w:eastAsia="標楷體" w:hAnsi="標楷體" w:hint="eastAsia"/>
                                    </w:rPr>
                                    <w:t>之</w:t>
                                  </w:r>
                                  <w:r w:rsidRPr="003E37C2">
                                    <w:rPr>
                                      <w:rFonts w:ascii="標楷體" w:eastAsia="標楷體" w:hAnsi="標楷體" w:hint="eastAsia"/>
                                    </w:rPr>
                                    <w:t>意外災害緊急防護措施</w:t>
                                  </w:r>
                                </w:p>
                                <w:p w:rsidR="006118D3" w:rsidRPr="00BD2104" w:rsidRDefault="006118D3" w:rsidP="006118D3">
                                  <w:pPr>
                                    <w:rPr>
                                      <w:rFonts w:ascii="標楷體" w:eastAsia="標楷體" w:hAnsi="標楷體"/>
                                    </w:rPr>
                                  </w:pPr>
                                  <w:r w:rsidRPr="00BD2104">
                                    <w:rPr>
                                      <w:rFonts w:ascii="標楷體" w:eastAsia="標楷體" w:hAnsi="標楷體" w:hint="eastAsia"/>
                                    </w:rPr>
                                    <w:t>進行災區隔離與人員疏散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4" o:spid="_x0000_s1063" style="position:absolute;margin-left:234.1pt;margin-top:425.85pt;width:161.9pt;height:6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">
                      <v:textbox>
                        <w:txbxContent>
                          <w:p w:rsidR="006118D3" w:rsidRPr="00BD2104" w:rsidRDefault="006118D3" w:rsidP="006118D3">
                            <w:pPr>
                              <w:rPr>
                                <w:rFonts w:ascii="標楷體" w:eastAsia="標楷體" w:hAnsi="標楷體" w:hint="eastAsia"/>
                              </w:rPr>
                            </w:pPr>
                            <w:r w:rsidRPr="00BD2104">
                              <w:rPr>
                                <w:rFonts w:ascii="標楷體" w:eastAsia="標楷體" w:hAnsi="標楷體" w:hint="eastAsia"/>
                              </w:rPr>
                              <w:t>參考</w:t>
                            </w:r>
                            <w:r>
                              <w:rPr>
                                <w:rFonts w:ascii="標楷體" w:eastAsia="標楷體" w:hAnsi="標楷體" w:hint="eastAsia"/>
                              </w:rPr>
                              <w:t>本</w:t>
                            </w:r>
                            <w:r w:rsidRPr="00BD2104">
                              <w:rPr>
                                <w:rFonts w:ascii="標楷體" w:eastAsia="標楷體" w:hAnsi="標楷體" w:hint="eastAsia"/>
                              </w:rPr>
                              <w:t>計</w:t>
                            </w:r>
                            <w:r>
                              <w:rPr>
                                <w:rFonts w:ascii="標楷體" w:eastAsia="標楷體" w:hAnsi="標楷體" w:hint="eastAsia"/>
                              </w:rPr>
                              <w:t>畫</w:t>
                            </w:r>
                            <w:r w:rsidRPr="00BD2104">
                              <w:rPr>
                                <w:rFonts w:ascii="標楷體" w:eastAsia="標楷體" w:hAnsi="標楷體" w:hint="eastAsia"/>
                              </w:rPr>
                              <w:t>緊急應變步驟</w:t>
                            </w:r>
                          </w:p>
                          <w:p w:rsidR="006118D3" w:rsidRPr="00BD2104" w:rsidRDefault="006118D3" w:rsidP="006118D3">
                            <w:pPr>
                              <w:rPr>
                                <w:rFonts w:ascii="標楷體" w:eastAsia="標楷體" w:hAnsi="標楷體" w:hint="eastAsia"/>
                              </w:rPr>
                            </w:pPr>
                            <w:r w:rsidRPr="00BD2104">
                              <w:rPr>
                                <w:rFonts w:ascii="標楷體" w:eastAsia="標楷體" w:hAnsi="標楷體" w:hint="eastAsia"/>
                              </w:rPr>
                              <w:t>之</w:t>
                            </w:r>
                            <w:r w:rsidRPr="003E37C2">
                              <w:rPr>
                                <w:rFonts w:ascii="標楷體" w:eastAsia="標楷體" w:hAnsi="標楷體" w:hint="eastAsia"/>
                              </w:rPr>
                              <w:t>意外災害緊急防護措施</w:t>
                            </w:r>
                          </w:p>
                          <w:p w:rsidR="006118D3" w:rsidRPr="00BD2104" w:rsidRDefault="006118D3" w:rsidP="006118D3">
                            <w:pPr>
                              <w:rPr>
                                <w:rFonts w:ascii="標楷體" w:eastAsia="標楷體" w:hAnsi="標楷體" w:hint="eastAsia"/>
                              </w:rPr>
                            </w:pPr>
                            <w:r w:rsidRPr="00BD2104">
                              <w:rPr>
                                <w:rFonts w:ascii="標楷體" w:eastAsia="標楷體" w:hAnsi="標楷體" w:hint="eastAsia"/>
                              </w:rPr>
                              <w:t>進行災區隔離與人員疏散</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3296" behindDoc="0" locked="0" layoutInCell="1" allowOverlap="1">
                      <wp:simplePos x="0" y="0"/>
                      <wp:positionH relativeFrom="margin">
                        <wp:posOffset>1268730</wp:posOffset>
                      </wp:positionH>
                      <wp:positionV relativeFrom="paragraph">
                        <wp:posOffset>4081780</wp:posOffset>
                      </wp:positionV>
                      <wp:extent cx="0" cy="396240"/>
                      <wp:effectExtent l="57150" t="7620" r="57150" b="15240"/>
                      <wp:wrapNone/>
                      <wp:docPr id="24" name="Line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FF9BA" id="Line 767" o:spid="_x0000_s1026" style="position:absolute;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9.9pt,321.4pt" to="99.9pt,3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kkKwIAAEw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6128" behindDoc="0" locked="0" layoutInCell="1" allowOverlap="1">
                      <wp:simplePos x="0" y="0"/>
                      <wp:positionH relativeFrom="margin">
                        <wp:posOffset>2172335</wp:posOffset>
                      </wp:positionH>
                      <wp:positionV relativeFrom="paragraph">
                        <wp:posOffset>4747260</wp:posOffset>
                      </wp:positionV>
                      <wp:extent cx="685800" cy="0"/>
                      <wp:effectExtent l="8255" t="53975" r="20320" b="60325"/>
                      <wp:wrapNone/>
                      <wp:docPr id="23" name="Line 7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9901E" id="Line 760" o:spid="_x0000_s1026"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1.05pt,373.8pt" to="225.05pt,3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8720" behindDoc="0" locked="0" layoutInCell="1" allowOverlap="1">
                      <wp:simplePos x="0" y="0"/>
                      <wp:positionH relativeFrom="column">
                        <wp:posOffset>2973070</wp:posOffset>
                      </wp:positionH>
                      <wp:positionV relativeFrom="paragraph">
                        <wp:posOffset>4123690</wp:posOffset>
                      </wp:positionV>
                      <wp:extent cx="2056130" cy="1244600"/>
                      <wp:effectExtent l="8890" t="11430" r="11430" b="10795"/>
                      <wp:wrapNone/>
                      <wp:docPr id="22" name="Rectangle 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6130" cy="124460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rPr>
                                      <w:rFonts w:ascii="標楷體" w:eastAsia="標楷體" w:hAnsi="標楷體"/>
                                    </w:rPr>
                                  </w:pPr>
                                  <w:r w:rsidRPr="00BD2104">
                                    <w:rPr>
                                      <w:rFonts w:ascii="標楷體" w:eastAsia="標楷體" w:hAnsi="標楷體" w:hint="eastAsia"/>
                                    </w:rPr>
                                    <w:t>參考安全資料表之</w:t>
                                  </w:r>
                                </w:p>
                                <w:p w:rsidR="006118D3" w:rsidRDefault="006118D3" w:rsidP="006118D3">
                                  <w:pPr>
                                    <w:rPr>
                                      <w:rFonts w:ascii="標楷體" w:eastAsia="標楷體" w:hAnsi="標楷體"/>
                                    </w:rPr>
                                  </w:pPr>
                                  <w:r>
                                    <w:rPr>
                                      <w:rFonts w:ascii="標楷體" w:eastAsia="標楷體" w:hAnsi="標楷體" w:hint="eastAsia"/>
                                    </w:rPr>
                                    <w:t>三、</w:t>
                                  </w:r>
                                  <w:r w:rsidRPr="00D16554">
                                    <w:rPr>
                                      <w:rFonts w:ascii="標楷體" w:eastAsia="標楷體" w:hAnsi="標楷體" w:hint="eastAsia"/>
                                    </w:rPr>
                                    <w:t>危害辨識資料</w:t>
                                  </w:r>
                                </w:p>
                                <w:p w:rsidR="006118D3" w:rsidRDefault="006118D3" w:rsidP="006118D3">
                                  <w:pPr>
                                    <w:rPr>
                                      <w:rFonts w:ascii="標楷體" w:eastAsia="標楷體" w:hAnsi="標楷體"/>
                                    </w:rPr>
                                  </w:pPr>
                                  <w:r>
                                    <w:rPr>
                                      <w:rFonts w:ascii="標楷體" w:eastAsia="標楷體" w:hAnsi="標楷體" w:hint="eastAsia"/>
                                    </w:rPr>
                                    <w:t>四</w:t>
                                  </w:r>
                                  <w:r w:rsidRPr="00BD2104">
                                    <w:rPr>
                                      <w:rFonts w:ascii="標楷體" w:eastAsia="標楷體" w:hAnsi="標楷體" w:hint="eastAsia"/>
                                    </w:rPr>
                                    <w:t>、</w:t>
                                  </w:r>
                                  <w:r w:rsidRPr="00D16554">
                                    <w:rPr>
                                      <w:rFonts w:ascii="標楷體" w:eastAsia="標楷體" w:hAnsi="標楷體" w:hint="eastAsia"/>
                                    </w:rPr>
                                    <w:t>急救措施</w:t>
                                  </w:r>
                                </w:p>
                                <w:p w:rsidR="006118D3" w:rsidRPr="00BD2104" w:rsidRDefault="006118D3" w:rsidP="006118D3">
                                  <w:pPr>
                                    <w:rPr>
                                      <w:rFonts w:ascii="標楷體" w:eastAsia="標楷體" w:hAnsi="標楷體"/>
                                    </w:rPr>
                                  </w:pPr>
                                  <w:r>
                                    <w:rPr>
                                      <w:rFonts w:ascii="標楷體" w:eastAsia="標楷體" w:hAnsi="標楷體" w:hint="eastAsia"/>
                                    </w:rPr>
                                    <w:t>十一、</w:t>
                                  </w:r>
                                  <w:r w:rsidRPr="00D16554">
                                    <w:rPr>
                                      <w:rFonts w:ascii="標楷體" w:eastAsia="標楷體" w:hAnsi="標楷體" w:hint="eastAsia"/>
                                    </w:rPr>
                                    <w:t>毒性資料</w:t>
                                  </w:r>
                                </w:p>
                                <w:p w:rsidR="006118D3" w:rsidRPr="00BD2104" w:rsidRDefault="006118D3" w:rsidP="006118D3">
                                  <w:pPr>
                                    <w:rPr>
                                      <w:rFonts w:ascii="標楷體" w:eastAsia="標楷體" w:hAnsi="標楷體"/>
                                    </w:rPr>
                                  </w:pPr>
                                  <w:r w:rsidRPr="00BD2104">
                                    <w:rPr>
                                      <w:rFonts w:ascii="標楷體" w:eastAsia="標楷體" w:hAnsi="標楷體" w:hint="eastAsia"/>
                                    </w:rPr>
                                    <w:t>對傷亡人員施予救護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3" o:spid="_x0000_s1064" style="position:absolute;margin-left:234.1pt;margin-top:324.7pt;width:161.9pt;height: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">
                      <v:textbox>
                        <w:txbxContent>
                          <w:p w:rsidR="006118D3" w:rsidRPr="00BD2104" w:rsidRDefault="006118D3" w:rsidP="006118D3">
                            <w:pPr>
                              <w:rPr>
                                <w:rFonts w:ascii="標楷體" w:eastAsia="標楷體" w:hAnsi="標楷體" w:hint="eastAsia"/>
                              </w:rPr>
                            </w:pPr>
                            <w:r w:rsidRPr="00BD2104">
                              <w:rPr>
                                <w:rFonts w:ascii="標楷體" w:eastAsia="標楷體" w:hAnsi="標楷體" w:hint="eastAsia"/>
                              </w:rPr>
                              <w:t>參考安全資料表之</w:t>
                            </w:r>
                          </w:p>
                          <w:p w:rsidR="006118D3" w:rsidRDefault="006118D3" w:rsidP="006118D3">
                            <w:pPr>
                              <w:rPr>
                                <w:rFonts w:ascii="標楷體" w:eastAsia="標楷體" w:hAnsi="標楷體" w:hint="eastAsia"/>
                              </w:rPr>
                            </w:pPr>
                            <w:r>
                              <w:rPr>
                                <w:rFonts w:ascii="標楷體" w:eastAsia="標楷體" w:hAnsi="標楷體" w:hint="eastAsia"/>
                              </w:rPr>
                              <w:t>三、</w:t>
                            </w:r>
                            <w:r w:rsidRPr="00D16554">
                              <w:rPr>
                                <w:rFonts w:ascii="標楷體" w:eastAsia="標楷體" w:hAnsi="標楷體" w:hint="eastAsia"/>
                              </w:rPr>
                              <w:t>危害辨識資料</w:t>
                            </w:r>
                          </w:p>
                          <w:p w:rsidR="006118D3" w:rsidRDefault="006118D3" w:rsidP="006118D3">
                            <w:pPr>
                              <w:rPr>
                                <w:rFonts w:ascii="標楷體" w:eastAsia="標楷體" w:hAnsi="標楷體" w:hint="eastAsia"/>
                              </w:rPr>
                            </w:pPr>
                            <w:r>
                              <w:rPr>
                                <w:rFonts w:ascii="標楷體" w:eastAsia="標楷體" w:hAnsi="標楷體" w:hint="eastAsia"/>
                              </w:rPr>
                              <w:t>四</w:t>
                            </w:r>
                            <w:r w:rsidRPr="00BD2104">
                              <w:rPr>
                                <w:rFonts w:ascii="標楷體" w:eastAsia="標楷體" w:hAnsi="標楷體" w:hint="eastAsia"/>
                              </w:rPr>
                              <w:t>、</w:t>
                            </w:r>
                            <w:r w:rsidRPr="00D16554">
                              <w:rPr>
                                <w:rFonts w:ascii="標楷體" w:eastAsia="標楷體" w:hAnsi="標楷體" w:hint="eastAsia"/>
                              </w:rPr>
                              <w:t>急救措施</w:t>
                            </w:r>
                          </w:p>
                          <w:p w:rsidR="006118D3" w:rsidRPr="00BD2104" w:rsidRDefault="006118D3" w:rsidP="006118D3">
                            <w:pPr>
                              <w:rPr>
                                <w:rFonts w:ascii="標楷體" w:eastAsia="標楷體" w:hAnsi="標楷體" w:hint="eastAsia"/>
                              </w:rPr>
                            </w:pPr>
                            <w:r>
                              <w:rPr>
                                <w:rFonts w:ascii="標楷體" w:eastAsia="標楷體" w:hAnsi="標楷體" w:hint="eastAsia"/>
                              </w:rPr>
                              <w:t>十一、</w:t>
                            </w:r>
                            <w:r w:rsidRPr="00D16554">
                              <w:rPr>
                                <w:rFonts w:ascii="標楷體" w:eastAsia="標楷體" w:hAnsi="標楷體" w:hint="eastAsia"/>
                              </w:rPr>
                              <w:t>毒性資料</w:t>
                            </w:r>
                          </w:p>
                          <w:p w:rsidR="006118D3" w:rsidRPr="00BD2104" w:rsidRDefault="006118D3" w:rsidP="006118D3">
                            <w:pPr>
                              <w:rPr>
                                <w:rFonts w:ascii="標楷體" w:eastAsia="標楷體" w:hAnsi="標楷體" w:hint="eastAsia"/>
                              </w:rPr>
                            </w:pPr>
                            <w:r w:rsidRPr="00BD2104">
                              <w:rPr>
                                <w:rFonts w:ascii="標楷體" w:eastAsia="標楷體" w:hAnsi="標楷體" w:hint="eastAsia"/>
                              </w:rPr>
                              <w:t>對傷亡人員施予救護</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8416" behindDoc="0" locked="0" layoutInCell="1" allowOverlap="1">
                      <wp:simplePos x="0" y="0"/>
                      <wp:positionH relativeFrom="margin">
                        <wp:posOffset>2212340</wp:posOffset>
                      </wp:positionH>
                      <wp:positionV relativeFrom="paragraph">
                        <wp:posOffset>5620385</wp:posOffset>
                      </wp:positionV>
                      <wp:extent cx="645795" cy="0"/>
                      <wp:effectExtent l="10160" t="60325" r="20320" b="53975"/>
                      <wp:wrapNone/>
                      <wp:docPr id="21" name="Lin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795"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241EE" id="Line 772" o:spid="_x0000_s1026" style="position:absolute;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4.2pt,442.55pt" to="225.05pt,4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6912" behindDoc="0" locked="0" layoutInCell="1" allowOverlap="1">
                      <wp:simplePos x="0" y="0"/>
                      <wp:positionH relativeFrom="margin">
                        <wp:posOffset>410845</wp:posOffset>
                      </wp:positionH>
                      <wp:positionV relativeFrom="paragraph">
                        <wp:posOffset>5387975</wp:posOffset>
                      </wp:positionV>
                      <wp:extent cx="1715770" cy="457200"/>
                      <wp:effectExtent l="8890" t="8890" r="8890" b="10160"/>
                      <wp:wrapNone/>
                      <wp:docPr id="20" name="Oval 7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45720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Pr>
                                      <w:rFonts w:ascii="標楷體" w:eastAsia="標楷體" w:hAnsi="標楷體" w:hint="eastAsia"/>
                                    </w:rPr>
                                    <w:t>災區圍堵與疏散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51" o:spid="_x0000_s1065" style="position:absolute;margin-left:32.35pt;margin-top:424.25pt;width:135.1pt;height:3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">
                      <v:textbox>
                        <w:txbxContent>
                          <w:p w:rsidR="006118D3" w:rsidRPr="00BD2104" w:rsidRDefault="006118D3" w:rsidP="006118D3">
                            <w:pPr>
                              <w:jc w:val="center"/>
                              <w:rPr>
                                <w:rFonts w:ascii="標楷體" w:eastAsia="標楷體" w:hAnsi="標楷體" w:hint="eastAsia"/>
                              </w:rPr>
                            </w:pPr>
                            <w:r>
                              <w:rPr>
                                <w:rFonts w:ascii="標楷體" w:eastAsia="標楷體" w:hAnsi="標楷體" w:hint="eastAsia"/>
                              </w:rPr>
                              <w:t>災區圍堵與疏散</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5888" behindDoc="0" locked="0" layoutInCell="1" allowOverlap="1">
                      <wp:simplePos x="0" y="0"/>
                      <wp:positionH relativeFrom="margin">
                        <wp:posOffset>467360</wp:posOffset>
                      </wp:positionH>
                      <wp:positionV relativeFrom="paragraph">
                        <wp:posOffset>4516755</wp:posOffset>
                      </wp:positionV>
                      <wp:extent cx="1600200" cy="457200"/>
                      <wp:effectExtent l="8255" t="13970" r="10795" b="5080"/>
                      <wp:wrapNone/>
                      <wp:docPr id="19" name="Oval 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傷 亡 搶 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50" o:spid="_x0000_s1066" style="position:absolute;margin-left:36.8pt;margin-top:355.65pt;width:126pt;height:3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 xml:space="preserve">傷 </w:t>
                            </w:r>
                            <w:r w:rsidRPr="00BD2104">
                              <w:rPr>
                                <w:rFonts w:ascii="標楷體" w:eastAsia="標楷體" w:hAnsi="標楷體" w:hint="eastAsia"/>
                              </w:rPr>
                              <w:t>亡 搶 救</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2272" behindDoc="0" locked="0" layoutInCell="1" allowOverlap="1">
                      <wp:simplePos x="0" y="0"/>
                      <wp:positionH relativeFrom="margin">
                        <wp:posOffset>1265555</wp:posOffset>
                      </wp:positionH>
                      <wp:positionV relativeFrom="paragraph">
                        <wp:posOffset>5013960</wp:posOffset>
                      </wp:positionV>
                      <wp:extent cx="0" cy="342900"/>
                      <wp:effectExtent l="53975" t="6350" r="60325" b="22225"/>
                      <wp:wrapNone/>
                      <wp:docPr id="18" name="Line 7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FAF29" id="Line 766"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9.65pt,394.8pt" to="99.65pt,4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7696" behindDoc="0" locked="0" layoutInCell="1" allowOverlap="1">
                      <wp:simplePos x="0" y="0"/>
                      <wp:positionH relativeFrom="column">
                        <wp:posOffset>2973070</wp:posOffset>
                      </wp:positionH>
                      <wp:positionV relativeFrom="paragraph">
                        <wp:posOffset>3293110</wp:posOffset>
                      </wp:positionV>
                      <wp:extent cx="2056130" cy="788670"/>
                      <wp:effectExtent l="8890" t="9525" r="11430" b="11430"/>
                      <wp:wrapNone/>
                      <wp:docPr id="17"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6130" cy="78867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rPr>
                                      <w:rFonts w:ascii="標楷體" w:eastAsia="標楷體" w:hAnsi="標楷體"/>
                                    </w:rPr>
                                  </w:pPr>
                                  <w:r w:rsidRPr="00BD2104">
                                    <w:rPr>
                                      <w:rFonts w:ascii="標楷體" w:eastAsia="標楷體" w:hAnsi="標楷體" w:hint="eastAsia"/>
                                    </w:rPr>
                                    <w:t>參考安全資料表之</w:t>
                                  </w:r>
                                </w:p>
                                <w:p w:rsidR="006118D3" w:rsidRPr="00BD2104" w:rsidRDefault="006118D3" w:rsidP="006118D3">
                                  <w:pPr>
                                    <w:rPr>
                                      <w:rFonts w:ascii="標楷體" w:eastAsia="標楷體" w:hAnsi="標楷體"/>
                                    </w:rPr>
                                  </w:pPr>
                                  <w:r>
                                    <w:rPr>
                                      <w:rFonts w:ascii="標楷體" w:eastAsia="標楷體" w:hAnsi="標楷體" w:hint="eastAsia"/>
                                    </w:rPr>
                                    <w:t>八</w:t>
                                  </w:r>
                                  <w:r w:rsidRPr="00BD2104">
                                    <w:rPr>
                                      <w:rFonts w:ascii="標楷體" w:eastAsia="標楷體" w:hAnsi="標楷體" w:hint="eastAsia"/>
                                    </w:rPr>
                                    <w:t>、暴露預防措施</w:t>
                                  </w:r>
                                </w:p>
                                <w:p w:rsidR="006118D3" w:rsidRPr="00BD2104" w:rsidRDefault="006118D3" w:rsidP="006118D3">
                                  <w:pPr>
                                    <w:rPr>
                                      <w:rFonts w:ascii="標楷體" w:eastAsia="標楷體" w:hAnsi="標楷體"/>
                                    </w:rPr>
                                  </w:pPr>
                                  <w:r w:rsidRPr="00BD2104">
                                    <w:rPr>
                                      <w:rFonts w:ascii="標楷體" w:eastAsia="標楷體" w:hAnsi="標楷體" w:hint="eastAsia"/>
                                    </w:rPr>
                                    <w:t>選用適當之防災措施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2" o:spid="_x0000_s1067" style="position:absolute;margin-left:234.1pt;margin-top:259.3pt;width:161.9pt;height:6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">
                      <v:textbox>
                        <w:txbxContent>
                          <w:p w:rsidR="006118D3" w:rsidRPr="00BD2104" w:rsidRDefault="006118D3" w:rsidP="006118D3">
                            <w:pPr>
                              <w:rPr>
                                <w:rFonts w:ascii="標楷體" w:eastAsia="標楷體" w:hAnsi="標楷體" w:hint="eastAsia"/>
                              </w:rPr>
                            </w:pPr>
                            <w:r w:rsidRPr="00BD2104">
                              <w:rPr>
                                <w:rFonts w:ascii="標楷體" w:eastAsia="標楷體" w:hAnsi="標楷體" w:hint="eastAsia"/>
                              </w:rPr>
                              <w:t>參考安全資料表之</w:t>
                            </w:r>
                          </w:p>
                          <w:p w:rsidR="006118D3" w:rsidRPr="00BD2104" w:rsidRDefault="006118D3" w:rsidP="006118D3">
                            <w:pPr>
                              <w:rPr>
                                <w:rFonts w:ascii="標楷體" w:eastAsia="標楷體" w:hAnsi="標楷體" w:hint="eastAsia"/>
                              </w:rPr>
                            </w:pPr>
                            <w:r>
                              <w:rPr>
                                <w:rFonts w:ascii="標楷體" w:eastAsia="標楷體" w:hAnsi="標楷體" w:hint="eastAsia"/>
                              </w:rPr>
                              <w:t>八</w:t>
                            </w:r>
                            <w:r w:rsidRPr="00BD2104">
                              <w:rPr>
                                <w:rFonts w:ascii="標楷體" w:eastAsia="標楷體" w:hAnsi="標楷體" w:hint="eastAsia"/>
                              </w:rPr>
                              <w:t>、暴露預防措施</w:t>
                            </w:r>
                          </w:p>
                          <w:p w:rsidR="006118D3" w:rsidRPr="00BD2104" w:rsidRDefault="006118D3" w:rsidP="006118D3">
                            <w:pPr>
                              <w:rPr>
                                <w:rFonts w:ascii="標楷體" w:eastAsia="標楷體" w:hAnsi="標楷體" w:hint="eastAsia"/>
                              </w:rPr>
                            </w:pPr>
                            <w:r w:rsidRPr="00BD2104">
                              <w:rPr>
                                <w:rFonts w:ascii="標楷體" w:eastAsia="標楷體" w:hAnsi="標楷體" w:hint="eastAsia"/>
                              </w:rPr>
                              <w:t>選用適當之防災措施</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4320" behindDoc="0" locked="0" layoutInCell="1" allowOverlap="1">
                      <wp:simplePos x="0" y="0"/>
                      <wp:positionH relativeFrom="margin">
                        <wp:posOffset>1271905</wp:posOffset>
                      </wp:positionH>
                      <wp:positionV relativeFrom="paragraph">
                        <wp:posOffset>2823210</wp:posOffset>
                      </wp:positionV>
                      <wp:extent cx="0" cy="457200"/>
                      <wp:effectExtent l="60325" t="6350" r="53975" b="22225"/>
                      <wp:wrapNone/>
                      <wp:docPr id="15"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581F1" id="Line 768" o:spid="_x0000_s1026" style="position:absolute;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0.15pt,222.3pt" to="100.15pt,2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edFJwIAAEw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5104" behindDoc="0" locked="0" layoutInCell="1" allowOverlap="1">
                      <wp:simplePos x="0" y="0"/>
                      <wp:positionH relativeFrom="margin">
                        <wp:posOffset>2212340</wp:posOffset>
                      </wp:positionH>
                      <wp:positionV relativeFrom="paragraph">
                        <wp:posOffset>3692525</wp:posOffset>
                      </wp:positionV>
                      <wp:extent cx="645795" cy="0"/>
                      <wp:effectExtent l="10160" t="56515" r="20320" b="57785"/>
                      <wp:wrapNone/>
                      <wp:docPr id="14" name="Line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795"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31592" id="Line 759"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4.2pt,290.75pt" to="225.05pt,2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3056" behindDoc="0" locked="0" layoutInCell="1" allowOverlap="1">
                      <wp:simplePos x="0" y="0"/>
                      <wp:positionH relativeFrom="column">
                        <wp:posOffset>2449830</wp:posOffset>
                      </wp:positionH>
                      <wp:positionV relativeFrom="paragraph">
                        <wp:posOffset>2184400</wp:posOffset>
                      </wp:positionV>
                      <wp:extent cx="0" cy="360045"/>
                      <wp:effectExtent l="9525" t="5715" r="9525" b="5715"/>
                      <wp:wrapNone/>
                      <wp:docPr id="13" name="Line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004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04EC09" id="Line 757"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pt,172pt" to="192.9pt,20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">
                      <v:stroke dashstyle="1 1"/>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4080" behindDoc="0" locked="0" layoutInCell="1" allowOverlap="1">
                      <wp:simplePos x="0" y="0"/>
                      <wp:positionH relativeFrom="margin">
                        <wp:posOffset>2449830</wp:posOffset>
                      </wp:positionH>
                      <wp:positionV relativeFrom="paragraph">
                        <wp:posOffset>2183765</wp:posOffset>
                      </wp:positionV>
                      <wp:extent cx="408305" cy="0"/>
                      <wp:effectExtent l="9525" t="52705" r="20320" b="61595"/>
                      <wp:wrapNone/>
                      <wp:docPr id="12" name="Line 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305"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118DC" id="Line 758" o:spid="_x0000_s1026" style="position:absolute;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92.9pt,171.95pt" to="225.05pt,1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6672" behindDoc="0" locked="0" layoutInCell="1" allowOverlap="1">
                      <wp:simplePos x="0" y="0"/>
                      <wp:positionH relativeFrom="column">
                        <wp:posOffset>2973070</wp:posOffset>
                      </wp:positionH>
                      <wp:positionV relativeFrom="paragraph">
                        <wp:posOffset>1101090</wp:posOffset>
                      </wp:positionV>
                      <wp:extent cx="2057400" cy="2142490"/>
                      <wp:effectExtent l="8890" t="8255" r="10160" b="11430"/>
                      <wp:wrapNone/>
                      <wp:docPr id="1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142490"/>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rPr>
                                      <w:rFonts w:ascii="標楷體" w:eastAsia="標楷體" w:hAnsi="標楷體"/>
                                    </w:rPr>
                                  </w:pPr>
                                  <w:r w:rsidRPr="00BD2104">
                                    <w:rPr>
                                      <w:rFonts w:ascii="標楷體" w:eastAsia="標楷體" w:hAnsi="標楷體" w:hint="eastAsia"/>
                                    </w:rPr>
                                    <w:t>參考安全資料表之</w:t>
                                  </w:r>
                                </w:p>
                                <w:p w:rsidR="006118D3" w:rsidRPr="00BD2104" w:rsidRDefault="006118D3" w:rsidP="006118D3">
                                  <w:pPr>
                                    <w:rPr>
                                      <w:rFonts w:ascii="標楷體" w:eastAsia="標楷體" w:hAnsi="標楷體"/>
                                    </w:rPr>
                                  </w:pPr>
                                  <w:r w:rsidRPr="00BD2104">
                                    <w:rPr>
                                      <w:rFonts w:ascii="標楷體" w:eastAsia="標楷體" w:hAnsi="標楷體" w:hint="eastAsia"/>
                                    </w:rPr>
                                    <w:t>二</w:t>
                                  </w:r>
                                  <w:r w:rsidRPr="00BD2104">
                                    <w:rPr>
                                      <w:rFonts w:ascii="標楷體" w:eastAsia="標楷體" w:hAnsi="標楷體"/>
                                    </w:rPr>
                                    <w:t>、</w:t>
                                  </w:r>
                                  <w:r w:rsidRPr="0073360E">
                                    <w:rPr>
                                      <w:rFonts w:ascii="標楷體" w:eastAsia="標楷體" w:hAnsi="標楷體" w:hint="eastAsia"/>
                                    </w:rPr>
                                    <w:t>危害辨識資料</w:t>
                                  </w:r>
                                </w:p>
                                <w:p w:rsidR="006118D3" w:rsidRPr="00BD2104" w:rsidRDefault="006118D3" w:rsidP="006118D3">
                                  <w:pPr>
                                    <w:rPr>
                                      <w:rFonts w:ascii="標楷體" w:eastAsia="標楷體" w:hAnsi="標楷體"/>
                                    </w:rPr>
                                  </w:pPr>
                                  <w:r w:rsidRPr="00BD2104">
                                    <w:rPr>
                                      <w:rFonts w:ascii="標楷體" w:eastAsia="標楷體" w:hAnsi="標楷體" w:hint="eastAsia"/>
                                    </w:rPr>
                                    <w:t>三、</w:t>
                                  </w:r>
                                  <w:r w:rsidRPr="0073360E">
                                    <w:rPr>
                                      <w:rFonts w:ascii="標楷體" w:eastAsia="標楷體" w:hAnsi="標楷體" w:hint="eastAsia"/>
                                    </w:rPr>
                                    <w:t>成分辨識資料</w:t>
                                  </w:r>
                                </w:p>
                                <w:p w:rsidR="006118D3" w:rsidRPr="00BD2104" w:rsidRDefault="006118D3" w:rsidP="006118D3">
                                  <w:pPr>
                                    <w:rPr>
                                      <w:rFonts w:ascii="標楷體" w:eastAsia="標楷體" w:hAnsi="標楷體"/>
                                    </w:rPr>
                                  </w:pPr>
                                  <w:r w:rsidRPr="00BD2104">
                                    <w:rPr>
                                      <w:rFonts w:ascii="標楷體" w:eastAsia="標楷體" w:hAnsi="標楷體" w:hint="eastAsia"/>
                                    </w:rPr>
                                    <w:t>四、</w:t>
                                  </w:r>
                                  <w:r w:rsidRPr="0073360E">
                                    <w:rPr>
                                      <w:rFonts w:ascii="標楷體" w:eastAsia="標楷體" w:hAnsi="標楷體" w:hint="eastAsia"/>
                                    </w:rPr>
                                    <w:t>急救措施</w:t>
                                  </w:r>
                                </w:p>
                                <w:p w:rsidR="006118D3" w:rsidRPr="00BD2104" w:rsidRDefault="006118D3" w:rsidP="006118D3">
                                  <w:pPr>
                                    <w:rPr>
                                      <w:rFonts w:ascii="標楷體" w:eastAsia="標楷體" w:hAnsi="標楷體"/>
                                    </w:rPr>
                                  </w:pPr>
                                  <w:r w:rsidRPr="00BD2104">
                                    <w:rPr>
                                      <w:rFonts w:ascii="標楷體" w:eastAsia="標楷體" w:hAnsi="標楷體" w:hint="eastAsia"/>
                                    </w:rPr>
                                    <w:t>五、</w:t>
                                  </w:r>
                                  <w:r w:rsidRPr="0073360E">
                                    <w:rPr>
                                      <w:rFonts w:ascii="標楷體" w:eastAsia="標楷體" w:hAnsi="標楷體" w:hint="eastAsia"/>
                                    </w:rPr>
                                    <w:t>滅火措施</w:t>
                                  </w:r>
                                </w:p>
                                <w:p w:rsidR="006118D3" w:rsidRPr="00BD2104" w:rsidRDefault="006118D3" w:rsidP="006118D3">
                                  <w:pPr>
                                    <w:rPr>
                                      <w:rFonts w:ascii="標楷體" w:eastAsia="標楷體" w:hAnsi="標楷體"/>
                                    </w:rPr>
                                  </w:pPr>
                                  <w:r>
                                    <w:rPr>
                                      <w:rFonts w:ascii="標楷體" w:eastAsia="標楷體" w:hAnsi="標楷體" w:hint="eastAsia"/>
                                    </w:rPr>
                                    <w:t>九</w:t>
                                  </w:r>
                                  <w:r w:rsidRPr="00BD2104">
                                    <w:rPr>
                                      <w:rFonts w:ascii="標楷體" w:eastAsia="標楷體" w:hAnsi="標楷體" w:hint="eastAsia"/>
                                    </w:rPr>
                                    <w:t>、</w:t>
                                  </w:r>
                                  <w:r w:rsidRPr="0073360E">
                                    <w:rPr>
                                      <w:rFonts w:ascii="標楷體" w:eastAsia="標楷體" w:hAnsi="標楷體" w:hint="eastAsia"/>
                                    </w:rPr>
                                    <w:t>物理</w:t>
                                  </w:r>
                                  <w:r>
                                    <w:rPr>
                                      <w:rFonts w:ascii="標楷體" w:eastAsia="標楷體" w:hAnsi="標楷體" w:hint="eastAsia"/>
                                    </w:rPr>
                                    <w:t>及</w:t>
                                  </w:r>
                                  <w:r w:rsidRPr="0073360E">
                                    <w:rPr>
                                      <w:rFonts w:ascii="標楷體" w:eastAsia="標楷體" w:hAnsi="標楷體" w:hint="eastAsia"/>
                                    </w:rPr>
                                    <w:t>化學</w:t>
                                  </w:r>
                                  <w:r>
                                    <w:rPr>
                                      <w:rFonts w:ascii="標楷體" w:eastAsia="標楷體" w:hAnsi="標楷體" w:hint="eastAsia"/>
                                    </w:rPr>
                                    <w:t>性質</w:t>
                                  </w:r>
                                </w:p>
                                <w:p w:rsidR="006118D3" w:rsidRDefault="006118D3" w:rsidP="006118D3">
                                  <w:pPr>
                                    <w:rPr>
                                      <w:rFonts w:ascii="標楷體" w:eastAsia="標楷體" w:hAnsi="標楷體"/>
                                    </w:rPr>
                                  </w:pPr>
                                  <w:r>
                                    <w:rPr>
                                      <w:rFonts w:ascii="標楷體" w:eastAsia="標楷體" w:hAnsi="標楷體" w:hint="eastAsia"/>
                                    </w:rPr>
                                    <w:t>十</w:t>
                                  </w:r>
                                  <w:r w:rsidRPr="00BD2104">
                                    <w:rPr>
                                      <w:rFonts w:ascii="標楷體" w:eastAsia="標楷體" w:hAnsi="標楷體" w:hint="eastAsia"/>
                                    </w:rPr>
                                    <w:t>、</w:t>
                                  </w:r>
                                  <w:r w:rsidRPr="0073360E">
                                    <w:rPr>
                                      <w:rFonts w:ascii="標楷體" w:eastAsia="標楷體" w:hAnsi="標楷體" w:hint="eastAsia"/>
                                    </w:rPr>
                                    <w:t>安定性及反應性</w:t>
                                  </w:r>
                                </w:p>
                                <w:p w:rsidR="006118D3" w:rsidRDefault="006118D3" w:rsidP="006118D3">
                                  <w:pPr>
                                    <w:rPr>
                                      <w:rFonts w:ascii="標楷體" w:eastAsia="標楷體" w:hAnsi="標楷體"/>
                                    </w:rPr>
                                  </w:pPr>
                                  <w:r>
                                    <w:rPr>
                                      <w:rFonts w:ascii="標楷體" w:eastAsia="標楷體" w:hAnsi="標楷體" w:hint="eastAsia"/>
                                    </w:rPr>
                                    <w:t>十一、毒性資料</w:t>
                                  </w:r>
                                </w:p>
                                <w:p w:rsidR="006118D3" w:rsidRPr="00BD2104" w:rsidRDefault="006118D3" w:rsidP="006118D3">
                                  <w:pPr>
                                    <w:rPr>
                                      <w:rFonts w:ascii="標楷體" w:eastAsia="標楷體" w:hAnsi="標楷體"/>
                                    </w:rPr>
                                  </w:pPr>
                                  <w:r w:rsidRPr="00BD2104">
                                    <w:rPr>
                                      <w:rFonts w:ascii="標楷體" w:eastAsia="標楷體" w:hAnsi="標楷體" w:hint="eastAsia"/>
                                    </w:rPr>
                                    <w:t>了解與評估現場之狀況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68" style="position:absolute;margin-left:234.1pt;margin-top:86.7pt;width:162pt;height:16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">
                      <v:textbox>
                        <w:txbxContent>
                          <w:p w:rsidR="006118D3" w:rsidRPr="00BD2104" w:rsidRDefault="006118D3" w:rsidP="006118D3">
                            <w:pPr>
                              <w:rPr>
                                <w:rFonts w:ascii="標楷體" w:eastAsia="標楷體" w:hAnsi="標楷體" w:hint="eastAsia"/>
                              </w:rPr>
                            </w:pPr>
                            <w:r w:rsidRPr="00BD2104">
                              <w:rPr>
                                <w:rFonts w:ascii="標楷體" w:eastAsia="標楷體" w:hAnsi="標楷體" w:hint="eastAsia"/>
                              </w:rPr>
                              <w:t>參考安全資料表之</w:t>
                            </w:r>
                          </w:p>
                          <w:p w:rsidR="006118D3" w:rsidRPr="00BD2104" w:rsidRDefault="006118D3" w:rsidP="006118D3">
                            <w:pPr>
                              <w:rPr>
                                <w:rFonts w:ascii="標楷體" w:eastAsia="標楷體" w:hAnsi="標楷體" w:hint="eastAsia"/>
                              </w:rPr>
                            </w:pPr>
                            <w:r w:rsidRPr="00BD2104">
                              <w:rPr>
                                <w:rFonts w:ascii="標楷體" w:eastAsia="標楷體" w:hAnsi="標楷體" w:hint="eastAsia"/>
                              </w:rPr>
                              <w:t>二</w:t>
                            </w:r>
                            <w:r w:rsidRPr="00BD2104">
                              <w:rPr>
                                <w:rFonts w:ascii="標楷體" w:eastAsia="標楷體" w:hAnsi="標楷體"/>
                              </w:rPr>
                              <w:t>、</w:t>
                            </w:r>
                            <w:r w:rsidRPr="0073360E">
                              <w:rPr>
                                <w:rFonts w:ascii="標楷體" w:eastAsia="標楷體" w:hAnsi="標楷體" w:hint="eastAsia"/>
                              </w:rPr>
                              <w:t>危害辨識資料</w:t>
                            </w:r>
                          </w:p>
                          <w:p w:rsidR="006118D3" w:rsidRPr="00BD2104" w:rsidRDefault="006118D3" w:rsidP="006118D3">
                            <w:pPr>
                              <w:rPr>
                                <w:rFonts w:ascii="標楷體" w:eastAsia="標楷體" w:hAnsi="標楷體" w:hint="eastAsia"/>
                              </w:rPr>
                            </w:pPr>
                            <w:r w:rsidRPr="00BD2104">
                              <w:rPr>
                                <w:rFonts w:ascii="標楷體" w:eastAsia="標楷體" w:hAnsi="標楷體" w:hint="eastAsia"/>
                              </w:rPr>
                              <w:t>三、</w:t>
                            </w:r>
                            <w:r w:rsidRPr="0073360E">
                              <w:rPr>
                                <w:rFonts w:ascii="標楷體" w:eastAsia="標楷體" w:hAnsi="標楷體" w:hint="eastAsia"/>
                              </w:rPr>
                              <w:t>成分辨識資料</w:t>
                            </w:r>
                          </w:p>
                          <w:p w:rsidR="006118D3" w:rsidRPr="00BD2104" w:rsidRDefault="006118D3" w:rsidP="006118D3">
                            <w:pPr>
                              <w:rPr>
                                <w:rFonts w:ascii="標楷體" w:eastAsia="標楷體" w:hAnsi="標楷體" w:hint="eastAsia"/>
                              </w:rPr>
                            </w:pPr>
                            <w:r w:rsidRPr="00BD2104">
                              <w:rPr>
                                <w:rFonts w:ascii="標楷體" w:eastAsia="標楷體" w:hAnsi="標楷體" w:hint="eastAsia"/>
                              </w:rPr>
                              <w:t>四、</w:t>
                            </w:r>
                            <w:r w:rsidRPr="0073360E">
                              <w:rPr>
                                <w:rFonts w:ascii="標楷體" w:eastAsia="標楷體" w:hAnsi="標楷體" w:hint="eastAsia"/>
                              </w:rPr>
                              <w:t>急救措施</w:t>
                            </w:r>
                          </w:p>
                          <w:p w:rsidR="006118D3" w:rsidRPr="00BD2104" w:rsidRDefault="006118D3" w:rsidP="006118D3">
                            <w:pPr>
                              <w:rPr>
                                <w:rFonts w:ascii="標楷體" w:eastAsia="標楷體" w:hAnsi="標楷體" w:hint="eastAsia"/>
                              </w:rPr>
                            </w:pPr>
                            <w:r w:rsidRPr="00BD2104">
                              <w:rPr>
                                <w:rFonts w:ascii="標楷體" w:eastAsia="標楷體" w:hAnsi="標楷體" w:hint="eastAsia"/>
                              </w:rPr>
                              <w:t>五、</w:t>
                            </w:r>
                            <w:r w:rsidRPr="0073360E">
                              <w:rPr>
                                <w:rFonts w:ascii="標楷體" w:eastAsia="標楷體" w:hAnsi="標楷體" w:hint="eastAsia"/>
                              </w:rPr>
                              <w:t>滅火措施</w:t>
                            </w:r>
                          </w:p>
                          <w:p w:rsidR="006118D3" w:rsidRPr="00BD2104" w:rsidRDefault="006118D3" w:rsidP="006118D3">
                            <w:pPr>
                              <w:rPr>
                                <w:rFonts w:ascii="標楷體" w:eastAsia="標楷體" w:hAnsi="標楷體" w:hint="eastAsia"/>
                              </w:rPr>
                            </w:pPr>
                            <w:r>
                              <w:rPr>
                                <w:rFonts w:ascii="標楷體" w:eastAsia="標楷體" w:hAnsi="標楷體" w:hint="eastAsia"/>
                              </w:rPr>
                              <w:t>九</w:t>
                            </w:r>
                            <w:r w:rsidRPr="00BD2104">
                              <w:rPr>
                                <w:rFonts w:ascii="標楷體" w:eastAsia="標楷體" w:hAnsi="標楷體" w:hint="eastAsia"/>
                              </w:rPr>
                              <w:t>、</w:t>
                            </w:r>
                            <w:r w:rsidRPr="0073360E">
                              <w:rPr>
                                <w:rFonts w:ascii="標楷體" w:eastAsia="標楷體" w:hAnsi="標楷體" w:hint="eastAsia"/>
                              </w:rPr>
                              <w:t>物理</w:t>
                            </w:r>
                            <w:r>
                              <w:rPr>
                                <w:rFonts w:ascii="標楷體" w:eastAsia="標楷體" w:hAnsi="標楷體" w:hint="eastAsia"/>
                              </w:rPr>
                              <w:t>及</w:t>
                            </w:r>
                            <w:r w:rsidRPr="0073360E">
                              <w:rPr>
                                <w:rFonts w:ascii="標楷體" w:eastAsia="標楷體" w:hAnsi="標楷體" w:hint="eastAsia"/>
                              </w:rPr>
                              <w:t>化學</w:t>
                            </w:r>
                            <w:r>
                              <w:rPr>
                                <w:rFonts w:ascii="標楷體" w:eastAsia="標楷體" w:hAnsi="標楷體" w:hint="eastAsia"/>
                              </w:rPr>
                              <w:t>性質</w:t>
                            </w:r>
                          </w:p>
                          <w:p w:rsidR="006118D3" w:rsidRDefault="006118D3" w:rsidP="006118D3">
                            <w:pPr>
                              <w:rPr>
                                <w:rFonts w:ascii="標楷體" w:eastAsia="標楷體" w:hAnsi="標楷體" w:hint="eastAsia"/>
                              </w:rPr>
                            </w:pPr>
                            <w:r>
                              <w:rPr>
                                <w:rFonts w:ascii="標楷體" w:eastAsia="標楷體" w:hAnsi="標楷體" w:hint="eastAsia"/>
                              </w:rPr>
                              <w:t>十</w:t>
                            </w:r>
                            <w:r w:rsidRPr="00BD2104">
                              <w:rPr>
                                <w:rFonts w:ascii="標楷體" w:eastAsia="標楷體" w:hAnsi="標楷體" w:hint="eastAsia"/>
                              </w:rPr>
                              <w:t>、</w:t>
                            </w:r>
                            <w:r w:rsidRPr="0073360E">
                              <w:rPr>
                                <w:rFonts w:ascii="標楷體" w:eastAsia="標楷體" w:hAnsi="標楷體" w:hint="eastAsia"/>
                              </w:rPr>
                              <w:t>安定性及反應性</w:t>
                            </w:r>
                          </w:p>
                          <w:p w:rsidR="006118D3" w:rsidRDefault="006118D3" w:rsidP="006118D3">
                            <w:pPr>
                              <w:rPr>
                                <w:rFonts w:ascii="標楷體" w:eastAsia="標楷體" w:hAnsi="標楷體" w:hint="eastAsia"/>
                              </w:rPr>
                            </w:pPr>
                            <w:r>
                              <w:rPr>
                                <w:rFonts w:ascii="標楷體" w:eastAsia="標楷體" w:hAnsi="標楷體" w:hint="eastAsia"/>
                              </w:rPr>
                              <w:t>十一、毒性資料</w:t>
                            </w:r>
                          </w:p>
                          <w:p w:rsidR="006118D3" w:rsidRPr="00BD2104" w:rsidRDefault="006118D3" w:rsidP="006118D3">
                            <w:pPr>
                              <w:rPr>
                                <w:rFonts w:ascii="標楷體" w:eastAsia="標楷體" w:hAnsi="標楷體" w:hint="eastAsia"/>
                              </w:rPr>
                            </w:pPr>
                            <w:r w:rsidRPr="00BD2104">
                              <w:rPr>
                                <w:rFonts w:ascii="標楷體" w:eastAsia="標楷體" w:hAnsi="標楷體" w:hint="eastAsia"/>
                              </w:rPr>
                              <w:t>了解與評估現場之狀況</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2032" behindDoc="0" locked="0" layoutInCell="1" allowOverlap="1">
                      <wp:simplePos x="0" y="0"/>
                      <wp:positionH relativeFrom="column">
                        <wp:posOffset>2171700</wp:posOffset>
                      </wp:positionH>
                      <wp:positionV relativeFrom="paragraph">
                        <wp:posOffset>2543810</wp:posOffset>
                      </wp:positionV>
                      <wp:extent cx="281305" cy="0"/>
                      <wp:effectExtent l="7620" t="12700" r="6350" b="6350"/>
                      <wp:wrapNone/>
                      <wp:docPr id="10" name="Line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30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72620" id="Line 75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200.3pt" to="193.15pt,2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rHLIQIAAEQ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">
                      <v:stroke dashstyle="1 1"/>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3840" behindDoc="0" locked="0" layoutInCell="1" allowOverlap="1">
                      <wp:simplePos x="0" y="0"/>
                      <wp:positionH relativeFrom="margin">
                        <wp:posOffset>470535</wp:posOffset>
                      </wp:positionH>
                      <wp:positionV relativeFrom="paragraph">
                        <wp:posOffset>2331720</wp:posOffset>
                      </wp:positionV>
                      <wp:extent cx="1600200" cy="457200"/>
                      <wp:effectExtent l="11430" t="10160" r="7620" b="8890"/>
                      <wp:wrapNone/>
                      <wp:docPr id="9" name="Oval 7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狀 況 評 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8" o:spid="_x0000_s1069" style="position:absolute;margin-left:37.05pt;margin-top:183.6pt;width:126pt;height:3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 xml:space="preserve">狀 </w:t>
                            </w:r>
                            <w:proofErr w:type="gramStart"/>
                            <w:r w:rsidRPr="00BD2104">
                              <w:rPr>
                                <w:rFonts w:ascii="標楷體" w:eastAsia="標楷體" w:hAnsi="標楷體" w:hint="eastAsia"/>
                              </w:rPr>
                              <w:t>況</w:t>
                            </w:r>
                            <w:proofErr w:type="gramEnd"/>
                            <w:r w:rsidRPr="00BD2104">
                              <w:rPr>
                                <w:rFonts w:ascii="標楷體" w:eastAsia="標楷體" w:hAnsi="標楷體" w:hint="eastAsia"/>
                              </w:rPr>
                              <w:t xml:space="preserve"> 評 估</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0224" behindDoc="0" locked="0" layoutInCell="1" allowOverlap="1">
                      <wp:simplePos x="0" y="0"/>
                      <wp:positionH relativeFrom="margin">
                        <wp:posOffset>1271905</wp:posOffset>
                      </wp:positionH>
                      <wp:positionV relativeFrom="paragraph">
                        <wp:posOffset>1014730</wp:posOffset>
                      </wp:positionV>
                      <wp:extent cx="0" cy="228600"/>
                      <wp:effectExtent l="60325" t="7620" r="53975" b="20955"/>
                      <wp:wrapNone/>
                      <wp:docPr id="7" name="Line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0132B" id="Line 764" o:spid="_x0000_s1026" style="position:absolute;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0.15pt,79.9pt" to="100.15pt,9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kuKgIAAEs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701248" behindDoc="0" locked="0" layoutInCell="1" allowOverlap="1">
                      <wp:simplePos x="0" y="0"/>
                      <wp:positionH relativeFrom="margin">
                        <wp:posOffset>1271905</wp:posOffset>
                      </wp:positionH>
                      <wp:positionV relativeFrom="paragraph">
                        <wp:posOffset>1972945</wp:posOffset>
                      </wp:positionV>
                      <wp:extent cx="0" cy="342900"/>
                      <wp:effectExtent l="60325" t="13335" r="53975" b="15240"/>
                      <wp:wrapNone/>
                      <wp:docPr id="6" name="Line 7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0246E" id="Line 765" o:spid="_x0000_s1026" style="position:absolute;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00.15pt,155.35pt" to="100.15pt,1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ljKQIAAEs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">
                      <v:stroke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75648" behindDoc="0" locked="0" layoutInCell="1" allowOverlap="1">
                      <wp:simplePos x="0" y="0"/>
                      <wp:positionH relativeFrom="column">
                        <wp:posOffset>2973070</wp:posOffset>
                      </wp:positionH>
                      <wp:positionV relativeFrom="paragraph">
                        <wp:posOffset>488950</wp:posOffset>
                      </wp:positionV>
                      <wp:extent cx="2056130" cy="569595"/>
                      <wp:effectExtent l="8890" t="5715" r="11430" b="5715"/>
                      <wp:wrapNone/>
                      <wp:docPr id="5" name="Rectangle 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6130" cy="569595"/>
                              </a:xfrm>
                              <a:prstGeom prst="rect">
                                <a:avLst/>
                              </a:prstGeom>
                              <a:solidFill>
                                <a:srgbClr val="FFFFFF"/>
                              </a:solidFill>
                              <a:ln w="9525">
                                <a:solidFill>
                                  <a:srgbClr val="000000"/>
                                </a:solidFill>
                                <a:miter lim="800000"/>
                                <a:headEnd/>
                                <a:tailEnd/>
                              </a:ln>
                            </wps:spPr>
                            <wps:txbx>
                              <w:txbxContent>
                                <w:p w:rsidR="006118D3" w:rsidRPr="00BD2104" w:rsidRDefault="006118D3" w:rsidP="006118D3">
                                  <w:pPr>
                                    <w:rPr>
                                      <w:rFonts w:ascii="標楷體" w:eastAsia="標楷體" w:hAnsi="標楷體"/>
                                    </w:rPr>
                                  </w:pPr>
                                  <w:r>
                                    <w:rPr>
                                      <w:rFonts w:ascii="標楷體" w:eastAsia="標楷體" w:hAnsi="標楷體" w:hint="eastAsia"/>
                                    </w:rPr>
                                    <w:t>參考</w:t>
                                  </w:r>
                                  <w:r w:rsidRPr="00BD2104">
                                    <w:rPr>
                                      <w:rFonts w:ascii="標楷體" w:eastAsia="標楷體" w:hAnsi="標楷體" w:hint="eastAsia"/>
                                    </w:rPr>
                                    <w:t>災害通報及聯絡圖聯絡電話通報相關單位協助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0" o:spid="_x0000_s1070" style="position:absolute;margin-left:234.1pt;margin-top:38.5pt;width:161.9pt;height:4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">
                      <v:textbox>
                        <w:txbxContent>
                          <w:p w:rsidR="006118D3" w:rsidRPr="00BD2104" w:rsidRDefault="006118D3" w:rsidP="006118D3">
                            <w:pPr>
                              <w:rPr>
                                <w:rFonts w:ascii="標楷體" w:eastAsia="標楷體" w:hAnsi="標楷體" w:hint="eastAsia"/>
                              </w:rPr>
                            </w:pPr>
                            <w:r>
                              <w:rPr>
                                <w:rFonts w:ascii="標楷體" w:eastAsia="標楷體" w:hAnsi="標楷體" w:hint="eastAsia"/>
                              </w:rPr>
                              <w:t>參考</w:t>
                            </w:r>
                            <w:r w:rsidRPr="00BD2104">
                              <w:rPr>
                                <w:rFonts w:ascii="標楷體" w:eastAsia="標楷體" w:hAnsi="標楷體" w:hint="eastAsia"/>
                              </w:rPr>
                              <w:t>災害通報及聯絡圖聯絡電話通報相關單位協助</w:t>
                            </w:r>
                          </w:p>
                        </w:txbxContent>
                      </v:textbox>
                    </v:rect>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1792" behindDoc="0" locked="0" layoutInCell="1" allowOverlap="1">
                      <wp:simplePos x="0" y="0"/>
                      <wp:positionH relativeFrom="margin">
                        <wp:posOffset>480695</wp:posOffset>
                      </wp:positionH>
                      <wp:positionV relativeFrom="paragraph">
                        <wp:posOffset>579755</wp:posOffset>
                      </wp:positionV>
                      <wp:extent cx="1600200" cy="400050"/>
                      <wp:effectExtent l="12065" t="10795" r="6985" b="8255"/>
                      <wp:wrapNone/>
                      <wp:docPr id="4" name="Oval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00050"/>
                              </a:xfrm>
                              <a:prstGeom prst="ellipse">
                                <a:avLst/>
                              </a:prstGeom>
                              <a:solidFill>
                                <a:srgbClr val="FFFFFF"/>
                              </a:solidFill>
                              <a:ln w="9525">
                                <a:solidFill>
                                  <a:srgbClr val="000000"/>
                                </a:solidFill>
                                <a:round/>
                                <a:headEnd/>
                                <a:tailEnd/>
                              </a:ln>
                            </wps:spPr>
                            <wps:txbx>
                              <w:txbxContent>
                                <w:p w:rsidR="006118D3" w:rsidRPr="00BD2104" w:rsidRDefault="006118D3" w:rsidP="006118D3">
                                  <w:pPr>
                                    <w:jc w:val="center"/>
                                    <w:rPr>
                                      <w:rFonts w:ascii="標楷體" w:eastAsia="標楷體" w:hAnsi="標楷體"/>
                                    </w:rPr>
                                  </w:pPr>
                                  <w:r w:rsidRPr="00BD2104">
                                    <w:rPr>
                                      <w:rFonts w:ascii="標楷體" w:eastAsia="標楷體" w:hAnsi="標楷體" w:hint="eastAsia"/>
                                    </w:rPr>
                                    <w:t>災 害 發 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6" o:spid="_x0000_s1071" style="position:absolute;margin-left:37.85pt;margin-top:45.65pt;width:126pt;height:3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">
                      <v:textbox>
                        <w:txbxContent>
                          <w:p w:rsidR="006118D3" w:rsidRPr="00BD2104" w:rsidRDefault="006118D3" w:rsidP="006118D3">
                            <w:pPr>
                              <w:jc w:val="center"/>
                              <w:rPr>
                                <w:rFonts w:ascii="標楷體" w:eastAsia="標楷體" w:hAnsi="標楷體" w:hint="eastAsia"/>
                              </w:rPr>
                            </w:pPr>
                            <w:r w:rsidRPr="00BD2104">
                              <w:rPr>
                                <w:rFonts w:ascii="標楷體" w:eastAsia="標楷體" w:hAnsi="標楷體" w:hint="eastAsia"/>
                              </w:rPr>
                              <w:t xml:space="preserve">災 </w:t>
                            </w:r>
                            <w:r w:rsidRPr="00BD2104">
                              <w:rPr>
                                <w:rFonts w:ascii="標楷體" w:eastAsia="標楷體" w:hAnsi="標楷體" w:hint="eastAsia"/>
                              </w:rPr>
                              <w:t>害 發 生</w:t>
                            </w:r>
                          </w:p>
                        </w:txbxContent>
                      </v:textbox>
                      <w10:wrap anchorx="margin"/>
                    </v:oval>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91008" behindDoc="0" locked="0" layoutInCell="1" allowOverlap="1">
                      <wp:simplePos x="0" y="0"/>
                      <wp:positionH relativeFrom="margin">
                        <wp:posOffset>2172335</wp:posOffset>
                      </wp:positionH>
                      <wp:positionV relativeFrom="paragraph">
                        <wp:posOffset>782320</wp:posOffset>
                      </wp:positionV>
                      <wp:extent cx="685800" cy="0"/>
                      <wp:effectExtent l="8255" t="60960" r="20320" b="53340"/>
                      <wp:wrapNone/>
                      <wp:docPr id="3" name="Line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6F8E4" id="Line 755"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71.05pt,61.6pt" to="225.05pt,6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">
                      <v:stroke dashstyle="1 1" endarrow="block"/>
                      <w10:wrap anchorx="margin"/>
                    </v:line>
                  </w:pict>
                </mc:Fallback>
              </mc:AlternateContent>
            </w:r>
            <w:r w:rsidR="00043ABC" w:rsidRPr="007019AD">
              <w:rPr>
                <w:rFonts w:ascii="標楷體" w:eastAsia="標楷體" w:hAnsi="標楷體"/>
                <w:noProof/>
                <w:sz w:val="28"/>
                <w:szCs w:val="28"/>
              </w:rPr>
              <mc:AlternateContent>
                <mc:Choice Requires="wps">
                  <w:drawing>
                    <wp:anchor distT="0" distB="0" distL="114300" distR="114300" simplePos="0" relativeHeight="251689984" behindDoc="0" locked="0" layoutInCell="1" allowOverlap="1">
                      <wp:simplePos x="0" y="0"/>
                      <wp:positionH relativeFrom="column">
                        <wp:posOffset>2171700</wp:posOffset>
                      </wp:positionH>
                      <wp:positionV relativeFrom="paragraph">
                        <wp:posOffset>1111250</wp:posOffset>
                      </wp:positionV>
                      <wp:extent cx="0" cy="0"/>
                      <wp:effectExtent l="7620" t="56515" r="20955" b="57785"/>
                      <wp:wrapNone/>
                      <wp:docPr id="2" name="Line 7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D292B" id="Line 75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7.5pt" to="171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">
                      <v:stroke endarrow="block"/>
                    </v:line>
                  </w:pict>
                </mc:Fallback>
              </mc:AlternateContent>
            </w:r>
          </w:p>
        </w:tc>
      </w:tr>
    </w:tbl>
    <w:p w:rsidR="006118D3" w:rsidRPr="007019AD" w:rsidRDefault="006118D3" w:rsidP="000C0F60">
      <w:pPr>
        <w:spacing w:line="420" w:lineRule="exact"/>
        <w:jc w:val="both"/>
        <w:rPr>
          <w:rFonts w:ascii="標楷體" w:eastAsia="標楷體" w:hAnsi="標楷體"/>
          <w:b/>
          <w:sz w:val="28"/>
          <w:szCs w:val="28"/>
        </w:rPr>
      </w:pPr>
      <w:r w:rsidRPr="007019AD">
        <w:rPr>
          <w:rFonts w:ascii="標楷體" w:eastAsia="標楷體" w:hAnsi="標楷體"/>
          <w:b/>
          <w:sz w:val="28"/>
          <w:szCs w:val="28"/>
        </w:rPr>
        <w:t>肆、附則</w:t>
      </w:r>
    </w:p>
    <w:p w:rsidR="006118D3" w:rsidRPr="00E5012F" w:rsidRDefault="006118D3" w:rsidP="000C0F60">
      <w:pPr>
        <w:spacing w:line="420" w:lineRule="exact"/>
        <w:ind w:firstLineChars="192" w:firstLine="538"/>
        <w:jc w:val="both"/>
        <w:rPr>
          <w:rFonts w:ascii="標楷體" w:eastAsia="標楷體" w:hAnsi="標楷體"/>
          <w:sz w:val="28"/>
          <w:szCs w:val="28"/>
        </w:rPr>
      </w:pPr>
      <w:r w:rsidRPr="00E5012F">
        <w:rPr>
          <w:rFonts w:ascii="標楷體" w:eastAsia="標楷體" w:hAnsi="標楷體"/>
          <w:sz w:val="28"/>
          <w:szCs w:val="28"/>
        </w:rPr>
        <w:t>本緊急應變計畫經本校毒性及關注化學物質運作管理委員會會議通過，陳請校長核可後公布實施，修正時亦同。</w:t>
      </w:r>
    </w:p>
    <w:p w:rsidR="006118D3" w:rsidRPr="007019AD" w:rsidRDefault="00043ABC" w:rsidP="006118D3">
      <w:pPr>
        <w:spacing w:beforeLines="50" w:before="180" w:afterLines="50" w:after="180" w:line="420" w:lineRule="exact"/>
        <w:jc w:val="center"/>
        <w:rPr>
          <w:rFonts w:ascii="標楷體" w:eastAsia="標楷體" w:hAnsi="標楷體"/>
          <w:sz w:val="40"/>
        </w:rPr>
      </w:pPr>
      <w:r w:rsidRPr="007019AD">
        <w:rPr>
          <w:rFonts w:ascii="標楷體" w:eastAsia="標楷體" w:hAnsi="標楷體"/>
          <w:noProof/>
        </w:rPr>
        <w:lastRenderedPageBreak/>
        <mc:AlternateContent>
          <mc:Choice Requires="wps">
            <w:drawing>
              <wp:anchor distT="0" distB="0" distL="114300" distR="114300" simplePos="0" relativeHeight="251707392" behindDoc="0" locked="0" layoutInCell="1" allowOverlap="1">
                <wp:simplePos x="0" y="0"/>
                <wp:positionH relativeFrom="column">
                  <wp:posOffset>-1270</wp:posOffset>
                </wp:positionH>
                <wp:positionV relativeFrom="paragraph">
                  <wp:posOffset>-332105</wp:posOffset>
                </wp:positionV>
                <wp:extent cx="499110" cy="329565"/>
                <wp:effectExtent l="12700" t="8255" r="12065" b="508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329565"/>
                        </a:xfrm>
                        <a:prstGeom prst="rect">
                          <a:avLst/>
                        </a:prstGeom>
                        <a:solidFill>
                          <a:srgbClr val="FFFFFF"/>
                        </a:solidFill>
                        <a:ln w="9525">
                          <a:solidFill>
                            <a:srgbClr val="000000"/>
                          </a:solidFill>
                          <a:miter lim="800000"/>
                          <a:headEnd/>
                          <a:tailEnd/>
                        </a:ln>
                      </wps:spPr>
                      <wps:txbx>
                        <w:txbxContent>
                          <w:p w:rsidR="006118D3" w:rsidRPr="00FA2CB4" w:rsidRDefault="006118D3" w:rsidP="006118D3">
                            <w:pPr>
                              <w:rPr>
                                <w:rFonts w:ascii="標楷體" w:eastAsia="標楷體" w:hAnsi="標楷體"/>
                              </w:rPr>
                            </w:pPr>
                            <w:r w:rsidRPr="00FA2CB4">
                              <w:rPr>
                                <w:rFonts w:ascii="標楷體" w:eastAsia="標楷體" w:hAnsi="標楷體" w:hint="eastAsia"/>
                              </w:rPr>
                              <w:t>附表</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72" type="#_x0000_t202" style="position:absolute;left:0;text-align:left;margin-left:-.1pt;margin-top:-26.15pt;width:39.3pt;height:25.9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">
                <v:textbox style="mso-fit-shape-to-text:t">
                  <w:txbxContent>
                    <w:p w:rsidR="006118D3" w:rsidRPr="00FA2CB4" w:rsidRDefault="006118D3" w:rsidP="006118D3">
                      <w:pPr>
                        <w:rPr>
                          <w:rFonts w:ascii="標楷體" w:eastAsia="標楷體" w:hAnsi="標楷體"/>
                        </w:rPr>
                      </w:pPr>
                      <w:r w:rsidRPr="00FA2CB4">
                        <w:rPr>
                          <w:rFonts w:ascii="標楷體" w:eastAsia="標楷體" w:hAnsi="標楷體" w:hint="eastAsia"/>
                        </w:rPr>
                        <w:t>附表</w:t>
                      </w:r>
                    </w:p>
                  </w:txbxContent>
                </v:textbox>
              </v:shape>
            </w:pict>
          </mc:Fallback>
        </mc:AlternateContent>
      </w:r>
      <w:r w:rsidR="006118D3" w:rsidRPr="007019AD">
        <w:rPr>
          <w:rFonts w:ascii="標楷體" w:eastAsia="標楷體" w:hAnsi="標楷體"/>
          <w:b/>
          <w:sz w:val="40"/>
        </w:rPr>
        <w:t>毒</w:t>
      </w:r>
      <w:r w:rsidR="006118D3" w:rsidRPr="00E5012F">
        <w:rPr>
          <w:rFonts w:ascii="標楷體" w:eastAsia="標楷體" w:hAnsi="標楷體"/>
          <w:b/>
          <w:sz w:val="40"/>
        </w:rPr>
        <w:t>性及關注化學物</w:t>
      </w:r>
      <w:r w:rsidR="006118D3" w:rsidRPr="007019AD">
        <w:rPr>
          <w:rFonts w:ascii="標楷體" w:eastAsia="標楷體" w:hAnsi="標楷體"/>
          <w:b/>
          <w:sz w:val="40"/>
        </w:rPr>
        <w:t>質事故調查處理報告表</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0"/>
        <w:gridCol w:w="1485"/>
        <w:gridCol w:w="100"/>
        <w:gridCol w:w="422"/>
        <w:gridCol w:w="528"/>
        <w:gridCol w:w="1059"/>
        <w:gridCol w:w="422"/>
        <w:gridCol w:w="1164"/>
        <w:gridCol w:w="422"/>
        <w:gridCol w:w="689"/>
        <w:gridCol w:w="1166"/>
        <w:gridCol w:w="422"/>
        <w:gridCol w:w="1163"/>
      </w:tblGrid>
      <w:tr w:rsidR="006118D3" w:rsidRPr="007019AD" w:rsidTr="004614BE">
        <w:trPr>
          <w:cantSplit/>
        </w:trPr>
        <w:tc>
          <w:tcPr>
            <w:tcW w:w="287" w:type="pct"/>
            <w:vMerge w:val="restar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r w:rsidRPr="00E5012F">
              <w:rPr>
                <w:rFonts w:ascii="標楷體" w:eastAsia="標楷體" w:hAnsi="標楷體"/>
              </w:rPr>
              <w:t>事</w:t>
            </w: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r w:rsidRPr="00E5012F">
              <w:rPr>
                <w:rFonts w:ascii="標楷體" w:eastAsia="標楷體" w:hAnsi="標楷體"/>
              </w:rPr>
              <w:t>故</w:t>
            </w: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r w:rsidRPr="00E5012F">
              <w:rPr>
                <w:rFonts w:ascii="標楷體" w:eastAsia="標楷體" w:hAnsi="標楷體"/>
              </w:rPr>
              <w:t>發</w:t>
            </w: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p>
          <w:p w:rsidR="006118D3" w:rsidRPr="00E5012F" w:rsidRDefault="006118D3" w:rsidP="004614BE">
            <w:pPr>
              <w:adjustRightInd w:val="0"/>
              <w:snapToGrid w:val="0"/>
              <w:spacing w:line="0" w:lineRule="atLeast"/>
              <w:jc w:val="center"/>
              <w:rPr>
                <w:rFonts w:ascii="標楷體" w:eastAsia="標楷體" w:hAnsi="標楷體"/>
              </w:rPr>
            </w:pPr>
            <w:r w:rsidRPr="00E5012F">
              <w:rPr>
                <w:rFonts w:ascii="標楷體" w:eastAsia="標楷體" w:hAnsi="標楷體"/>
              </w:rPr>
              <w:t>生</w:t>
            </w: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1.</w:t>
            </w:r>
            <w:r w:rsidRPr="00E5012F">
              <w:rPr>
                <w:rFonts w:ascii="標楷體" w:eastAsia="標楷體" w:hAnsi="標楷體"/>
                <w:b/>
              </w:rPr>
              <w:tab/>
            </w:r>
            <w:r w:rsidRPr="00E5012F">
              <w:rPr>
                <w:rFonts w:ascii="標楷體" w:eastAsia="標楷體" w:hAnsi="標楷體"/>
              </w:rPr>
              <w:t>廠商名稱</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2.</w:t>
            </w:r>
            <w:r w:rsidRPr="00E5012F">
              <w:rPr>
                <w:rFonts w:ascii="標楷體" w:eastAsia="標楷體" w:hAnsi="標楷體"/>
                <w:b/>
              </w:rPr>
              <w:tab/>
            </w:r>
            <w:r w:rsidRPr="00E5012F">
              <w:rPr>
                <w:rFonts w:ascii="標楷體" w:eastAsia="標楷體" w:hAnsi="標楷體"/>
              </w:rPr>
              <w:t>地  點</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3.</w:t>
            </w:r>
            <w:r w:rsidRPr="00E5012F">
              <w:rPr>
                <w:rFonts w:ascii="標楷體" w:eastAsia="標楷體" w:hAnsi="標楷體"/>
                <w:b/>
              </w:rPr>
              <w:tab/>
            </w:r>
            <w:r w:rsidRPr="00E5012F">
              <w:rPr>
                <w:rFonts w:ascii="標楷體" w:eastAsia="標楷體" w:hAnsi="標楷體"/>
              </w:rPr>
              <w:t>時  間</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 xml:space="preserve">       年       月       日       時       分</w:t>
            </w: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4.</w:t>
            </w:r>
            <w:r w:rsidRPr="00E5012F">
              <w:rPr>
                <w:rFonts w:ascii="標楷體" w:eastAsia="標楷體" w:hAnsi="標楷體"/>
                <w:b/>
              </w:rPr>
              <w:tab/>
            </w:r>
            <w:r w:rsidRPr="00E5012F">
              <w:rPr>
                <w:rFonts w:ascii="標楷體" w:eastAsia="標楷體" w:hAnsi="標楷體"/>
              </w:rPr>
              <w:t>氣  象</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溫度          天氣          其他</w:t>
            </w: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5.</w:t>
            </w:r>
            <w:r w:rsidRPr="00E5012F">
              <w:rPr>
                <w:rFonts w:ascii="標楷體" w:eastAsia="標楷體" w:hAnsi="標楷體"/>
                <w:b/>
              </w:rPr>
              <w:tab/>
            </w:r>
            <w:r w:rsidRPr="00E5012F">
              <w:rPr>
                <w:rFonts w:ascii="標楷體" w:eastAsia="標楷體" w:hAnsi="標楷體"/>
              </w:rPr>
              <w:t>風 向 速</w:t>
            </w:r>
          </w:p>
        </w:tc>
        <w:tc>
          <w:tcPr>
            <w:tcW w:w="495"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主風向</w:t>
            </w:r>
          </w:p>
        </w:tc>
        <w:tc>
          <w:tcPr>
            <w:tcW w:w="1379" w:type="pct"/>
            <w:gridSpan w:val="3"/>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579"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主風速</w:t>
            </w:r>
          </w:p>
        </w:tc>
        <w:tc>
          <w:tcPr>
            <w:tcW w:w="1435" w:type="pct"/>
            <w:gridSpan w:val="3"/>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pStyle w:val="a9"/>
              <w:snapToGrid w:val="0"/>
              <w:spacing w:line="0" w:lineRule="atLeast"/>
              <w:ind w:left="255" w:hanging="255"/>
              <w:rPr>
                <w:rFonts w:ascii="標楷體" w:eastAsia="標楷體" w:hAnsi="標楷體"/>
              </w:rPr>
            </w:pPr>
            <w:r w:rsidRPr="00E5012F">
              <w:rPr>
                <w:rFonts w:ascii="標楷體" w:eastAsia="標楷體" w:hAnsi="標楷體"/>
              </w:rPr>
              <w:t>6.</w:t>
            </w:r>
            <w:r w:rsidRPr="00E5012F">
              <w:rPr>
                <w:rFonts w:ascii="標楷體" w:eastAsia="標楷體" w:hAnsi="標楷體"/>
                <w:b/>
              </w:rPr>
              <w:tab/>
            </w:r>
            <w:r w:rsidRPr="00E5012F">
              <w:rPr>
                <w:rFonts w:ascii="標楷體" w:eastAsia="標楷體" w:hAnsi="標楷體"/>
              </w:rPr>
              <w:t>毒性或關注化學物名稱</w:t>
            </w:r>
          </w:p>
        </w:tc>
        <w:tc>
          <w:tcPr>
            <w:tcW w:w="220" w:type="pc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中</w:t>
            </w:r>
          </w:p>
          <w:p w:rsidR="006118D3" w:rsidRPr="00E5012F" w:rsidRDefault="006118D3" w:rsidP="004614BE">
            <w:pPr>
              <w:adjustRightInd w:val="0"/>
              <w:snapToGrid w:val="0"/>
              <w:spacing w:line="0" w:lineRule="atLeast"/>
              <w:jc w:val="both"/>
              <w:rPr>
                <w:rFonts w:ascii="標楷體" w:eastAsia="標楷體" w:hAnsi="標楷體"/>
              </w:rPr>
            </w:pPr>
          </w:p>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文</w:t>
            </w:r>
          </w:p>
        </w:tc>
        <w:tc>
          <w:tcPr>
            <w:tcW w:w="827"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220" w:type="pc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英</w:t>
            </w:r>
          </w:p>
          <w:p w:rsidR="006118D3" w:rsidRPr="00E5012F" w:rsidRDefault="006118D3" w:rsidP="004614BE">
            <w:pPr>
              <w:adjustRightInd w:val="0"/>
              <w:snapToGrid w:val="0"/>
              <w:spacing w:line="0" w:lineRule="atLeast"/>
              <w:jc w:val="both"/>
              <w:rPr>
                <w:rFonts w:ascii="標楷體" w:eastAsia="標楷體" w:hAnsi="標楷體"/>
              </w:rPr>
            </w:pPr>
          </w:p>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文</w:t>
            </w:r>
          </w:p>
        </w:tc>
        <w:tc>
          <w:tcPr>
            <w:tcW w:w="827"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359" w:type="pc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CAS.</w:t>
            </w:r>
          </w:p>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NO.</w:t>
            </w:r>
          </w:p>
        </w:tc>
        <w:tc>
          <w:tcPr>
            <w:tcW w:w="608" w:type="pc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220" w:type="pct"/>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劑</w:t>
            </w:r>
          </w:p>
          <w:p w:rsidR="006118D3" w:rsidRPr="00E5012F" w:rsidRDefault="006118D3" w:rsidP="004614BE">
            <w:pPr>
              <w:adjustRightInd w:val="0"/>
              <w:snapToGrid w:val="0"/>
              <w:spacing w:line="0" w:lineRule="atLeast"/>
              <w:jc w:val="both"/>
              <w:rPr>
                <w:rFonts w:ascii="標楷體" w:eastAsia="標楷體" w:hAnsi="標楷體"/>
              </w:rPr>
            </w:pPr>
          </w:p>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型</w:t>
            </w:r>
          </w:p>
        </w:tc>
        <w:tc>
          <w:tcPr>
            <w:tcW w:w="607" w:type="pct"/>
            <w:tcMar>
              <w:top w:w="85" w:type="dxa"/>
              <w:left w:w="57" w:type="dxa"/>
              <w:bottom w:w="85" w:type="dxa"/>
              <w:right w:w="57" w:type="dxa"/>
            </w:tcMar>
            <w:vAlign w:val="center"/>
          </w:tcPr>
          <w:p w:rsidR="006118D3" w:rsidRPr="00E5012F" w:rsidRDefault="006118D3" w:rsidP="006118D3">
            <w:pPr>
              <w:numPr>
                <w:ilvl w:val="0"/>
                <w:numId w:val="20"/>
              </w:numPr>
              <w:autoSpaceDE w:val="0"/>
              <w:autoSpaceDN w:val="0"/>
              <w:adjustRightInd w:val="0"/>
              <w:snapToGrid w:val="0"/>
              <w:spacing w:line="0" w:lineRule="atLeast"/>
              <w:ind w:left="0" w:firstLine="0"/>
              <w:jc w:val="both"/>
              <w:rPr>
                <w:rFonts w:ascii="標楷體" w:eastAsia="標楷體" w:hAnsi="標楷體"/>
              </w:rPr>
            </w:pPr>
            <w:r w:rsidRPr="00E5012F">
              <w:rPr>
                <w:rFonts w:ascii="標楷體" w:eastAsia="標楷體" w:hAnsi="標楷體"/>
              </w:rPr>
              <w:t>固體</w:t>
            </w:r>
          </w:p>
          <w:p w:rsidR="006118D3" w:rsidRPr="00E5012F" w:rsidRDefault="006118D3" w:rsidP="006118D3">
            <w:pPr>
              <w:numPr>
                <w:ilvl w:val="0"/>
                <w:numId w:val="20"/>
              </w:numPr>
              <w:autoSpaceDE w:val="0"/>
              <w:autoSpaceDN w:val="0"/>
              <w:adjustRightInd w:val="0"/>
              <w:snapToGrid w:val="0"/>
              <w:spacing w:line="0" w:lineRule="atLeast"/>
              <w:ind w:left="0" w:firstLine="0"/>
              <w:jc w:val="both"/>
              <w:rPr>
                <w:rFonts w:ascii="標楷體" w:eastAsia="標楷體" w:hAnsi="標楷體"/>
              </w:rPr>
            </w:pPr>
            <w:r w:rsidRPr="00E5012F">
              <w:rPr>
                <w:rFonts w:ascii="標楷體" w:eastAsia="標楷體" w:hAnsi="標楷體"/>
              </w:rPr>
              <w:t>液體</w:t>
            </w:r>
          </w:p>
          <w:p w:rsidR="006118D3" w:rsidRPr="00E5012F" w:rsidRDefault="006118D3" w:rsidP="006118D3">
            <w:pPr>
              <w:numPr>
                <w:ilvl w:val="0"/>
                <w:numId w:val="20"/>
              </w:numPr>
              <w:autoSpaceDE w:val="0"/>
              <w:autoSpaceDN w:val="0"/>
              <w:adjustRightInd w:val="0"/>
              <w:snapToGrid w:val="0"/>
              <w:spacing w:line="0" w:lineRule="atLeast"/>
              <w:ind w:left="0" w:firstLine="0"/>
              <w:jc w:val="both"/>
              <w:rPr>
                <w:rFonts w:ascii="標楷體" w:eastAsia="標楷體" w:hAnsi="標楷體"/>
              </w:rPr>
            </w:pPr>
            <w:r w:rsidRPr="00E5012F">
              <w:rPr>
                <w:rFonts w:ascii="標楷體" w:eastAsia="標楷體" w:hAnsi="標楷體"/>
              </w:rPr>
              <w:t>氣體</w:t>
            </w:r>
          </w:p>
        </w:tc>
      </w:tr>
      <w:tr w:rsidR="006118D3" w:rsidRPr="007019AD" w:rsidTr="004614BE">
        <w:trPr>
          <w:cantSplit/>
        </w:trPr>
        <w:tc>
          <w:tcPr>
            <w:tcW w:w="287" w:type="pct"/>
            <w:vMerge/>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p>
        </w:tc>
        <w:tc>
          <w:tcPr>
            <w:tcW w:w="826"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7.</w:t>
            </w:r>
            <w:r w:rsidRPr="00E5012F">
              <w:rPr>
                <w:rFonts w:ascii="標楷體" w:eastAsia="標楷體" w:hAnsi="標楷體"/>
                <w:b/>
              </w:rPr>
              <w:tab/>
            </w:r>
            <w:r w:rsidRPr="00E5012F">
              <w:rPr>
                <w:rFonts w:ascii="標楷體" w:eastAsia="標楷體" w:hAnsi="標楷體"/>
              </w:rPr>
              <w:t>原  因</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tc>
      </w:tr>
      <w:tr w:rsidR="006118D3" w:rsidRPr="007019AD" w:rsidTr="004614BE">
        <w:trPr>
          <w:cantSplit/>
        </w:trPr>
        <w:tc>
          <w:tcPr>
            <w:tcW w:w="1113" w:type="pct"/>
            <w:gridSpan w:val="3"/>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8.</w:t>
            </w:r>
            <w:r w:rsidRPr="00E5012F">
              <w:rPr>
                <w:rFonts w:ascii="標楷體" w:eastAsia="標楷體" w:hAnsi="標楷體"/>
              </w:rPr>
              <w:tab/>
              <w:t>事故未發生前之現場環境狀況</w:t>
            </w:r>
          </w:p>
        </w:tc>
        <w:tc>
          <w:tcPr>
            <w:tcW w:w="3887" w:type="pct"/>
            <w:gridSpan w:val="10"/>
            <w:tcMar>
              <w:top w:w="85" w:type="dxa"/>
              <w:left w:w="57" w:type="dxa"/>
              <w:bottom w:w="85" w:type="dxa"/>
              <w:right w:w="57" w:type="dxa"/>
            </w:tcMa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13" w:type="pct"/>
            <w:gridSpan w:val="3"/>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255" w:hanging="255"/>
              <w:jc w:val="both"/>
              <w:rPr>
                <w:rFonts w:ascii="標楷體" w:eastAsia="標楷體" w:hAnsi="標楷體"/>
              </w:rPr>
            </w:pPr>
            <w:r w:rsidRPr="00E5012F">
              <w:rPr>
                <w:rFonts w:ascii="標楷體" w:eastAsia="標楷體" w:hAnsi="標楷體"/>
              </w:rPr>
              <w:t>9.</w:t>
            </w:r>
            <w:r w:rsidRPr="00E5012F">
              <w:rPr>
                <w:rFonts w:ascii="標楷體" w:eastAsia="標楷體" w:hAnsi="標楷體"/>
                <w:b/>
              </w:rPr>
              <w:tab/>
            </w:r>
            <w:r w:rsidRPr="00E5012F">
              <w:rPr>
                <w:rFonts w:ascii="標楷體" w:eastAsia="標楷體" w:hAnsi="標楷體"/>
              </w:rPr>
              <w:t>事 故 類 型</w:t>
            </w:r>
          </w:p>
        </w:tc>
        <w:tc>
          <w:tcPr>
            <w:tcW w:w="3887" w:type="pct"/>
            <w:gridSpan w:val="10"/>
            <w:tcMar>
              <w:top w:w="85" w:type="dxa"/>
              <w:left w:w="57" w:type="dxa"/>
              <w:bottom w:w="85" w:type="dxa"/>
              <w:right w:w="57" w:type="dxa"/>
            </w:tcMar>
            <w:vAlign w:val="center"/>
          </w:tcPr>
          <w:p w:rsidR="006118D3" w:rsidRPr="00E5012F" w:rsidRDefault="006118D3" w:rsidP="004614BE">
            <w:pPr>
              <w:adjustRightInd w:val="0"/>
              <w:snapToGrid w:val="0"/>
              <w:spacing w:line="0" w:lineRule="atLeast"/>
              <w:jc w:val="both"/>
              <w:rPr>
                <w:rFonts w:ascii="標楷體" w:eastAsia="標楷體" w:hAnsi="標楷體"/>
              </w:rPr>
            </w:pPr>
            <w:r w:rsidRPr="00E5012F">
              <w:rPr>
                <w:rFonts w:ascii="標楷體" w:eastAsia="標楷體" w:hAnsi="標楷體"/>
              </w:rPr>
              <w:t xml:space="preserve">□洩漏，□爆炸，□燃燒，□化學反應，□其他           </w:t>
            </w:r>
          </w:p>
        </w:tc>
      </w:tr>
      <w:tr w:rsidR="006118D3" w:rsidRPr="007019AD" w:rsidTr="004614BE">
        <w:trPr>
          <w:cantSplit/>
        </w:trPr>
        <w:tc>
          <w:tcPr>
            <w:tcW w:w="5000" w:type="pct"/>
            <w:gridSpan w:val="13"/>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340" w:hanging="340"/>
              <w:jc w:val="both"/>
              <w:rPr>
                <w:rFonts w:ascii="標楷體" w:eastAsia="標楷體" w:hAnsi="標楷體"/>
              </w:rPr>
            </w:pPr>
            <w:r w:rsidRPr="00E5012F">
              <w:rPr>
                <w:rFonts w:ascii="標楷體" w:eastAsia="標楷體" w:hAnsi="標楷體"/>
              </w:rPr>
              <w:t>10.</w:t>
            </w:r>
            <w:r w:rsidRPr="00E5012F">
              <w:rPr>
                <w:rFonts w:ascii="標楷體" w:eastAsia="標楷體" w:hAnsi="標楷體"/>
                <w:b/>
              </w:rPr>
              <w:tab/>
            </w:r>
            <w:r w:rsidRPr="00E5012F">
              <w:rPr>
                <w:rFonts w:ascii="標楷體" w:eastAsia="標楷體" w:hAnsi="標楷體"/>
              </w:rPr>
              <w:t>事故發生經過（為防止類似事件之發生，務必據實填報）</w:t>
            </w: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p w:rsidR="006118D3" w:rsidRPr="00E5012F" w:rsidRDefault="006118D3" w:rsidP="004614BE">
            <w:pPr>
              <w:adjustRightInd w:val="0"/>
              <w:snapToGrid w:val="0"/>
              <w:jc w:val="both"/>
              <w:rPr>
                <w:rFonts w:ascii="標楷體" w:eastAsia="標楷體" w:hAnsi="標楷體"/>
              </w:rPr>
            </w:pPr>
          </w:p>
        </w:tc>
      </w:tr>
      <w:tr w:rsidR="006118D3" w:rsidRPr="007019AD" w:rsidTr="004614BE">
        <w:trPr>
          <w:cantSplit/>
        </w:trPr>
        <w:tc>
          <w:tcPr>
            <w:tcW w:w="1061"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340" w:hanging="340"/>
              <w:jc w:val="both"/>
              <w:rPr>
                <w:rFonts w:ascii="標楷體" w:eastAsia="標楷體" w:hAnsi="標楷體"/>
              </w:rPr>
            </w:pPr>
            <w:r w:rsidRPr="00E5012F">
              <w:rPr>
                <w:rFonts w:ascii="標楷體" w:eastAsia="標楷體" w:hAnsi="標楷體"/>
              </w:rPr>
              <w:t>11.</w:t>
            </w:r>
            <w:r w:rsidRPr="00E5012F">
              <w:rPr>
                <w:rFonts w:ascii="標楷體" w:eastAsia="標楷體" w:hAnsi="標楷體"/>
                <w:b/>
              </w:rPr>
              <w:tab/>
            </w:r>
            <w:r w:rsidRPr="00E5012F">
              <w:rPr>
                <w:rFonts w:ascii="標楷體" w:eastAsia="標楷體" w:hAnsi="標楷體"/>
              </w:rPr>
              <w:t>損害程度或評估可能危害之情形</w:t>
            </w:r>
          </w:p>
        </w:tc>
        <w:tc>
          <w:tcPr>
            <w:tcW w:w="3939" w:type="pct"/>
            <w:gridSpan w:val="11"/>
            <w:tcMar>
              <w:top w:w="85" w:type="dxa"/>
              <w:left w:w="57" w:type="dxa"/>
              <w:bottom w:w="85" w:type="dxa"/>
              <w:right w:w="57" w:type="dxa"/>
            </w:tcMa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061" w:type="pct"/>
            <w:gridSpan w:val="2"/>
            <w:tcMar>
              <w:top w:w="85" w:type="dxa"/>
              <w:left w:w="57" w:type="dxa"/>
              <w:bottom w:w="85" w:type="dxa"/>
              <w:right w:w="57" w:type="dxa"/>
            </w:tcMar>
            <w:vAlign w:val="center"/>
          </w:tcPr>
          <w:p w:rsidR="006118D3" w:rsidRPr="00E5012F" w:rsidRDefault="006118D3" w:rsidP="004614BE">
            <w:pPr>
              <w:adjustRightInd w:val="0"/>
              <w:snapToGrid w:val="0"/>
              <w:spacing w:line="0" w:lineRule="atLeast"/>
              <w:ind w:left="340" w:hanging="340"/>
              <w:jc w:val="both"/>
              <w:rPr>
                <w:rFonts w:ascii="標楷體" w:eastAsia="標楷體" w:hAnsi="標楷體"/>
              </w:rPr>
            </w:pPr>
            <w:r w:rsidRPr="00E5012F">
              <w:rPr>
                <w:rFonts w:ascii="標楷體" w:eastAsia="標楷體" w:hAnsi="標楷體"/>
              </w:rPr>
              <w:t>12.</w:t>
            </w:r>
            <w:r w:rsidRPr="00E5012F">
              <w:rPr>
                <w:rFonts w:ascii="標楷體" w:eastAsia="標楷體" w:hAnsi="標楷體"/>
                <w:b/>
              </w:rPr>
              <w:tab/>
            </w:r>
            <w:r w:rsidRPr="00E5012F">
              <w:rPr>
                <w:rFonts w:ascii="標楷體" w:eastAsia="標楷體" w:hAnsi="標楷體"/>
              </w:rPr>
              <w:t>傷    亡</w:t>
            </w:r>
          </w:p>
        </w:tc>
        <w:tc>
          <w:tcPr>
            <w:tcW w:w="3939" w:type="pct"/>
            <w:gridSpan w:val="11"/>
            <w:tcMar>
              <w:top w:w="85" w:type="dxa"/>
              <w:left w:w="57" w:type="dxa"/>
              <w:bottom w:w="85" w:type="dxa"/>
              <w:right w:w="57" w:type="dxa"/>
            </w:tcMar>
            <w:vAlign w:val="center"/>
          </w:tcPr>
          <w:p w:rsidR="006118D3" w:rsidRPr="00E5012F" w:rsidRDefault="006118D3" w:rsidP="004614BE">
            <w:pPr>
              <w:tabs>
                <w:tab w:val="left" w:pos="2835"/>
              </w:tabs>
              <w:adjustRightInd w:val="0"/>
              <w:snapToGrid w:val="0"/>
              <w:spacing w:line="0" w:lineRule="atLeast"/>
              <w:jc w:val="both"/>
              <w:rPr>
                <w:rFonts w:ascii="標楷體" w:eastAsia="標楷體" w:hAnsi="標楷體"/>
              </w:rPr>
            </w:pPr>
            <w:r w:rsidRPr="00E5012F">
              <w:rPr>
                <w:rFonts w:ascii="標楷體" w:eastAsia="標楷體" w:hAnsi="標楷體"/>
              </w:rPr>
              <w:t>死  亡      人</w:t>
            </w:r>
            <w:r w:rsidRPr="00E5012F">
              <w:rPr>
                <w:rFonts w:ascii="標楷體" w:eastAsia="標楷體" w:hAnsi="標楷體"/>
                <w:b/>
              </w:rPr>
              <w:tab/>
            </w:r>
            <w:r w:rsidRPr="00E5012F">
              <w:rPr>
                <w:rFonts w:ascii="標楷體" w:eastAsia="標楷體" w:hAnsi="標楷體"/>
              </w:rPr>
              <w:t>受  傷      人</w:t>
            </w:r>
          </w:p>
        </w:tc>
      </w:tr>
      <w:tr w:rsidR="006118D3" w:rsidRPr="007019AD" w:rsidTr="004614BE">
        <w:trPr>
          <w:cantSplit/>
        </w:trPr>
        <w:tc>
          <w:tcPr>
            <w:tcW w:w="1061" w:type="pct"/>
            <w:gridSpan w:val="2"/>
            <w:tcMar>
              <w:top w:w="85" w:type="dxa"/>
              <w:left w:w="57" w:type="dxa"/>
              <w:bottom w:w="85" w:type="dxa"/>
              <w:right w:w="57" w:type="dxa"/>
            </w:tcMar>
          </w:tcPr>
          <w:p w:rsidR="006118D3" w:rsidRPr="00E5012F" w:rsidRDefault="006118D3" w:rsidP="004614BE">
            <w:pPr>
              <w:adjustRightInd w:val="0"/>
              <w:snapToGrid w:val="0"/>
              <w:spacing w:line="0" w:lineRule="atLeast"/>
              <w:ind w:left="340" w:hanging="340"/>
              <w:jc w:val="both"/>
              <w:rPr>
                <w:rFonts w:ascii="標楷體" w:eastAsia="標楷體" w:hAnsi="標楷體"/>
              </w:rPr>
            </w:pPr>
            <w:r w:rsidRPr="00E5012F">
              <w:rPr>
                <w:rFonts w:ascii="標楷體" w:eastAsia="標楷體" w:hAnsi="標楷體"/>
              </w:rPr>
              <w:t>13.</w:t>
            </w:r>
            <w:r w:rsidRPr="00E5012F">
              <w:rPr>
                <w:rFonts w:ascii="標楷體" w:eastAsia="標楷體" w:hAnsi="標楷體"/>
                <w:b/>
              </w:rPr>
              <w:tab/>
            </w:r>
            <w:r w:rsidRPr="00E5012F">
              <w:rPr>
                <w:rFonts w:ascii="標楷體" w:eastAsia="標楷體" w:hAnsi="標楷體"/>
              </w:rPr>
              <w:t>環境污染狀況或可能污染之情形</w:t>
            </w:r>
          </w:p>
        </w:tc>
        <w:tc>
          <w:tcPr>
            <w:tcW w:w="3939" w:type="pct"/>
            <w:gridSpan w:val="11"/>
            <w:tcMar>
              <w:top w:w="85" w:type="dxa"/>
              <w:left w:w="57" w:type="dxa"/>
              <w:bottom w:w="85" w:type="dxa"/>
              <w:right w:w="57" w:type="dxa"/>
            </w:tcMar>
          </w:tcPr>
          <w:p w:rsidR="006118D3" w:rsidRPr="00E5012F"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061" w:type="pct"/>
            <w:gridSpan w:val="2"/>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14.</w:t>
            </w:r>
            <w:r w:rsidRPr="007019AD">
              <w:rPr>
                <w:rFonts w:ascii="標楷體" w:eastAsia="標楷體" w:hAnsi="標楷體"/>
              </w:rPr>
              <w:tab/>
              <w:t>事故現場之照像製圖及記錄</w:t>
            </w:r>
          </w:p>
        </w:tc>
        <w:tc>
          <w:tcPr>
            <w:tcW w:w="3939" w:type="pct"/>
            <w:gridSpan w:val="11"/>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（以附件方式附於本表後）</w:t>
            </w:r>
          </w:p>
          <w:p w:rsidR="006118D3" w:rsidRPr="007019AD" w:rsidRDefault="006118D3" w:rsidP="004614BE">
            <w:pPr>
              <w:adjustRightInd w:val="0"/>
              <w:snapToGrid w:val="0"/>
              <w:spacing w:line="0" w:lineRule="atLeast"/>
              <w:jc w:val="both"/>
              <w:rPr>
                <w:rFonts w:ascii="標楷體" w:eastAsia="標楷體" w:hAnsi="標楷體"/>
              </w:rPr>
            </w:pPr>
          </w:p>
        </w:tc>
      </w:tr>
    </w:tbl>
    <w:p w:rsidR="006118D3" w:rsidRPr="007019AD" w:rsidRDefault="006118D3" w:rsidP="006118D3">
      <w:pPr>
        <w:tabs>
          <w:tab w:val="left" w:pos="8364"/>
        </w:tabs>
        <w:adjustRightInd w:val="0"/>
        <w:snapToGrid w:val="0"/>
        <w:spacing w:line="0" w:lineRule="atLeast"/>
        <w:jc w:val="both"/>
        <w:rPr>
          <w:rFonts w:ascii="標楷體" w:eastAsia="標楷體" w:hAnsi="標楷體"/>
          <w:b/>
          <w:sz w:val="2"/>
          <w:szCs w:val="2"/>
        </w:rPr>
      </w:pP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61"/>
        <w:gridCol w:w="1103"/>
        <w:gridCol w:w="1661"/>
        <w:gridCol w:w="416"/>
        <w:gridCol w:w="1285"/>
        <w:gridCol w:w="792"/>
        <w:gridCol w:w="2074"/>
      </w:tblGrid>
      <w:tr w:rsidR="006118D3" w:rsidRPr="007019AD" w:rsidTr="004614BE">
        <w:trPr>
          <w:cantSplit/>
        </w:trPr>
        <w:tc>
          <w:tcPr>
            <w:tcW w:w="1178" w:type="pct"/>
            <w:vMerge w:val="restar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lastRenderedPageBreak/>
              <w:t>15.</w:t>
            </w:r>
            <w:r w:rsidRPr="007019AD">
              <w:rPr>
                <w:rFonts w:ascii="標楷體" w:eastAsia="標楷體" w:hAnsi="標楷體"/>
                <w:b/>
              </w:rPr>
              <w:tab/>
            </w:r>
            <w:r w:rsidRPr="007019AD">
              <w:rPr>
                <w:rFonts w:ascii="標楷體" w:eastAsia="標楷體" w:hAnsi="標楷體"/>
              </w:rPr>
              <w:t>周邊化學物質</w:t>
            </w:r>
          </w:p>
        </w:tc>
        <w:tc>
          <w:tcPr>
            <w:tcW w:w="575" w:type="pct"/>
            <w:tcMar>
              <w:top w:w="85" w:type="dxa"/>
              <w:left w:w="57" w:type="dxa"/>
              <w:bottom w:w="85" w:type="dxa"/>
              <w:right w:w="57" w:type="dxa"/>
            </w:tcMar>
            <w:vAlign w:val="cente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名   稱</w:t>
            </w: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（1）</w:t>
            </w: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（2）</w:t>
            </w:r>
          </w:p>
        </w:tc>
        <w:tc>
          <w:tcPr>
            <w:tcW w:w="1082" w:type="pct"/>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（3）</w:t>
            </w:r>
          </w:p>
        </w:tc>
      </w:tr>
      <w:tr w:rsidR="006118D3" w:rsidRPr="007019AD" w:rsidTr="004614BE">
        <w:trPr>
          <w:cantSplit/>
        </w:trPr>
        <w:tc>
          <w:tcPr>
            <w:tcW w:w="1178" w:type="pct"/>
            <w:vMerge/>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575" w:type="pct"/>
            <w:tcMar>
              <w:top w:w="85" w:type="dxa"/>
              <w:left w:w="57" w:type="dxa"/>
              <w:bottom w:w="85" w:type="dxa"/>
              <w:right w:w="57" w:type="dxa"/>
            </w:tcMar>
            <w:vAlign w:val="cente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數   量</w:t>
            </w: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2" w:type="pct"/>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vMerge/>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575" w:type="pct"/>
            <w:tcMar>
              <w:top w:w="85" w:type="dxa"/>
              <w:left w:w="57" w:type="dxa"/>
              <w:bottom w:w="85" w:type="dxa"/>
              <w:right w:w="57" w:type="dxa"/>
            </w:tcMar>
            <w:vAlign w:val="cente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特   性</w:t>
            </w: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2" w:type="pct"/>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vMerge/>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575" w:type="pct"/>
            <w:tcMar>
              <w:top w:w="85" w:type="dxa"/>
              <w:left w:w="57" w:type="dxa"/>
              <w:bottom w:w="85" w:type="dxa"/>
              <w:right w:w="57" w:type="dxa"/>
            </w:tcMar>
            <w:vAlign w:val="cente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可能對事故之影響</w:t>
            </w: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3"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1082" w:type="pct"/>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16.</w:t>
            </w:r>
            <w:r w:rsidRPr="007019AD">
              <w:rPr>
                <w:rFonts w:ascii="標楷體" w:eastAsia="標楷體" w:hAnsi="標楷體"/>
                <w:b/>
              </w:rPr>
              <w:tab/>
            </w:r>
            <w:r w:rsidRPr="007019AD">
              <w:rPr>
                <w:rFonts w:ascii="標楷體" w:eastAsia="標楷體" w:hAnsi="標楷體"/>
              </w:rPr>
              <w:t>已採行重要處理措施</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17.</w:t>
            </w:r>
            <w:r w:rsidRPr="007019AD">
              <w:rPr>
                <w:rFonts w:ascii="標楷體" w:eastAsia="標楷體" w:hAnsi="標楷體"/>
                <w:b/>
              </w:rPr>
              <w:tab/>
            </w:r>
            <w:r w:rsidRPr="007019AD">
              <w:rPr>
                <w:rFonts w:ascii="標楷體" w:eastAsia="標楷體" w:hAnsi="標楷體"/>
              </w:rPr>
              <w:t>事故現場清理方法及恢復情形（含現場之照像及紀錄）</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p w:rsidR="006118D3" w:rsidRPr="007019AD" w:rsidRDefault="006118D3" w:rsidP="004614BE">
            <w:pPr>
              <w:adjustRightInd w:val="0"/>
              <w:snapToGrid w:val="0"/>
              <w:spacing w:line="0" w:lineRule="atLeast"/>
              <w:jc w:val="both"/>
              <w:rPr>
                <w:rFonts w:ascii="標楷體" w:eastAsia="標楷體" w:hAnsi="標楷體"/>
              </w:rPr>
            </w:pPr>
          </w:p>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18.</w:t>
            </w:r>
            <w:r w:rsidRPr="007019AD">
              <w:rPr>
                <w:rFonts w:ascii="標楷體" w:eastAsia="標楷體" w:hAnsi="標楷體"/>
                <w:b/>
              </w:rPr>
              <w:tab/>
            </w:r>
            <w:r w:rsidRPr="007019AD">
              <w:rPr>
                <w:rFonts w:ascii="標楷體" w:eastAsia="標楷體" w:hAnsi="標楷體"/>
              </w:rPr>
              <w:t>蒐集事故其他有關資料</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19.</w:t>
            </w:r>
            <w:r w:rsidRPr="007019AD">
              <w:rPr>
                <w:rFonts w:ascii="標楷體" w:eastAsia="標楷體" w:hAnsi="標楷體"/>
                <w:b/>
              </w:rPr>
              <w:tab/>
            </w:r>
            <w:r w:rsidRPr="007019AD">
              <w:rPr>
                <w:rFonts w:ascii="標楷體" w:eastAsia="標楷體" w:hAnsi="標楷體"/>
              </w:rPr>
              <w:t>有何方法可欲防止此類似事故再度發生</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20.</w:t>
            </w:r>
            <w:r w:rsidRPr="007019AD">
              <w:rPr>
                <w:rFonts w:ascii="標楷體" w:eastAsia="標楷體" w:hAnsi="標楷體"/>
                <w:b/>
              </w:rPr>
              <w:tab/>
            </w:r>
            <w:r w:rsidRPr="007019AD">
              <w:rPr>
                <w:rFonts w:ascii="標楷體" w:eastAsia="標楷體" w:hAnsi="標楷體"/>
              </w:rPr>
              <w:t>與其他單位協調處理情形</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21.</w:t>
            </w:r>
            <w:r w:rsidRPr="007019AD">
              <w:rPr>
                <w:rFonts w:ascii="標楷體" w:eastAsia="標楷體" w:hAnsi="標楷體"/>
                <w:b/>
              </w:rPr>
              <w:tab/>
            </w:r>
            <w:r w:rsidRPr="007019AD">
              <w:rPr>
                <w:rFonts w:ascii="標楷體" w:eastAsia="標楷體" w:hAnsi="標楷體"/>
              </w:rPr>
              <w:t>預防及改善建議事項</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22.</w:t>
            </w:r>
            <w:r w:rsidRPr="007019AD">
              <w:rPr>
                <w:rFonts w:ascii="標楷體" w:eastAsia="標楷體" w:hAnsi="標楷體"/>
                <w:b/>
              </w:rPr>
              <w:tab/>
            </w:r>
            <w:r w:rsidRPr="007019AD">
              <w:rPr>
                <w:rFonts w:ascii="標楷體" w:eastAsia="標楷體" w:hAnsi="標楷體"/>
              </w:rPr>
              <w:t>報告填寫時間</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 xml:space="preserve">        年        月        日</w:t>
            </w: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23.</w:t>
            </w:r>
            <w:r w:rsidRPr="007019AD">
              <w:rPr>
                <w:rFonts w:ascii="標楷體" w:eastAsia="標楷體" w:hAnsi="標楷體"/>
                <w:b/>
              </w:rPr>
              <w:tab/>
            </w:r>
            <w:r w:rsidRPr="007019AD">
              <w:rPr>
                <w:rFonts w:ascii="標楷體" w:eastAsia="標楷體" w:hAnsi="標楷體"/>
              </w:rPr>
              <w:t>報告單位</w:t>
            </w:r>
          </w:p>
        </w:tc>
        <w:tc>
          <w:tcPr>
            <w:tcW w:w="1441"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c>
          <w:tcPr>
            <w:tcW w:w="887" w:type="pct"/>
            <w:gridSpan w:val="2"/>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24.</w:t>
            </w:r>
            <w:r w:rsidRPr="007019AD">
              <w:rPr>
                <w:rFonts w:ascii="標楷體" w:eastAsia="標楷體" w:hAnsi="標楷體"/>
                <w:b/>
              </w:rPr>
              <w:tab/>
            </w:r>
            <w:r w:rsidRPr="007019AD">
              <w:rPr>
                <w:rFonts w:ascii="標楷體" w:eastAsia="標楷體" w:hAnsi="標楷體"/>
              </w:rPr>
              <w:t>報告人</w:t>
            </w:r>
          </w:p>
        </w:tc>
        <w:tc>
          <w:tcPr>
            <w:tcW w:w="1495"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25.</w:t>
            </w:r>
            <w:r w:rsidRPr="007019AD">
              <w:rPr>
                <w:rFonts w:ascii="標楷體" w:eastAsia="標楷體" w:hAnsi="標楷體"/>
                <w:b/>
              </w:rPr>
              <w:tab/>
            </w:r>
            <w:r w:rsidRPr="007019AD">
              <w:rPr>
                <w:rFonts w:ascii="標楷體" w:eastAsia="標楷體" w:hAnsi="標楷體"/>
              </w:rPr>
              <w:t>聯絡電話</w:t>
            </w:r>
          </w:p>
        </w:tc>
        <w:tc>
          <w:tcPr>
            <w:tcW w:w="1441"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　）</w:t>
            </w:r>
          </w:p>
        </w:tc>
        <w:tc>
          <w:tcPr>
            <w:tcW w:w="887" w:type="pct"/>
            <w:gridSpan w:val="2"/>
            <w:tcMar>
              <w:top w:w="85" w:type="dxa"/>
              <w:left w:w="57" w:type="dxa"/>
              <w:bottom w:w="85" w:type="dxa"/>
              <w:right w:w="57" w:type="dxa"/>
            </w:tcMar>
          </w:tcPr>
          <w:p w:rsidR="006118D3" w:rsidRPr="007019AD" w:rsidRDefault="006118D3" w:rsidP="004614BE">
            <w:pPr>
              <w:adjustRightInd w:val="0"/>
              <w:snapToGrid w:val="0"/>
              <w:spacing w:line="0" w:lineRule="atLeast"/>
              <w:ind w:left="340" w:hanging="340"/>
              <w:jc w:val="both"/>
              <w:rPr>
                <w:rFonts w:ascii="標楷體" w:eastAsia="標楷體" w:hAnsi="標楷體"/>
              </w:rPr>
            </w:pPr>
            <w:r w:rsidRPr="007019AD">
              <w:rPr>
                <w:rFonts w:ascii="標楷體" w:eastAsia="標楷體" w:hAnsi="標楷體"/>
              </w:rPr>
              <w:t>26.</w:t>
            </w:r>
            <w:r w:rsidRPr="007019AD">
              <w:rPr>
                <w:rFonts w:ascii="標楷體" w:eastAsia="標楷體" w:hAnsi="標楷體"/>
                <w:b/>
              </w:rPr>
              <w:tab/>
            </w:r>
            <w:r w:rsidRPr="007019AD">
              <w:rPr>
                <w:rFonts w:ascii="標楷體" w:eastAsia="標楷體" w:hAnsi="標楷體"/>
              </w:rPr>
              <w:t>傳真號碼</w:t>
            </w:r>
          </w:p>
        </w:tc>
        <w:tc>
          <w:tcPr>
            <w:tcW w:w="1495" w:type="pct"/>
            <w:gridSpan w:val="2"/>
            <w:tcMar>
              <w:top w:w="85" w:type="dxa"/>
              <w:left w:w="57" w:type="dxa"/>
              <w:bottom w:w="85" w:type="dxa"/>
              <w:right w:w="57" w:type="dxa"/>
            </w:tcMar>
          </w:tcPr>
          <w:p w:rsidR="006118D3" w:rsidRPr="007019AD" w:rsidRDefault="006118D3" w:rsidP="004614BE">
            <w:pPr>
              <w:adjustRightInd w:val="0"/>
              <w:snapToGrid w:val="0"/>
              <w:spacing w:line="0" w:lineRule="atLeast"/>
              <w:jc w:val="both"/>
              <w:rPr>
                <w:rFonts w:ascii="標楷體" w:eastAsia="標楷體" w:hAnsi="標楷體"/>
              </w:rPr>
            </w:pPr>
            <w:r w:rsidRPr="007019AD">
              <w:rPr>
                <w:rFonts w:ascii="標楷體" w:eastAsia="標楷體" w:hAnsi="標楷體"/>
              </w:rPr>
              <w:t>（　）</w:t>
            </w:r>
          </w:p>
        </w:tc>
      </w:tr>
      <w:tr w:rsidR="006118D3" w:rsidRPr="007019AD" w:rsidTr="004614BE">
        <w:trPr>
          <w:cantSplit/>
        </w:trPr>
        <w:tc>
          <w:tcPr>
            <w:tcW w:w="1178" w:type="pct"/>
            <w:tcMar>
              <w:top w:w="85" w:type="dxa"/>
              <w:left w:w="57" w:type="dxa"/>
              <w:bottom w:w="85" w:type="dxa"/>
              <w:right w:w="57" w:type="dxa"/>
            </w:tcMar>
          </w:tcPr>
          <w:p w:rsidR="006118D3" w:rsidRPr="007019AD" w:rsidRDefault="006118D3" w:rsidP="004614BE">
            <w:pPr>
              <w:adjustRightInd w:val="0"/>
              <w:snapToGrid w:val="0"/>
              <w:spacing w:before="120" w:after="120" w:line="0" w:lineRule="atLeast"/>
              <w:ind w:left="340" w:hanging="340"/>
              <w:jc w:val="both"/>
              <w:rPr>
                <w:rFonts w:ascii="標楷體" w:eastAsia="標楷體" w:hAnsi="標楷體"/>
              </w:rPr>
            </w:pPr>
            <w:r w:rsidRPr="007019AD">
              <w:rPr>
                <w:rFonts w:ascii="標楷體" w:eastAsia="標楷體" w:hAnsi="標楷體"/>
              </w:rPr>
              <w:t>27.</w:t>
            </w:r>
            <w:r w:rsidRPr="007019AD">
              <w:rPr>
                <w:rFonts w:ascii="標楷體" w:eastAsia="標楷體" w:hAnsi="標楷體"/>
                <w:b/>
              </w:rPr>
              <w:tab/>
            </w:r>
            <w:r w:rsidRPr="007019AD">
              <w:rPr>
                <w:rFonts w:ascii="標楷體" w:eastAsia="標楷體" w:hAnsi="標楷體"/>
              </w:rPr>
              <w:t>負責人簽章</w:t>
            </w:r>
          </w:p>
        </w:tc>
        <w:tc>
          <w:tcPr>
            <w:tcW w:w="3822" w:type="pct"/>
            <w:gridSpan w:val="6"/>
            <w:tcMar>
              <w:top w:w="85" w:type="dxa"/>
              <w:left w:w="57" w:type="dxa"/>
              <w:bottom w:w="85" w:type="dxa"/>
              <w:right w:w="57" w:type="dxa"/>
            </w:tcMar>
          </w:tcPr>
          <w:p w:rsidR="006118D3" w:rsidRPr="007019AD" w:rsidRDefault="006118D3" w:rsidP="004614BE">
            <w:pPr>
              <w:adjustRightInd w:val="0"/>
              <w:snapToGrid w:val="0"/>
              <w:spacing w:before="120" w:after="120" w:line="0" w:lineRule="atLeast"/>
              <w:jc w:val="both"/>
              <w:rPr>
                <w:rFonts w:ascii="標楷體" w:eastAsia="標楷體" w:hAnsi="標楷體"/>
              </w:rPr>
            </w:pPr>
          </w:p>
        </w:tc>
      </w:tr>
    </w:tbl>
    <w:p w:rsidR="006118D3" w:rsidRPr="007019AD" w:rsidRDefault="006118D3" w:rsidP="006118D3">
      <w:pPr>
        <w:adjustRightInd w:val="0"/>
        <w:snapToGrid w:val="0"/>
        <w:spacing w:beforeLines="50" w:before="180" w:line="240" w:lineRule="atLeast"/>
        <w:ind w:left="680" w:hanging="680"/>
        <w:jc w:val="both"/>
        <w:rPr>
          <w:rFonts w:ascii="標楷體" w:eastAsia="標楷體" w:hAnsi="標楷體"/>
          <w:sz w:val="18"/>
          <w:szCs w:val="18"/>
        </w:rPr>
      </w:pPr>
      <w:r w:rsidRPr="007019AD">
        <w:rPr>
          <w:rFonts w:ascii="標楷體" w:eastAsia="標楷體" w:hAnsi="標楷體"/>
          <w:sz w:val="18"/>
          <w:szCs w:val="18"/>
        </w:rPr>
        <w:t>註：</w:t>
      </w:r>
    </w:p>
    <w:p w:rsidR="006118D3" w:rsidRPr="00E5012F" w:rsidRDefault="006118D3" w:rsidP="006118D3">
      <w:pPr>
        <w:tabs>
          <w:tab w:val="left" w:pos="454"/>
        </w:tabs>
        <w:adjustRightInd w:val="0"/>
        <w:snapToGrid w:val="0"/>
        <w:spacing w:line="240" w:lineRule="atLeast"/>
        <w:ind w:left="144" w:hangingChars="80" w:hanging="144"/>
        <w:jc w:val="both"/>
        <w:rPr>
          <w:rFonts w:ascii="標楷體" w:eastAsia="標楷體" w:hAnsi="標楷體"/>
          <w:sz w:val="18"/>
          <w:szCs w:val="18"/>
        </w:rPr>
      </w:pPr>
      <w:r w:rsidRPr="007019AD">
        <w:rPr>
          <w:rFonts w:ascii="標楷體" w:eastAsia="標楷體" w:hAnsi="標楷體"/>
          <w:sz w:val="18"/>
          <w:szCs w:val="18"/>
        </w:rPr>
        <w:t>1.事故發生後三天內</w:t>
      </w:r>
      <w:r w:rsidRPr="00E5012F">
        <w:rPr>
          <w:rFonts w:ascii="標楷體" w:eastAsia="標楷體" w:hAnsi="標楷體"/>
          <w:sz w:val="18"/>
          <w:szCs w:val="18"/>
        </w:rPr>
        <w:t>，應詳實填寫毒性及關注化學物質事故調查處理報告表，向事故發生地主管機關報備並副知環保署；未能於三天內完成調查資料者，應於報備時以書面說明並向事故發生地主管機關申請核准補足資料所需之時間。</w:t>
      </w:r>
    </w:p>
    <w:p w:rsidR="006118D3" w:rsidRPr="00E5012F" w:rsidRDefault="006118D3" w:rsidP="00E5012F">
      <w:pPr>
        <w:tabs>
          <w:tab w:val="left" w:pos="454"/>
        </w:tabs>
        <w:adjustRightInd w:val="0"/>
        <w:snapToGrid w:val="0"/>
        <w:spacing w:line="240" w:lineRule="atLeast"/>
        <w:ind w:left="680" w:hanging="680"/>
        <w:jc w:val="both"/>
        <w:rPr>
          <w:rFonts w:ascii="標楷體" w:eastAsia="標楷體" w:hAnsi="標楷體"/>
          <w:sz w:val="28"/>
          <w:szCs w:val="28"/>
        </w:rPr>
      </w:pPr>
      <w:r w:rsidRPr="00E5012F">
        <w:rPr>
          <w:rFonts w:ascii="標楷體" w:eastAsia="標楷體" w:hAnsi="標楷體"/>
          <w:sz w:val="18"/>
          <w:szCs w:val="18"/>
        </w:rPr>
        <w:t>2.主管機關認為毒性及關注化學物質事故調查處理報告表所列資料不詳實或不足時，得通</w:t>
      </w:r>
      <w:r w:rsidRPr="007019AD">
        <w:rPr>
          <w:rFonts w:ascii="標楷體" w:eastAsia="標楷體" w:hAnsi="標楷體"/>
          <w:sz w:val="18"/>
          <w:szCs w:val="18"/>
        </w:rPr>
        <w:t>知報告單位補正或改善。</w:t>
      </w:r>
    </w:p>
    <w:sectPr w:rsidR="006118D3" w:rsidRPr="00E5012F" w:rsidSect="006118D3">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703" w:rsidRDefault="00121703">
      <w:r>
        <w:separator/>
      </w:r>
    </w:p>
  </w:endnote>
  <w:endnote w:type="continuationSeparator" w:id="0">
    <w:p w:rsidR="00121703" w:rsidRDefault="0012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ABF" w:rsidRDefault="00C82ABF" w:rsidP="00843CB0">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82ABF" w:rsidRDefault="00C82AB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ABF" w:rsidRDefault="00C82ABF" w:rsidP="00843CB0">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72352">
      <w:rPr>
        <w:rStyle w:val="a6"/>
        <w:noProof/>
      </w:rPr>
      <w:t>14</w:t>
    </w:r>
    <w:r>
      <w:rPr>
        <w:rStyle w:val="a6"/>
      </w:rPr>
      <w:fldChar w:fldCharType="end"/>
    </w:r>
  </w:p>
  <w:p w:rsidR="00C82ABF" w:rsidRDefault="00C82A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703" w:rsidRDefault="00121703">
      <w:r>
        <w:separator/>
      </w:r>
    </w:p>
  </w:footnote>
  <w:footnote w:type="continuationSeparator" w:id="0">
    <w:p w:rsidR="00121703" w:rsidRDefault="001217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75D"/>
    <w:multiLevelType w:val="hybridMultilevel"/>
    <w:tmpl w:val="50621306"/>
    <w:lvl w:ilvl="0" w:tplc="0B82E19A">
      <w:start w:val="1"/>
      <w:numFmt w:val="decimal"/>
      <w:lvlText w:val="%1."/>
      <w:lvlJc w:val="left"/>
      <w:pPr>
        <w:tabs>
          <w:tab w:val="num" w:pos="360"/>
        </w:tabs>
        <w:ind w:left="360" w:hanging="36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D69E6"/>
    <w:multiLevelType w:val="hybridMultilevel"/>
    <w:tmpl w:val="F6DE5F00"/>
    <w:lvl w:ilvl="0" w:tplc="0409000F">
      <w:start w:val="1"/>
      <w:numFmt w:val="decimal"/>
      <w:lvlText w:val="%1."/>
      <w:lvlJc w:val="left"/>
      <w:pPr>
        <w:ind w:left="1400" w:hanging="480"/>
      </w:p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2" w15:restartNumberingAfterBreak="0">
    <w:nsid w:val="08432E61"/>
    <w:multiLevelType w:val="hybridMultilevel"/>
    <w:tmpl w:val="8410F634"/>
    <w:lvl w:ilvl="0" w:tplc="95AEC3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1B2605"/>
    <w:multiLevelType w:val="hybridMultilevel"/>
    <w:tmpl w:val="715C6BA2"/>
    <w:lvl w:ilvl="0" w:tplc="5AF2660C">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15:restartNumberingAfterBreak="0">
    <w:nsid w:val="19452555"/>
    <w:multiLevelType w:val="hybridMultilevel"/>
    <w:tmpl w:val="F140E866"/>
    <w:lvl w:ilvl="0" w:tplc="0F50B4FA">
      <w:start w:val="1"/>
      <w:numFmt w:val="taiwaneseCountingThousand"/>
      <w:lvlText w:val="（%1）"/>
      <w:lvlJc w:val="left"/>
      <w:pPr>
        <w:tabs>
          <w:tab w:val="num" w:pos="855"/>
        </w:tabs>
        <w:ind w:left="855" w:hanging="855"/>
      </w:pPr>
      <w:rPr>
        <w:rFonts w:hint="default"/>
        <w:lang w:val="en-US"/>
      </w:rPr>
    </w:lvl>
    <w:lvl w:ilvl="1" w:tplc="DD3A7DF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5201A1"/>
    <w:multiLevelType w:val="hybridMultilevel"/>
    <w:tmpl w:val="7AA21E18"/>
    <w:lvl w:ilvl="0" w:tplc="0F767B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15858BA"/>
    <w:multiLevelType w:val="hybridMultilevel"/>
    <w:tmpl w:val="D3C49BD2"/>
    <w:lvl w:ilvl="0" w:tplc="8FDC894C">
      <w:start w:val="1"/>
      <w:numFmt w:val="decimal"/>
      <w:lvlText w:val="(%1)"/>
      <w:lvlJc w:val="left"/>
      <w:pPr>
        <w:tabs>
          <w:tab w:val="num" w:pos="1438"/>
        </w:tabs>
        <w:ind w:left="1438" w:hanging="720"/>
      </w:pPr>
      <w:rPr>
        <w:rFonts w:hint="default"/>
      </w:rPr>
    </w:lvl>
    <w:lvl w:ilvl="1" w:tplc="04090019" w:tentative="1">
      <w:start w:val="1"/>
      <w:numFmt w:val="ideographTraditional"/>
      <w:lvlText w:val="%2、"/>
      <w:lvlJc w:val="left"/>
      <w:pPr>
        <w:tabs>
          <w:tab w:val="num" w:pos="1678"/>
        </w:tabs>
        <w:ind w:left="1678" w:hanging="480"/>
      </w:pPr>
    </w:lvl>
    <w:lvl w:ilvl="2" w:tplc="0409001B" w:tentative="1">
      <w:start w:val="1"/>
      <w:numFmt w:val="lowerRoman"/>
      <w:lvlText w:val="%3."/>
      <w:lvlJc w:val="right"/>
      <w:pPr>
        <w:tabs>
          <w:tab w:val="num" w:pos="2158"/>
        </w:tabs>
        <w:ind w:left="2158" w:hanging="480"/>
      </w:pPr>
    </w:lvl>
    <w:lvl w:ilvl="3" w:tplc="0409000F" w:tentative="1">
      <w:start w:val="1"/>
      <w:numFmt w:val="decimal"/>
      <w:lvlText w:val="%4."/>
      <w:lvlJc w:val="left"/>
      <w:pPr>
        <w:tabs>
          <w:tab w:val="num" w:pos="2638"/>
        </w:tabs>
        <w:ind w:left="2638" w:hanging="480"/>
      </w:pPr>
    </w:lvl>
    <w:lvl w:ilvl="4" w:tplc="04090019" w:tentative="1">
      <w:start w:val="1"/>
      <w:numFmt w:val="ideographTraditional"/>
      <w:lvlText w:val="%5、"/>
      <w:lvlJc w:val="left"/>
      <w:pPr>
        <w:tabs>
          <w:tab w:val="num" w:pos="3118"/>
        </w:tabs>
        <w:ind w:left="3118" w:hanging="480"/>
      </w:pPr>
    </w:lvl>
    <w:lvl w:ilvl="5" w:tplc="0409001B" w:tentative="1">
      <w:start w:val="1"/>
      <w:numFmt w:val="lowerRoman"/>
      <w:lvlText w:val="%6."/>
      <w:lvlJc w:val="right"/>
      <w:pPr>
        <w:tabs>
          <w:tab w:val="num" w:pos="3598"/>
        </w:tabs>
        <w:ind w:left="3598" w:hanging="480"/>
      </w:pPr>
    </w:lvl>
    <w:lvl w:ilvl="6" w:tplc="0409000F" w:tentative="1">
      <w:start w:val="1"/>
      <w:numFmt w:val="decimal"/>
      <w:lvlText w:val="%7."/>
      <w:lvlJc w:val="left"/>
      <w:pPr>
        <w:tabs>
          <w:tab w:val="num" w:pos="4078"/>
        </w:tabs>
        <w:ind w:left="4078" w:hanging="480"/>
      </w:pPr>
    </w:lvl>
    <w:lvl w:ilvl="7" w:tplc="04090019" w:tentative="1">
      <w:start w:val="1"/>
      <w:numFmt w:val="ideographTraditional"/>
      <w:lvlText w:val="%8、"/>
      <w:lvlJc w:val="left"/>
      <w:pPr>
        <w:tabs>
          <w:tab w:val="num" w:pos="4558"/>
        </w:tabs>
        <w:ind w:left="4558" w:hanging="480"/>
      </w:pPr>
    </w:lvl>
    <w:lvl w:ilvl="8" w:tplc="0409001B" w:tentative="1">
      <w:start w:val="1"/>
      <w:numFmt w:val="lowerRoman"/>
      <w:lvlText w:val="%9."/>
      <w:lvlJc w:val="right"/>
      <w:pPr>
        <w:tabs>
          <w:tab w:val="num" w:pos="5038"/>
        </w:tabs>
        <w:ind w:left="5038" w:hanging="480"/>
      </w:pPr>
    </w:lvl>
  </w:abstractNum>
  <w:abstractNum w:abstractNumId="7" w15:restartNumberingAfterBreak="0">
    <w:nsid w:val="21F73378"/>
    <w:multiLevelType w:val="hybridMultilevel"/>
    <w:tmpl w:val="133E9DE2"/>
    <w:lvl w:ilvl="0" w:tplc="95C29A3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E6559B"/>
    <w:multiLevelType w:val="singleLevel"/>
    <w:tmpl w:val="D66C749A"/>
    <w:lvl w:ilvl="0">
      <w:numFmt w:val="bullet"/>
      <w:lvlText w:val="□"/>
      <w:lvlJc w:val="left"/>
      <w:pPr>
        <w:tabs>
          <w:tab w:val="num" w:pos="360"/>
        </w:tabs>
        <w:ind w:left="360" w:hanging="360"/>
      </w:pPr>
      <w:rPr>
        <w:rFonts w:ascii="標楷體" w:eastAsia="標楷體" w:hAnsi="Times New Roman" w:hint="eastAsia"/>
      </w:rPr>
    </w:lvl>
  </w:abstractNum>
  <w:abstractNum w:abstractNumId="9" w15:restartNumberingAfterBreak="0">
    <w:nsid w:val="29E60BC2"/>
    <w:multiLevelType w:val="hybridMultilevel"/>
    <w:tmpl w:val="BD9CAF8A"/>
    <w:lvl w:ilvl="0" w:tplc="D4C06442">
      <w:start w:val="1"/>
      <w:numFmt w:val="decimal"/>
      <w:lvlText w:val="(%1)"/>
      <w:lvlJc w:val="left"/>
      <w:pPr>
        <w:tabs>
          <w:tab w:val="num" w:pos="1439"/>
        </w:tabs>
        <w:ind w:left="1439" w:hanging="720"/>
      </w:pPr>
      <w:rPr>
        <w:rFonts w:hint="default"/>
      </w:rPr>
    </w:lvl>
    <w:lvl w:ilvl="1" w:tplc="04090019" w:tentative="1">
      <w:start w:val="1"/>
      <w:numFmt w:val="ideographTraditional"/>
      <w:lvlText w:val="%2、"/>
      <w:lvlJc w:val="left"/>
      <w:pPr>
        <w:tabs>
          <w:tab w:val="num" w:pos="1679"/>
        </w:tabs>
        <w:ind w:left="1679" w:hanging="480"/>
      </w:pPr>
    </w:lvl>
    <w:lvl w:ilvl="2" w:tplc="0409001B" w:tentative="1">
      <w:start w:val="1"/>
      <w:numFmt w:val="lowerRoman"/>
      <w:lvlText w:val="%3."/>
      <w:lvlJc w:val="right"/>
      <w:pPr>
        <w:tabs>
          <w:tab w:val="num" w:pos="2159"/>
        </w:tabs>
        <w:ind w:left="2159" w:hanging="480"/>
      </w:pPr>
    </w:lvl>
    <w:lvl w:ilvl="3" w:tplc="0409000F" w:tentative="1">
      <w:start w:val="1"/>
      <w:numFmt w:val="decimal"/>
      <w:lvlText w:val="%4."/>
      <w:lvlJc w:val="left"/>
      <w:pPr>
        <w:tabs>
          <w:tab w:val="num" w:pos="2639"/>
        </w:tabs>
        <w:ind w:left="2639" w:hanging="480"/>
      </w:pPr>
    </w:lvl>
    <w:lvl w:ilvl="4" w:tplc="04090019" w:tentative="1">
      <w:start w:val="1"/>
      <w:numFmt w:val="ideographTraditional"/>
      <w:lvlText w:val="%5、"/>
      <w:lvlJc w:val="left"/>
      <w:pPr>
        <w:tabs>
          <w:tab w:val="num" w:pos="3119"/>
        </w:tabs>
        <w:ind w:left="3119" w:hanging="480"/>
      </w:pPr>
    </w:lvl>
    <w:lvl w:ilvl="5" w:tplc="0409001B" w:tentative="1">
      <w:start w:val="1"/>
      <w:numFmt w:val="lowerRoman"/>
      <w:lvlText w:val="%6."/>
      <w:lvlJc w:val="right"/>
      <w:pPr>
        <w:tabs>
          <w:tab w:val="num" w:pos="3599"/>
        </w:tabs>
        <w:ind w:left="3599" w:hanging="480"/>
      </w:pPr>
    </w:lvl>
    <w:lvl w:ilvl="6" w:tplc="0409000F" w:tentative="1">
      <w:start w:val="1"/>
      <w:numFmt w:val="decimal"/>
      <w:lvlText w:val="%7."/>
      <w:lvlJc w:val="left"/>
      <w:pPr>
        <w:tabs>
          <w:tab w:val="num" w:pos="4079"/>
        </w:tabs>
        <w:ind w:left="4079" w:hanging="480"/>
      </w:pPr>
    </w:lvl>
    <w:lvl w:ilvl="7" w:tplc="04090019" w:tentative="1">
      <w:start w:val="1"/>
      <w:numFmt w:val="ideographTraditional"/>
      <w:lvlText w:val="%8、"/>
      <w:lvlJc w:val="left"/>
      <w:pPr>
        <w:tabs>
          <w:tab w:val="num" w:pos="4559"/>
        </w:tabs>
        <w:ind w:left="4559" w:hanging="480"/>
      </w:pPr>
    </w:lvl>
    <w:lvl w:ilvl="8" w:tplc="0409001B" w:tentative="1">
      <w:start w:val="1"/>
      <w:numFmt w:val="lowerRoman"/>
      <w:lvlText w:val="%9."/>
      <w:lvlJc w:val="right"/>
      <w:pPr>
        <w:tabs>
          <w:tab w:val="num" w:pos="5039"/>
        </w:tabs>
        <w:ind w:left="5039" w:hanging="480"/>
      </w:pPr>
    </w:lvl>
  </w:abstractNum>
  <w:abstractNum w:abstractNumId="10" w15:restartNumberingAfterBreak="0">
    <w:nsid w:val="3F6E2B95"/>
    <w:multiLevelType w:val="hybridMultilevel"/>
    <w:tmpl w:val="D7B832F2"/>
    <w:lvl w:ilvl="0" w:tplc="1BD2B2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B03759F"/>
    <w:multiLevelType w:val="hybridMultilevel"/>
    <w:tmpl w:val="58227782"/>
    <w:lvl w:ilvl="0" w:tplc="95C29A3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ED03659"/>
    <w:multiLevelType w:val="hybridMultilevel"/>
    <w:tmpl w:val="CF767CB0"/>
    <w:lvl w:ilvl="0" w:tplc="E03622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4323CD6"/>
    <w:multiLevelType w:val="hybridMultilevel"/>
    <w:tmpl w:val="712AC82E"/>
    <w:lvl w:ilvl="0" w:tplc="0C7A087A">
      <w:start w:val="1"/>
      <w:numFmt w:val="decimal"/>
      <w:lvlText w:val="(%1)"/>
      <w:lvlJc w:val="left"/>
      <w:pPr>
        <w:tabs>
          <w:tab w:val="num" w:pos="2257"/>
        </w:tabs>
        <w:ind w:left="2257" w:hanging="1335"/>
      </w:pPr>
      <w:rPr>
        <w:rFonts w:hint="default"/>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14" w15:restartNumberingAfterBreak="0">
    <w:nsid w:val="57AB0B57"/>
    <w:multiLevelType w:val="hybridMultilevel"/>
    <w:tmpl w:val="5E821C70"/>
    <w:lvl w:ilvl="0" w:tplc="3C642990">
      <w:start w:val="1"/>
      <w:numFmt w:val="taiwaneseCountingThousand"/>
      <w:lvlText w:val="（%1）"/>
      <w:lvlJc w:val="left"/>
      <w:pPr>
        <w:tabs>
          <w:tab w:val="num" w:pos="360"/>
        </w:tabs>
        <w:ind w:left="360" w:hanging="720"/>
      </w:pPr>
      <w:rPr>
        <w:rFonts w:hint="default"/>
        <w:lang w:val="en-US"/>
      </w:rPr>
    </w:lvl>
    <w:lvl w:ilvl="1" w:tplc="04090019" w:tentative="1">
      <w:start w:val="1"/>
      <w:numFmt w:val="ideographTraditional"/>
      <w:lvlText w:val="%2、"/>
      <w:lvlJc w:val="left"/>
      <w:pPr>
        <w:tabs>
          <w:tab w:val="num" w:pos="600"/>
        </w:tabs>
        <w:ind w:left="600" w:hanging="480"/>
      </w:pPr>
    </w:lvl>
    <w:lvl w:ilvl="2" w:tplc="0409001B" w:tentative="1">
      <w:start w:val="1"/>
      <w:numFmt w:val="lowerRoman"/>
      <w:lvlText w:val="%3."/>
      <w:lvlJc w:val="right"/>
      <w:pPr>
        <w:tabs>
          <w:tab w:val="num" w:pos="1080"/>
        </w:tabs>
        <w:ind w:left="1080" w:hanging="480"/>
      </w:pPr>
    </w:lvl>
    <w:lvl w:ilvl="3" w:tplc="0409000F" w:tentative="1">
      <w:start w:val="1"/>
      <w:numFmt w:val="decimal"/>
      <w:lvlText w:val="%4."/>
      <w:lvlJc w:val="left"/>
      <w:pPr>
        <w:tabs>
          <w:tab w:val="num" w:pos="1560"/>
        </w:tabs>
        <w:ind w:left="1560" w:hanging="480"/>
      </w:pPr>
    </w:lvl>
    <w:lvl w:ilvl="4" w:tplc="04090019" w:tentative="1">
      <w:start w:val="1"/>
      <w:numFmt w:val="ideographTraditional"/>
      <w:lvlText w:val="%5、"/>
      <w:lvlJc w:val="left"/>
      <w:pPr>
        <w:tabs>
          <w:tab w:val="num" w:pos="2040"/>
        </w:tabs>
        <w:ind w:left="2040" w:hanging="480"/>
      </w:pPr>
    </w:lvl>
    <w:lvl w:ilvl="5" w:tplc="0409001B" w:tentative="1">
      <w:start w:val="1"/>
      <w:numFmt w:val="lowerRoman"/>
      <w:lvlText w:val="%6."/>
      <w:lvlJc w:val="right"/>
      <w:pPr>
        <w:tabs>
          <w:tab w:val="num" w:pos="2520"/>
        </w:tabs>
        <w:ind w:left="2520" w:hanging="480"/>
      </w:pPr>
    </w:lvl>
    <w:lvl w:ilvl="6" w:tplc="0409000F" w:tentative="1">
      <w:start w:val="1"/>
      <w:numFmt w:val="decimal"/>
      <w:lvlText w:val="%7."/>
      <w:lvlJc w:val="left"/>
      <w:pPr>
        <w:tabs>
          <w:tab w:val="num" w:pos="3000"/>
        </w:tabs>
        <w:ind w:left="3000" w:hanging="480"/>
      </w:pPr>
    </w:lvl>
    <w:lvl w:ilvl="7" w:tplc="04090019" w:tentative="1">
      <w:start w:val="1"/>
      <w:numFmt w:val="ideographTraditional"/>
      <w:lvlText w:val="%8、"/>
      <w:lvlJc w:val="left"/>
      <w:pPr>
        <w:tabs>
          <w:tab w:val="num" w:pos="3480"/>
        </w:tabs>
        <w:ind w:left="3480" w:hanging="480"/>
      </w:pPr>
    </w:lvl>
    <w:lvl w:ilvl="8" w:tplc="0409001B" w:tentative="1">
      <w:start w:val="1"/>
      <w:numFmt w:val="lowerRoman"/>
      <w:lvlText w:val="%9."/>
      <w:lvlJc w:val="right"/>
      <w:pPr>
        <w:tabs>
          <w:tab w:val="num" w:pos="3960"/>
        </w:tabs>
        <w:ind w:left="3960" w:hanging="480"/>
      </w:pPr>
    </w:lvl>
  </w:abstractNum>
  <w:abstractNum w:abstractNumId="15" w15:restartNumberingAfterBreak="0">
    <w:nsid w:val="5F2A076A"/>
    <w:multiLevelType w:val="hybridMultilevel"/>
    <w:tmpl w:val="2C82E8C4"/>
    <w:lvl w:ilvl="0" w:tplc="16CA850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674A5864"/>
    <w:multiLevelType w:val="hybridMultilevel"/>
    <w:tmpl w:val="A12C9018"/>
    <w:lvl w:ilvl="0" w:tplc="A3C2F02E">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F705C04"/>
    <w:multiLevelType w:val="hybridMultilevel"/>
    <w:tmpl w:val="18A28134"/>
    <w:lvl w:ilvl="0" w:tplc="008E8B78">
      <w:start w:val="1"/>
      <w:numFmt w:val="decimal"/>
      <w:lvlText w:val="%1."/>
      <w:lvlJc w:val="left"/>
      <w:pPr>
        <w:tabs>
          <w:tab w:val="num" w:pos="1725"/>
        </w:tabs>
        <w:ind w:left="1725" w:hanging="1005"/>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15:restartNumberingAfterBreak="0">
    <w:nsid w:val="756576EC"/>
    <w:multiLevelType w:val="hybridMultilevel"/>
    <w:tmpl w:val="0A5E3CC8"/>
    <w:lvl w:ilvl="0" w:tplc="B1D263A4">
      <w:start w:val="1"/>
      <w:numFmt w:val="decimal"/>
      <w:lvlText w:val="%1."/>
      <w:lvlJc w:val="left"/>
      <w:pPr>
        <w:tabs>
          <w:tab w:val="num" w:pos="372"/>
        </w:tabs>
        <w:ind w:left="372" w:hanging="360"/>
      </w:pPr>
      <w:rPr>
        <w:rFonts w:hint="default"/>
      </w:rPr>
    </w:lvl>
    <w:lvl w:ilvl="1" w:tplc="04090019" w:tentative="1">
      <w:start w:val="1"/>
      <w:numFmt w:val="ideographTraditional"/>
      <w:lvlText w:val="%2、"/>
      <w:lvlJc w:val="left"/>
      <w:pPr>
        <w:tabs>
          <w:tab w:val="num" w:pos="972"/>
        </w:tabs>
        <w:ind w:left="972" w:hanging="480"/>
      </w:pPr>
    </w:lvl>
    <w:lvl w:ilvl="2" w:tplc="0409001B" w:tentative="1">
      <w:start w:val="1"/>
      <w:numFmt w:val="lowerRoman"/>
      <w:lvlText w:val="%3."/>
      <w:lvlJc w:val="right"/>
      <w:pPr>
        <w:tabs>
          <w:tab w:val="num" w:pos="1452"/>
        </w:tabs>
        <w:ind w:left="1452" w:hanging="480"/>
      </w:pPr>
    </w:lvl>
    <w:lvl w:ilvl="3" w:tplc="0409000F" w:tentative="1">
      <w:start w:val="1"/>
      <w:numFmt w:val="decimal"/>
      <w:lvlText w:val="%4."/>
      <w:lvlJc w:val="left"/>
      <w:pPr>
        <w:tabs>
          <w:tab w:val="num" w:pos="1932"/>
        </w:tabs>
        <w:ind w:left="1932" w:hanging="480"/>
      </w:pPr>
    </w:lvl>
    <w:lvl w:ilvl="4" w:tplc="04090019" w:tentative="1">
      <w:start w:val="1"/>
      <w:numFmt w:val="ideographTraditional"/>
      <w:lvlText w:val="%5、"/>
      <w:lvlJc w:val="left"/>
      <w:pPr>
        <w:tabs>
          <w:tab w:val="num" w:pos="2412"/>
        </w:tabs>
        <w:ind w:left="2412" w:hanging="480"/>
      </w:pPr>
    </w:lvl>
    <w:lvl w:ilvl="5" w:tplc="0409001B" w:tentative="1">
      <w:start w:val="1"/>
      <w:numFmt w:val="lowerRoman"/>
      <w:lvlText w:val="%6."/>
      <w:lvlJc w:val="right"/>
      <w:pPr>
        <w:tabs>
          <w:tab w:val="num" w:pos="2892"/>
        </w:tabs>
        <w:ind w:left="2892" w:hanging="480"/>
      </w:pPr>
    </w:lvl>
    <w:lvl w:ilvl="6" w:tplc="0409000F" w:tentative="1">
      <w:start w:val="1"/>
      <w:numFmt w:val="decimal"/>
      <w:lvlText w:val="%7."/>
      <w:lvlJc w:val="left"/>
      <w:pPr>
        <w:tabs>
          <w:tab w:val="num" w:pos="3372"/>
        </w:tabs>
        <w:ind w:left="3372" w:hanging="480"/>
      </w:pPr>
    </w:lvl>
    <w:lvl w:ilvl="7" w:tplc="04090019" w:tentative="1">
      <w:start w:val="1"/>
      <w:numFmt w:val="ideographTraditional"/>
      <w:lvlText w:val="%8、"/>
      <w:lvlJc w:val="left"/>
      <w:pPr>
        <w:tabs>
          <w:tab w:val="num" w:pos="3852"/>
        </w:tabs>
        <w:ind w:left="3852" w:hanging="480"/>
      </w:pPr>
    </w:lvl>
    <w:lvl w:ilvl="8" w:tplc="0409001B" w:tentative="1">
      <w:start w:val="1"/>
      <w:numFmt w:val="lowerRoman"/>
      <w:lvlText w:val="%9."/>
      <w:lvlJc w:val="right"/>
      <w:pPr>
        <w:tabs>
          <w:tab w:val="num" w:pos="4332"/>
        </w:tabs>
        <w:ind w:left="4332" w:hanging="480"/>
      </w:pPr>
    </w:lvl>
  </w:abstractNum>
  <w:abstractNum w:abstractNumId="19" w15:restartNumberingAfterBreak="0">
    <w:nsid w:val="75E81A0A"/>
    <w:multiLevelType w:val="hybridMultilevel"/>
    <w:tmpl w:val="E2823280"/>
    <w:lvl w:ilvl="0" w:tplc="C442AF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2"/>
  </w:num>
  <w:num w:numId="3">
    <w:abstractNumId w:val="19"/>
  </w:num>
  <w:num w:numId="4">
    <w:abstractNumId w:val="10"/>
  </w:num>
  <w:num w:numId="5">
    <w:abstractNumId w:val="12"/>
  </w:num>
  <w:num w:numId="6">
    <w:abstractNumId w:val="4"/>
  </w:num>
  <w:num w:numId="7">
    <w:abstractNumId w:val="17"/>
  </w:num>
  <w:num w:numId="8">
    <w:abstractNumId w:val="6"/>
  </w:num>
  <w:num w:numId="9">
    <w:abstractNumId w:val="9"/>
  </w:num>
  <w:num w:numId="10">
    <w:abstractNumId w:val="13"/>
  </w:num>
  <w:num w:numId="11">
    <w:abstractNumId w:val="16"/>
  </w:num>
  <w:num w:numId="12">
    <w:abstractNumId w:val="11"/>
  </w:num>
  <w:num w:numId="13">
    <w:abstractNumId w:val="7"/>
  </w:num>
  <w:num w:numId="14">
    <w:abstractNumId w:val="3"/>
  </w:num>
  <w:num w:numId="15">
    <w:abstractNumId w:val="14"/>
  </w:num>
  <w:num w:numId="16">
    <w:abstractNumId w:val="18"/>
  </w:num>
  <w:num w:numId="17">
    <w:abstractNumId w:val="0"/>
  </w:num>
  <w:num w:numId="18">
    <w:abstractNumId w:val="1"/>
  </w:num>
  <w:num w:numId="19">
    <w:abstractNumId w:val="15"/>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FE"/>
    <w:rsid w:val="000055BD"/>
    <w:rsid w:val="0001044D"/>
    <w:rsid w:val="00010B48"/>
    <w:rsid w:val="000119C6"/>
    <w:rsid w:val="00015470"/>
    <w:rsid w:val="00030384"/>
    <w:rsid w:val="00033970"/>
    <w:rsid w:val="00040684"/>
    <w:rsid w:val="000433DF"/>
    <w:rsid w:val="00043ABC"/>
    <w:rsid w:val="00045B21"/>
    <w:rsid w:val="00054032"/>
    <w:rsid w:val="00072352"/>
    <w:rsid w:val="00082D92"/>
    <w:rsid w:val="000A185C"/>
    <w:rsid w:val="000A4986"/>
    <w:rsid w:val="000C0F60"/>
    <w:rsid w:val="000C3334"/>
    <w:rsid w:val="000C68DB"/>
    <w:rsid w:val="000C7F7B"/>
    <w:rsid w:val="000D427F"/>
    <w:rsid w:val="000E2A05"/>
    <w:rsid w:val="000E3D60"/>
    <w:rsid w:val="000E404D"/>
    <w:rsid w:val="000E4C82"/>
    <w:rsid w:val="000F08F2"/>
    <w:rsid w:val="000F290E"/>
    <w:rsid w:val="00103264"/>
    <w:rsid w:val="0011001E"/>
    <w:rsid w:val="00116FD2"/>
    <w:rsid w:val="00121703"/>
    <w:rsid w:val="001332B8"/>
    <w:rsid w:val="00135907"/>
    <w:rsid w:val="001507C5"/>
    <w:rsid w:val="00150C37"/>
    <w:rsid w:val="0015140D"/>
    <w:rsid w:val="0015263E"/>
    <w:rsid w:val="00152B25"/>
    <w:rsid w:val="001533FC"/>
    <w:rsid w:val="00163892"/>
    <w:rsid w:val="001666A6"/>
    <w:rsid w:val="00166AF6"/>
    <w:rsid w:val="0017131A"/>
    <w:rsid w:val="00175502"/>
    <w:rsid w:val="001849D3"/>
    <w:rsid w:val="00187972"/>
    <w:rsid w:val="0019141A"/>
    <w:rsid w:val="00195449"/>
    <w:rsid w:val="00195F08"/>
    <w:rsid w:val="001A5DB1"/>
    <w:rsid w:val="001A6DC4"/>
    <w:rsid w:val="001B0A34"/>
    <w:rsid w:val="001C6764"/>
    <w:rsid w:val="001D0B86"/>
    <w:rsid w:val="001D7B83"/>
    <w:rsid w:val="001E18E2"/>
    <w:rsid w:val="001E7692"/>
    <w:rsid w:val="00207B13"/>
    <w:rsid w:val="002126F6"/>
    <w:rsid w:val="00217176"/>
    <w:rsid w:val="00217D85"/>
    <w:rsid w:val="00223AD1"/>
    <w:rsid w:val="00227069"/>
    <w:rsid w:val="00234A8D"/>
    <w:rsid w:val="0025545B"/>
    <w:rsid w:val="00266145"/>
    <w:rsid w:val="002733A8"/>
    <w:rsid w:val="0028010B"/>
    <w:rsid w:val="002A088F"/>
    <w:rsid w:val="002A2931"/>
    <w:rsid w:val="002A29CA"/>
    <w:rsid w:val="002A5810"/>
    <w:rsid w:val="002C6138"/>
    <w:rsid w:val="002D1315"/>
    <w:rsid w:val="003072F7"/>
    <w:rsid w:val="00310742"/>
    <w:rsid w:val="00311069"/>
    <w:rsid w:val="00321C84"/>
    <w:rsid w:val="00322333"/>
    <w:rsid w:val="00325FD7"/>
    <w:rsid w:val="00331F15"/>
    <w:rsid w:val="003325A2"/>
    <w:rsid w:val="0033267E"/>
    <w:rsid w:val="00333186"/>
    <w:rsid w:val="00333CD8"/>
    <w:rsid w:val="003364CE"/>
    <w:rsid w:val="0033674A"/>
    <w:rsid w:val="00341D6A"/>
    <w:rsid w:val="00345B20"/>
    <w:rsid w:val="00350922"/>
    <w:rsid w:val="00363296"/>
    <w:rsid w:val="003653E2"/>
    <w:rsid w:val="00372079"/>
    <w:rsid w:val="00375C36"/>
    <w:rsid w:val="0037607C"/>
    <w:rsid w:val="00385E2F"/>
    <w:rsid w:val="00390467"/>
    <w:rsid w:val="00394C01"/>
    <w:rsid w:val="003A01AD"/>
    <w:rsid w:val="003A5327"/>
    <w:rsid w:val="003B4AA8"/>
    <w:rsid w:val="003C7CCA"/>
    <w:rsid w:val="003D1BCE"/>
    <w:rsid w:val="003D3D1F"/>
    <w:rsid w:val="003D769C"/>
    <w:rsid w:val="003E37C2"/>
    <w:rsid w:val="003E677B"/>
    <w:rsid w:val="003F1ACE"/>
    <w:rsid w:val="003F503F"/>
    <w:rsid w:val="0040073F"/>
    <w:rsid w:val="004027FA"/>
    <w:rsid w:val="0040464B"/>
    <w:rsid w:val="0040517F"/>
    <w:rsid w:val="004150BD"/>
    <w:rsid w:val="00415509"/>
    <w:rsid w:val="004253E9"/>
    <w:rsid w:val="004357B4"/>
    <w:rsid w:val="00444253"/>
    <w:rsid w:val="00446CEF"/>
    <w:rsid w:val="00447353"/>
    <w:rsid w:val="00454D7C"/>
    <w:rsid w:val="0045608B"/>
    <w:rsid w:val="00456A32"/>
    <w:rsid w:val="004614BE"/>
    <w:rsid w:val="004630E5"/>
    <w:rsid w:val="00466707"/>
    <w:rsid w:val="004672FE"/>
    <w:rsid w:val="00481DE5"/>
    <w:rsid w:val="00486D30"/>
    <w:rsid w:val="00491DBF"/>
    <w:rsid w:val="00496594"/>
    <w:rsid w:val="00496750"/>
    <w:rsid w:val="00497923"/>
    <w:rsid w:val="004A31B7"/>
    <w:rsid w:val="004B5326"/>
    <w:rsid w:val="004B659C"/>
    <w:rsid w:val="004C0257"/>
    <w:rsid w:val="004C5A85"/>
    <w:rsid w:val="004E07B5"/>
    <w:rsid w:val="004F08FC"/>
    <w:rsid w:val="004F6689"/>
    <w:rsid w:val="00503AAE"/>
    <w:rsid w:val="0050476E"/>
    <w:rsid w:val="00506043"/>
    <w:rsid w:val="005151D4"/>
    <w:rsid w:val="00526247"/>
    <w:rsid w:val="005271D9"/>
    <w:rsid w:val="005372F2"/>
    <w:rsid w:val="00551BD3"/>
    <w:rsid w:val="005607E2"/>
    <w:rsid w:val="00575BD7"/>
    <w:rsid w:val="00581E96"/>
    <w:rsid w:val="00593AEE"/>
    <w:rsid w:val="005A196E"/>
    <w:rsid w:val="005A692D"/>
    <w:rsid w:val="005B5350"/>
    <w:rsid w:val="005B792D"/>
    <w:rsid w:val="005B7D5A"/>
    <w:rsid w:val="005C4A35"/>
    <w:rsid w:val="005C69DC"/>
    <w:rsid w:val="005D03CF"/>
    <w:rsid w:val="005D096D"/>
    <w:rsid w:val="005E1DCC"/>
    <w:rsid w:val="005F100E"/>
    <w:rsid w:val="005F28D3"/>
    <w:rsid w:val="006118D3"/>
    <w:rsid w:val="00613E0B"/>
    <w:rsid w:val="0062078F"/>
    <w:rsid w:val="00623865"/>
    <w:rsid w:val="00623D96"/>
    <w:rsid w:val="00626592"/>
    <w:rsid w:val="006503F6"/>
    <w:rsid w:val="0065170F"/>
    <w:rsid w:val="00664FCE"/>
    <w:rsid w:val="006662EF"/>
    <w:rsid w:val="00666F9F"/>
    <w:rsid w:val="0067296E"/>
    <w:rsid w:val="00681C93"/>
    <w:rsid w:val="00684883"/>
    <w:rsid w:val="00691AA6"/>
    <w:rsid w:val="0069334B"/>
    <w:rsid w:val="00697CEA"/>
    <w:rsid w:val="006B0D9B"/>
    <w:rsid w:val="006B6EBD"/>
    <w:rsid w:val="006C142B"/>
    <w:rsid w:val="006C3EFF"/>
    <w:rsid w:val="006D2E4C"/>
    <w:rsid w:val="006D457B"/>
    <w:rsid w:val="006E03E7"/>
    <w:rsid w:val="006E138A"/>
    <w:rsid w:val="006E4F62"/>
    <w:rsid w:val="006E757C"/>
    <w:rsid w:val="006E7DBF"/>
    <w:rsid w:val="006F355F"/>
    <w:rsid w:val="00700949"/>
    <w:rsid w:val="00700EC7"/>
    <w:rsid w:val="00701CFB"/>
    <w:rsid w:val="00702A63"/>
    <w:rsid w:val="0070792D"/>
    <w:rsid w:val="007100A9"/>
    <w:rsid w:val="00716747"/>
    <w:rsid w:val="007216CA"/>
    <w:rsid w:val="00723ADC"/>
    <w:rsid w:val="0073132F"/>
    <w:rsid w:val="00731E20"/>
    <w:rsid w:val="0073360E"/>
    <w:rsid w:val="00741181"/>
    <w:rsid w:val="00760279"/>
    <w:rsid w:val="007639EB"/>
    <w:rsid w:val="00777063"/>
    <w:rsid w:val="0078349E"/>
    <w:rsid w:val="00785942"/>
    <w:rsid w:val="007919BC"/>
    <w:rsid w:val="007930FA"/>
    <w:rsid w:val="0079561D"/>
    <w:rsid w:val="007979B7"/>
    <w:rsid w:val="00797BB4"/>
    <w:rsid w:val="007A24D7"/>
    <w:rsid w:val="007A56AC"/>
    <w:rsid w:val="007B23FC"/>
    <w:rsid w:val="007B5975"/>
    <w:rsid w:val="007B7FB2"/>
    <w:rsid w:val="007C7161"/>
    <w:rsid w:val="007D1A1E"/>
    <w:rsid w:val="007D4222"/>
    <w:rsid w:val="007D4A92"/>
    <w:rsid w:val="007F32A0"/>
    <w:rsid w:val="007F5B30"/>
    <w:rsid w:val="0080011D"/>
    <w:rsid w:val="008041A7"/>
    <w:rsid w:val="008300A2"/>
    <w:rsid w:val="00832474"/>
    <w:rsid w:val="00836C2E"/>
    <w:rsid w:val="00837DE3"/>
    <w:rsid w:val="00843CB0"/>
    <w:rsid w:val="008443EF"/>
    <w:rsid w:val="0086235C"/>
    <w:rsid w:val="008669D2"/>
    <w:rsid w:val="008753D2"/>
    <w:rsid w:val="0088171B"/>
    <w:rsid w:val="00884585"/>
    <w:rsid w:val="00892BCA"/>
    <w:rsid w:val="00893291"/>
    <w:rsid w:val="008949C7"/>
    <w:rsid w:val="008A610B"/>
    <w:rsid w:val="008A6D0C"/>
    <w:rsid w:val="008A7E82"/>
    <w:rsid w:val="008C194E"/>
    <w:rsid w:val="008C3965"/>
    <w:rsid w:val="008D2575"/>
    <w:rsid w:val="008D6712"/>
    <w:rsid w:val="008E2241"/>
    <w:rsid w:val="008E5412"/>
    <w:rsid w:val="008E7429"/>
    <w:rsid w:val="008F2A90"/>
    <w:rsid w:val="008F7F5C"/>
    <w:rsid w:val="00900705"/>
    <w:rsid w:val="009016AF"/>
    <w:rsid w:val="00905987"/>
    <w:rsid w:val="00910B58"/>
    <w:rsid w:val="00911B6D"/>
    <w:rsid w:val="00912CEF"/>
    <w:rsid w:val="0091462A"/>
    <w:rsid w:val="00924915"/>
    <w:rsid w:val="00927495"/>
    <w:rsid w:val="009301C9"/>
    <w:rsid w:val="00930207"/>
    <w:rsid w:val="009331A0"/>
    <w:rsid w:val="00947BFB"/>
    <w:rsid w:val="00950256"/>
    <w:rsid w:val="00950DA7"/>
    <w:rsid w:val="00954C67"/>
    <w:rsid w:val="0096260F"/>
    <w:rsid w:val="00962750"/>
    <w:rsid w:val="00974A83"/>
    <w:rsid w:val="00976160"/>
    <w:rsid w:val="009770F0"/>
    <w:rsid w:val="00980660"/>
    <w:rsid w:val="009836B9"/>
    <w:rsid w:val="00986DD4"/>
    <w:rsid w:val="009A2BCF"/>
    <w:rsid w:val="009A6AA5"/>
    <w:rsid w:val="009B1436"/>
    <w:rsid w:val="009B477B"/>
    <w:rsid w:val="009B743E"/>
    <w:rsid w:val="009C14DC"/>
    <w:rsid w:val="009C7F66"/>
    <w:rsid w:val="009E1D62"/>
    <w:rsid w:val="009E69F1"/>
    <w:rsid w:val="009F6622"/>
    <w:rsid w:val="00A12BC7"/>
    <w:rsid w:val="00A31B1F"/>
    <w:rsid w:val="00A527D4"/>
    <w:rsid w:val="00A61CA3"/>
    <w:rsid w:val="00A62214"/>
    <w:rsid w:val="00A66482"/>
    <w:rsid w:val="00A73990"/>
    <w:rsid w:val="00A820AF"/>
    <w:rsid w:val="00A832BE"/>
    <w:rsid w:val="00A87D20"/>
    <w:rsid w:val="00A90108"/>
    <w:rsid w:val="00A964B1"/>
    <w:rsid w:val="00AA2B78"/>
    <w:rsid w:val="00AD34F9"/>
    <w:rsid w:val="00AE049A"/>
    <w:rsid w:val="00AE24AE"/>
    <w:rsid w:val="00B01453"/>
    <w:rsid w:val="00B03013"/>
    <w:rsid w:val="00B132C4"/>
    <w:rsid w:val="00B219CD"/>
    <w:rsid w:val="00B22576"/>
    <w:rsid w:val="00B23675"/>
    <w:rsid w:val="00B23D5F"/>
    <w:rsid w:val="00B26E6D"/>
    <w:rsid w:val="00B37731"/>
    <w:rsid w:val="00B42EDE"/>
    <w:rsid w:val="00B47C0A"/>
    <w:rsid w:val="00B47C58"/>
    <w:rsid w:val="00B66019"/>
    <w:rsid w:val="00B71717"/>
    <w:rsid w:val="00B730F5"/>
    <w:rsid w:val="00BA3BB7"/>
    <w:rsid w:val="00BA6676"/>
    <w:rsid w:val="00BC05AE"/>
    <w:rsid w:val="00BC41B1"/>
    <w:rsid w:val="00BC4E5C"/>
    <w:rsid w:val="00BC74D4"/>
    <w:rsid w:val="00BD2104"/>
    <w:rsid w:val="00BE2427"/>
    <w:rsid w:val="00BE5478"/>
    <w:rsid w:val="00BF1F05"/>
    <w:rsid w:val="00BF61F8"/>
    <w:rsid w:val="00C017D3"/>
    <w:rsid w:val="00C02434"/>
    <w:rsid w:val="00C031D3"/>
    <w:rsid w:val="00C032C4"/>
    <w:rsid w:val="00C11D0F"/>
    <w:rsid w:val="00C129E9"/>
    <w:rsid w:val="00C30D19"/>
    <w:rsid w:val="00C33370"/>
    <w:rsid w:val="00C40818"/>
    <w:rsid w:val="00C43AEE"/>
    <w:rsid w:val="00C45545"/>
    <w:rsid w:val="00C6179A"/>
    <w:rsid w:val="00C662AF"/>
    <w:rsid w:val="00C66702"/>
    <w:rsid w:val="00C74309"/>
    <w:rsid w:val="00C81035"/>
    <w:rsid w:val="00C82ABF"/>
    <w:rsid w:val="00C82F39"/>
    <w:rsid w:val="00C95B5B"/>
    <w:rsid w:val="00C97456"/>
    <w:rsid w:val="00CA75EE"/>
    <w:rsid w:val="00CA7DED"/>
    <w:rsid w:val="00CB5050"/>
    <w:rsid w:val="00CC3625"/>
    <w:rsid w:val="00CD015C"/>
    <w:rsid w:val="00CD0AC3"/>
    <w:rsid w:val="00CD59CA"/>
    <w:rsid w:val="00CE15B0"/>
    <w:rsid w:val="00CE50A1"/>
    <w:rsid w:val="00CF0BC6"/>
    <w:rsid w:val="00CF2DDB"/>
    <w:rsid w:val="00CF5397"/>
    <w:rsid w:val="00CF540B"/>
    <w:rsid w:val="00D0274C"/>
    <w:rsid w:val="00D03093"/>
    <w:rsid w:val="00D06C32"/>
    <w:rsid w:val="00D1498A"/>
    <w:rsid w:val="00D14DBD"/>
    <w:rsid w:val="00D16554"/>
    <w:rsid w:val="00D23F7C"/>
    <w:rsid w:val="00D25688"/>
    <w:rsid w:val="00D40D98"/>
    <w:rsid w:val="00D56A7F"/>
    <w:rsid w:val="00D63F80"/>
    <w:rsid w:val="00D646E0"/>
    <w:rsid w:val="00D656B5"/>
    <w:rsid w:val="00D6585F"/>
    <w:rsid w:val="00D7066E"/>
    <w:rsid w:val="00D71330"/>
    <w:rsid w:val="00D76A0C"/>
    <w:rsid w:val="00D82CCD"/>
    <w:rsid w:val="00D83458"/>
    <w:rsid w:val="00D8614D"/>
    <w:rsid w:val="00D90513"/>
    <w:rsid w:val="00D926C6"/>
    <w:rsid w:val="00D93B7D"/>
    <w:rsid w:val="00DA3DA7"/>
    <w:rsid w:val="00DB7249"/>
    <w:rsid w:val="00DC37B2"/>
    <w:rsid w:val="00DC7AFE"/>
    <w:rsid w:val="00DD0C59"/>
    <w:rsid w:val="00DD1960"/>
    <w:rsid w:val="00DD2C56"/>
    <w:rsid w:val="00DD5CFF"/>
    <w:rsid w:val="00DD7182"/>
    <w:rsid w:val="00DF315F"/>
    <w:rsid w:val="00DF46AA"/>
    <w:rsid w:val="00E1421A"/>
    <w:rsid w:val="00E25AFB"/>
    <w:rsid w:val="00E44EF7"/>
    <w:rsid w:val="00E5012F"/>
    <w:rsid w:val="00E56379"/>
    <w:rsid w:val="00E61BB3"/>
    <w:rsid w:val="00E66BD1"/>
    <w:rsid w:val="00E73284"/>
    <w:rsid w:val="00E74C55"/>
    <w:rsid w:val="00E854DA"/>
    <w:rsid w:val="00E8627B"/>
    <w:rsid w:val="00E86CE8"/>
    <w:rsid w:val="00E96E36"/>
    <w:rsid w:val="00E97D18"/>
    <w:rsid w:val="00EA583F"/>
    <w:rsid w:val="00EA6993"/>
    <w:rsid w:val="00EB32C1"/>
    <w:rsid w:val="00EB38C5"/>
    <w:rsid w:val="00EB4144"/>
    <w:rsid w:val="00EB50D8"/>
    <w:rsid w:val="00ED6909"/>
    <w:rsid w:val="00ED792A"/>
    <w:rsid w:val="00EE4CC7"/>
    <w:rsid w:val="00EF3C93"/>
    <w:rsid w:val="00EF7BC7"/>
    <w:rsid w:val="00F13DFC"/>
    <w:rsid w:val="00F17477"/>
    <w:rsid w:val="00F209CA"/>
    <w:rsid w:val="00F2508E"/>
    <w:rsid w:val="00F269DA"/>
    <w:rsid w:val="00F27DD6"/>
    <w:rsid w:val="00F330CC"/>
    <w:rsid w:val="00F356DF"/>
    <w:rsid w:val="00F36704"/>
    <w:rsid w:val="00F52B2F"/>
    <w:rsid w:val="00F52CC4"/>
    <w:rsid w:val="00F547C6"/>
    <w:rsid w:val="00F547F4"/>
    <w:rsid w:val="00F54844"/>
    <w:rsid w:val="00F552EB"/>
    <w:rsid w:val="00F570B0"/>
    <w:rsid w:val="00F672A0"/>
    <w:rsid w:val="00F80B80"/>
    <w:rsid w:val="00F92975"/>
    <w:rsid w:val="00F942A4"/>
    <w:rsid w:val="00F97AAB"/>
    <w:rsid w:val="00FA02CD"/>
    <w:rsid w:val="00FA06ED"/>
    <w:rsid w:val="00FB3723"/>
    <w:rsid w:val="00FB4A3C"/>
    <w:rsid w:val="00FB62A6"/>
    <w:rsid w:val="00FB6CC6"/>
    <w:rsid w:val="00FC0C5F"/>
    <w:rsid w:val="00FC259C"/>
    <w:rsid w:val="00FD01B9"/>
    <w:rsid w:val="00FD08DE"/>
    <w:rsid w:val="00FD5B0F"/>
    <w:rsid w:val="00FE11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54DD01"/>
  <w15:chartTrackingRefBased/>
  <w15:docId w15:val="{30742666-0992-497B-9483-918A01F1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0598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5C4A35"/>
    <w:pPr>
      <w:spacing w:line="0" w:lineRule="atLeast"/>
      <w:ind w:leftChars="119" w:left="1126" w:hangingChars="300" w:hanging="840"/>
    </w:pPr>
    <w:rPr>
      <w:rFonts w:ascii="標楷體" w:eastAsia="標楷體"/>
      <w:sz w:val="28"/>
    </w:rPr>
  </w:style>
  <w:style w:type="paragraph" w:customStyle="1" w:styleId="c12">
    <w:name w:val="c12"/>
    <w:basedOn w:val="a"/>
    <w:rsid w:val="00DB7249"/>
    <w:pPr>
      <w:widowControl/>
      <w:spacing w:before="100" w:beforeAutospacing="1" w:after="100" w:afterAutospacing="1"/>
    </w:pPr>
    <w:rPr>
      <w:rFonts w:ascii="新細明體" w:hint="eastAsia"/>
      <w:kern w:val="0"/>
    </w:rPr>
  </w:style>
  <w:style w:type="paragraph" w:styleId="a5">
    <w:name w:val="footer"/>
    <w:basedOn w:val="a"/>
    <w:rsid w:val="00195449"/>
    <w:pPr>
      <w:tabs>
        <w:tab w:val="center" w:pos="4153"/>
        <w:tab w:val="right" w:pos="8306"/>
      </w:tabs>
      <w:snapToGrid w:val="0"/>
    </w:pPr>
    <w:rPr>
      <w:sz w:val="20"/>
      <w:szCs w:val="20"/>
    </w:rPr>
  </w:style>
  <w:style w:type="character" w:styleId="a6">
    <w:name w:val="page number"/>
    <w:basedOn w:val="a0"/>
    <w:rsid w:val="00195449"/>
  </w:style>
  <w:style w:type="paragraph" w:styleId="a7">
    <w:name w:val="header"/>
    <w:basedOn w:val="a"/>
    <w:link w:val="a8"/>
    <w:rsid w:val="00152B25"/>
    <w:pPr>
      <w:tabs>
        <w:tab w:val="center" w:pos="4153"/>
        <w:tab w:val="right" w:pos="8306"/>
      </w:tabs>
      <w:snapToGrid w:val="0"/>
    </w:pPr>
    <w:rPr>
      <w:sz w:val="20"/>
      <w:szCs w:val="20"/>
    </w:rPr>
  </w:style>
  <w:style w:type="character" w:customStyle="1" w:styleId="a8">
    <w:name w:val="頁首 字元"/>
    <w:link w:val="a7"/>
    <w:rsid w:val="00152B25"/>
    <w:rPr>
      <w:kern w:val="2"/>
    </w:rPr>
  </w:style>
  <w:style w:type="paragraph" w:styleId="a9">
    <w:name w:val="Body Text"/>
    <w:basedOn w:val="a"/>
    <w:link w:val="aa"/>
    <w:rsid w:val="00C40818"/>
    <w:pPr>
      <w:spacing w:after="120"/>
    </w:pPr>
  </w:style>
  <w:style w:type="character" w:customStyle="1" w:styleId="aa">
    <w:name w:val="本文 字元"/>
    <w:link w:val="a9"/>
    <w:rsid w:val="00C40818"/>
    <w:rPr>
      <w:kern w:val="2"/>
      <w:sz w:val="24"/>
      <w:szCs w:val="24"/>
    </w:rPr>
  </w:style>
  <w:style w:type="paragraph" w:styleId="Web">
    <w:name w:val="Normal (Web)"/>
    <w:basedOn w:val="a"/>
    <w:uiPriority w:val="99"/>
    <w:unhideWhenUsed/>
    <w:rsid w:val="00F570B0"/>
    <w:pPr>
      <w:widowControl/>
      <w:spacing w:before="100" w:beforeAutospacing="1" w:after="100" w:afterAutospacing="1"/>
    </w:pPr>
    <w:rPr>
      <w:rFonts w:ascii="新細明體" w:hAnsi="新細明體" w:cs="新細明體"/>
      <w:kern w:val="0"/>
    </w:rPr>
  </w:style>
  <w:style w:type="paragraph" w:styleId="ab">
    <w:name w:val="Balloon Text"/>
    <w:basedOn w:val="a"/>
    <w:link w:val="ac"/>
    <w:rsid w:val="00B71717"/>
    <w:rPr>
      <w:rFonts w:ascii="Cambria" w:hAnsi="Cambria"/>
      <w:sz w:val="18"/>
      <w:szCs w:val="18"/>
    </w:rPr>
  </w:style>
  <w:style w:type="character" w:customStyle="1" w:styleId="ac">
    <w:name w:val="註解方塊文字 字元"/>
    <w:link w:val="ab"/>
    <w:rsid w:val="00B71717"/>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BA003-2AFA-4B5A-81F1-122FB8E89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1105</Words>
  <Characters>6302</Characters>
  <Application>Microsoft Office Word</Application>
  <DocSecurity>0</DocSecurity>
  <Lines>52</Lines>
  <Paragraphs>14</Paragraphs>
  <ScaleCrop>false</ScaleCrop>
  <Company>環安中心</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應變組織（緊急應變小組成員）</dc:title>
  <dc:subject/>
  <dc:creator>郭何閔</dc:creator>
  <cp:keywords/>
  <cp:lastModifiedBy>user</cp:lastModifiedBy>
  <cp:revision>3</cp:revision>
  <cp:lastPrinted>2020-03-19T08:55:00Z</cp:lastPrinted>
  <dcterms:created xsi:type="dcterms:W3CDTF">2024-07-15T03:34:00Z</dcterms:created>
  <dcterms:modified xsi:type="dcterms:W3CDTF">2024-07-15T03:46:00Z</dcterms:modified>
</cp:coreProperties>
</file>