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73D" w:rsidRPr="0077473D" w:rsidRDefault="0077473D" w:rsidP="0077473D">
      <w:pPr>
        <w:tabs>
          <w:tab w:val="left" w:pos="6315"/>
        </w:tabs>
        <w:spacing w:line="360" w:lineRule="auto"/>
        <w:ind w:right="560"/>
        <w:rPr>
          <w:rFonts w:eastAsia="標楷體"/>
          <w:b/>
          <w:color w:val="000000"/>
          <w:sz w:val="40"/>
          <w:szCs w:val="40"/>
        </w:rPr>
      </w:pPr>
      <w:r w:rsidRPr="0077473D">
        <w:rPr>
          <w:rFonts w:eastAsia="標楷體" w:hint="eastAsia"/>
          <w:b/>
          <w:color w:val="000000"/>
          <w:sz w:val="40"/>
          <w:szCs w:val="40"/>
        </w:rPr>
        <w:t>新版</w:t>
      </w:r>
      <w:r w:rsidRPr="0077473D">
        <w:rPr>
          <w:rFonts w:eastAsia="標楷體" w:hint="eastAsia"/>
          <w:b/>
          <w:color w:val="000000"/>
          <w:sz w:val="40"/>
          <w:szCs w:val="40"/>
        </w:rPr>
        <w:t>114</w:t>
      </w:r>
      <w:r w:rsidRPr="0077473D">
        <w:rPr>
          <w:rFonts w:eastAsia="標楷體" w:hint="eastAsia"/>
          <w:b/>
          <w:color w:val="000000"/>
          <w:sz w:val="40"/>
          <w:szCs w:val="40"/>
        </w:rPr>
        <w:t>年</w:t>
      </w:r>
      <w:r w:rsidRPr="0077473D">
        <w:rPr>
          <w:rFonts w:eastAsia="標楷體" w:hint="eastAsia"/>
          <w:b/>
          <w:color w:val="000000"/>
          <w:sz w:val="40"/>
          <w:szCs w:val="40"/>
        </w:rPr>
        <w:t>9</w:t>
      </w:r>
      <w:r w:rsidRPr="0077473D">
        <w:rPr>
          <w:rFonts w:eastAsia="標楷體" w:hint="eastAsia"/>
          <w:b/>
          <w:color w:val="000000"/>
          <w:sz w:val="40"/>
          <w:szCs w:val="40"/>
        </w:rPr>
        <w:t>月起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97"/>
      </w:tblGrid>
      <w:tr w:rsidR="0077473D" w:rsidRPr="00891EDD" w:rsidTr="003A3F6E">
        <w:trPr>
          <w:trHeight w:val="980"/>
        </w:trPr>
        <w:tc>
          <w:tcPr>
            <w:tcW w:w="500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7473D" w:rsidRPr="00891EDD" w:rsidRDefault="0077473D" w:rsidP="005B1926">
            <w:pPr>
              <w:rPr>
                <w:rFonts w:ascii="標楷體" w:eastAsia="標楷體" w:hAnsi="標楷體"/>
                <w:b/>
              </w:rPr>
            </w:pPr>
            <w:r w:rsidRPr="00891EDD">
              <w:rPr>
                <w:rFonts w:ascii="標楷體" w:eastAsia="標楷體" w:hAnsi="標楷體"/>
                <w:b/>
              </w:rPr>
              <w:t>三下學期</w:t>
            </w:r>
            <w:r w:rsidRPr="00891EDD">
              <w:rPr>
                <w:rFonts w:ascii="標楷體" w:eastAsia="標楷體" w:hAnsi="標楷體" w:hint="eastAsia"/>
                <w:b/>
              </w:rPr>
              <w:t>期末報告，須完成：</w:t>
            </w:r>
          </w:p>
          <w:p w:rsidR="0077473D" w:rsidRPr="00891EDD" w:rsidRDefault="0077473D" w:rsidP="005B1926">
            <w:pPr>
              <w:rPr>
                <w:rFonts w:ascii="標楷體" w:eastAsia="標楷體" w:hAnsi="標楷體"/>
              </w:rPr>
            </w:pPr>
            <w:r w:rsidRPr="00891EDD">
              <w:rPr>
                <w:rFonts w:ascii="標楷體" w:eastAsia="標楷體" w:hAnsi="標楷體" w:hint="eastAsia"/>
              </w:rPr>
              <w:t>1.畢業專題</w:t>
            </w:r>
            <w:r w:rsidR="00A85D2B">
              <w:rPr>
                <w:rFonts w:ascii="標楷體" w:eastAsia="標楷體" w:hAnsi="標楷體" w:hint="eastAsia"/>
              </w:rPr>
              <w:t>企畫書</w:t>
            </w:r>
            <w:r w:rsidR="00A85D2B" w:rsidRPr="00A85D2B">
              <w:rPr>
                <w:rFonts w:ascii="標楷體" w:eastAsia="標楷體" w:hAnsi="標楷體" w:hint="eastAsia"/>
              </w:rPr>
              <w:t>「需求分析</w:t>
            </w:r>
            <w:r w:rsidR="00A85D2B">
              <w:rPr>
                <w:rFonts w:ascii="標楷體" w:eastAsia="標楷體" w:hAnsi="標楷體" w:hint="eastAsia"/>
              </w:rPr>
              <w:t>」（含）</w:t>
            </w:r>
            <w:r w:rsidR="00A85D2B" w:rsidRPr="00A85D2B">
              <w:rPr>
                <w:rFonts w:ascii="標楷體" w:eastAsia="標楷體" w:hAnsi="標楷體" w:hint="eastAsia"/>
              </w:rPr>
              <w:t>前之所有內容。</w:t>
            </w:r>
          </w:p>
          <w:p w:rsidR="0077473D" w:rsidRPr="00891EDD" w:rsidRDefault="0077473D" w:rsidP="00635357">
            <w:pPr>
              <w:rPr>
                <w:rFonts w:ascii="標楷體" w:eastAsia="標楷體" w:hAnsi="標楷體"/>
              </w:rPr>
            </w:pPr>
            <w:r w:rsidRPr="00891EDD">
              <w:rPr>
                <w:rFonts w:ascii="標楷體" w:eastAsia="標楷體" w:hAnsi="標楷體" w:hint="eastAsia"/>
              </w:rPr>
              <w:t>2.</w:t>
            </w:r>
            <w:r w:rsidRPr="00891EDD">
              <w:rPr>
                <w:rFonts w:ascii="標楷體" w:eastAsia="標楷體" w:hAnsi="標楷體"/>
              </w:rPr>
              <w:t>製作審查</w:t>
            </w:r>
            <w:r w:rsidRPr="00891EDD">
              <w:rPr>
                <w:rFonts w:ascii="標楷體" w:eastAsia="標楷體" w:hAnsi="標楷體" w:hint="eastAsia"/>
              </w:rPr>
              <w:t>。</w:t>
            </w:r>
          </w:p>
        </w:tc>
      </w:tr>
      <w:tr w:rsidR="0077473D" w:rsidRPr="00891EDD" w:rsidTr="00891EDD">
        <w:trPr>
          <w:trHeight w:val="1153"/>
        </w:trPr>
        <w:tc>
          <w:tcPr>
            <w:tcW w:w="500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7473D" w:rsidRPr="00891EDD" w:rsidRDefault="0077473D" w:rsidP="005B1926">
            <w:pPr>
              <w:rPr>
                <w:rFonts w:ascii="標楷體" w:eastAsia="標楷體" w:hAnsi="標楷體"/>
                <w:b/>
              </w:rPr>
            </w:pPr>
            <w:r w:rsidRPr="00891EDD">
              <w:rPr>
                <w:rFonts w:ascii="標楷體" w:eastAsia="標楷體" w:hAnsi="標楷體"/>
                <w:b/>
              </w:rPr>
              <w:t>四上學期</w:t>
            </w:r>
            <w:r w:rsidRPr="00891EDD">
              <w:rPr>
                <w:rFonts w:ascii="標楷體" w:eastAsia="標楷體" w:hAnsi="標楷體" w:hint="eastAsia"/>
                <w:b/>
              </w:rPr>
              <w:t>期末報告，須完成：</w:t>
            </w:r>
          </w:p>
          <w:p w:rsidR="0077473D" w:rsidRPr="00891EDD" w:rsidRDefault="0077473D" w:rsidP="005B1926">
            <w:pPr>
              <w:rPr>
                <w:rFonts w:ascii="標楷體" w:eastAsia="標楷體" w:hAnsi="標楷體"/>
              </w:rPr>
            </w:pPr>
            <w:r w:rsidRPr="00891EDD">
              <w:rPr>
                <w:rFonts w:ascii="標楷體" w:eastAsia="標楷體" w:hAnsi="標楷體" w:hint="eastAsia"/>
              </w:rPr>
              <w:t>1.畢業專題</w:t>
            </w:r>
            <w:r w:rsidR="00A85D2B">
              <w:rPr>
                <w:rFonts w:ascii="標楷體" w:eastAsia="標楷體" w:hAnsi="標楷體" w:hint="eastAsia"/>
              </w:rPr>
              <w:t>企畫書</w:t>
            </w:r>
            <w:r w:rsidR="00D625B6">
              <w:rPr>
                <w:rFonts w:ascii="標楷體" w:eastAsia="標楷體" w:hAnsi="標楷體" w:hint="eastAsia"/>
              </w:rPr>
              <w:t>之</w:t>
            </w:r>
            <w:r w:rsidR="00A85D2B">
              <w:rPr>
                <w:rFonts w:ascii="標楷體" w:eastAsia="標楷體" w:hAnsi="標楷體" w:hint="eastAsia"/>
              </w:rPr>
              <w:t>所有內容。</w:t>
            </w:r>
          </w:p>
          <w:p w:rsidR="0077473D" w:rsidRPr="00891EDD" w:rsidRDefault="0077473D" w:rsidP="00635357">
            <w:pPr>
              <w:rPr>
                <w:rFonts w:ascii="標楷體" w:eastAsia="標楷體" w:hAnsi="標楷體"/>
              </w:rPr>
            </w:pPr>
            <w:r w:rsidRPr="00891EDD">
              <w:rPr>
                <w:rFonts w:ascii="標楷體" w:eastAsia="標楷體" w:hAnsi="標楷體" w:hint="eastAsia"/>
              </w:rPr>
              <w:t>2.</w:t>
            </w:r>
            <w:r w:rsidRPr="00891EDD">
              <w:rPr>
                <w:rFonts w:ascii="標楷體" w:eastAsia="標楷體" w:hAnsi="標楷體"/>
              </w:rPr>
              <w:t>製作審查</w:t>
            </w:r>
            <w:r w:rsidRPr="00891EDD">
              <w:rPr>
                <w:rFonts w:ascii="標楷體" w:eastAsia="標楷體" w:hAnsi="標楷體" w:hint="eastAsia"/>
              </w:rPr>
              <w:t>。</w:t>
            </w:r>
          </w:p>
        </w:tc>
      </w:tr>
      <w:tr w:rsidR="00805EDD" w:rsidRPr="00891EDD" w:rsidTr="00805EDD">
        <w:trPr>
          <w:trHeight w:val="677"/>
        </w:trPr>
        <w:tc>
          <w:tcPr>
            <w:tcW w:w="500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05EDD" w:rsidRPr="00891EDD" w:rsidRDefault="00805EDD" w:rsidP="005B1926">
            <w:pPr>
              <w:rPr>
                <w:rFonts w:ascii="標楷體" w:eastAsia="標楷體" w:hAnsi="標楷體"/>
                <w:b/>
              </w:rPr>
            </w:pPr>
            <w:r w:rsidRPr="00891EDD">
              <w:rPr>
                <w:rFonts w:ascii="標楷體" w:eastAsia="標楷體" w:hAnsi="標楷體"/>
                <w:b/>
              </w:rPr>
              <w:t>說明</w:t>
            </w:r>
            <w:r w:rsidRPr="00891EDD">
              <w:rPr>
                <w:rFonts w:ascii="標楷體" w:eastAsia="標楷體" w:hAnsi="標楷體" w:hint="eastAsia"/>
                <w:b/>
              </w:rPr>
              <w:t>1：</w:t>
            </w:r>
            <w:r w:rsidRPr="00891EDD">
              <w:rPr>
                <w:rFonts w:ascii="標楷體" w:eastAsia="標楷體" w:hAnsi="標楷體"/>
                <w:b/>
              </w:rPr>
              <w:t>小組指導教師評分為指導教師對所指導的每一位同學評分。</w:t>
            </w:r>
          </w:p>
          <w:p w:rsidR="00891EDD" w:rsidRPr="00891EDD" w:rsidRDefault="00891EDD" w:rsidP="005B1926">
            <w:pPr>
              <w:rPr>
                <w:rFonts w:ascii="標楷體" w:eastAsia="標楷體" w:hAnsi="標楷體"/>
                <w:b/>
              </w:rPr>
            </w:pPr>
            <w:r w:rsidRPr="00891EDD">
              <w:rPr>
                <w:rFonts w:ascii="標楷體" w:eastAsia="標楷體" w:hAnsi="標楷體"/>
                <w:b/>
              </w:rPr>
              <w:t>說明</w:t>
            </w:r>
            <w:r w:rsidRPr="00891EDD">
              <w:rPr>
                <w:rFonts w:ascii="標楷體" w:eastAsia="標楷體" w:hAnsi="標楷體" w:hint="eastAsia"/>
                <w:b/>
              </w:rPr>
              <w:t>2：</w:t>
            </w:r>
            <w:r w:rsidRPr="00891EDD">
              <w:rPr>
                <w:rFonts w:ascii="標楷體" w:eastAsia="標楷體" w:hAnsi="標楷體"/>
                <w:b/>
              </w:rPr>
              <w:t>策展成果由導師負責評分。</w:t>
            </w:r>
          </w:p>
          <w:p w:rsidR="00805EDD" w:rsidRPr="00891EDD" w:rsidRDefault="00805EDD" w:rsidP="005B1926">
            <w:pPr>
              <w:rPr>
                <w:rFonts w:ascii="標楷體" w:eastAsia="標楷體" w:hAnsi="標楷體"/>
                <w:b/>
              </w:rPr>
            </w:pPr>
            <w:r w:rsidRPr="00891EDD">
              <w:rPr>
                <w:rFonts w:ascii="標楷體" w:eastAsia="標楷體" w:hAnsi="標楷體"/>
                <w:b/>
              </w:rPr>
              <w:t>說明</w:t>
            </w:r>
            <w:r w:rsidR="00891EDD" w:rsidRPr="00891EDD">
              <w:rPr>
                <w:rFonts w:ascii="標楷體" w:eastAsia="標楷體" w:hAnsi="標楷體" w:hint="eastAsia"/>
                <w:b/>
              </w:rPr>
              <w:t>3</w:t>
            </w:r>
            <w:r w:rsidRPr="00891EDD">
              <w:rPr>
                <w:rFonts w:ascii="標楷體" w:eastAsia="標楷體" w:hAnsi="標楷體" w:hint="eastAsia"/>
                <w:b/>
              </w:rPr>
              <w:t>：A+=95、A</w:t>
            </w:r>
            <w:r w:rsidR="004D0FD9" w:rsidRPr="00891EDD">
              <w:rPr>
                <w:rFonts w:ascii="標楷體" w:eastAsia="標楷體" w:hAnsi="標楷體" w:hint="eastAsia"/>
                <w:b/>
              </w:rPr>
              <w:t>=</w:t>
            </w:r>
            <w:r w:rsidRPr="00891EDD">
              <w:rPr>
                <w:rFonts w:ascii="標楷體" w:eastAsia="標楷體" w:hAnsi="標楷體" w:hint="eastAsia"/>
                <w:b/>
              </w:rPr>
              <w:t>90、B=85、C=75、D=65</w:t>
            </w:r>
            <w:r w:rsidR="004D0FD9" w:rsidRPr="00891EDD">
              <w:rPr>
                <w:rFonts w:ascii="標楷體" w:eastAsia="標楷體" w:hAnsi="標楷體" w:hint="eastAsia"/>
                <w:b/>
              </w:rPr>
              <w:t>、F=不通過</w:t>
            </w:r>
            <w:r w:rsidR="00891EDD" w:rsidRPr="00891EDD">
              <w:rPr>
                <w:rFonts w:ascii="標楷體" w:eastAsia="標楷體" w:hAnsi="標楷體" w:hint="eastAsia"/>
                <w:b/>
              </w:rPr>
              <w:t>（評F的老師請另把成績給系上）。</w:t>
            </w:r>
          </w:p>
        </w:tc>
      </w:tr>
    </w:tbl>
    <w:p w:rsidR="0077473D" w:rsidRPr="003B037F" w:rsidRDefault="0077473D" w:rsidP="0077473D">
      <w:pPr>
        <w:rPr>
          <w:sz w:val="8"/>
          <w:szCs w:val="8"/>
        </w:rPr>
      </w:pPr>
    </w:p>
    <w:p w:rsidR="003B037F" w:rsidRDefault="003B037F" w:rsidP="0077473D">
      <w:pPr>
        <w:pStyle w:val="title2"/>
        <w:spacing w:before="0" w:beforeAutospacing="0" w:after="0" w:afterAutospacing="0" w:line="360" w:lineRule="auto"/>
        <w:ind w:rightChars="-286" w:right="-686"/>
        <w:jc w:val="center"/>
        <w:textAlignment w:val="top"/>
        <w:rPr>
          <w:rFonts w:ascii="標楷體" w:eastAsia="標楷體" w:hAnsi="標楷體"/>
          <w:color w:val="auto"/>
          <w:sz w:val="36"/>
          <w:szCs w:val="36"/>
        </w:rPr>
      </w:pPr>
    </w:p>
    <w:p w:rsidR="0077473D" w:rsidRPr="00112767" w:rsidRDefault="0077473D" w:rsidP="0077473D">
      <w:pPr>
        <w:pStyle w:val="title2"/>
        <w:spacing w:before="0" w:beforeAutospacing="0" w:after="0" w:afterAutospacing="0" w:line="360" w:lineRule="auto"/>
        <w:ind w:rightChars="-286" w:right="-686"/>
        <w:jc w:val="center"/>
        <w:textAlignment w:val="top"/>
        <w:rPr>
          <w:rFonts w:ascii="標楷體" w:eastAsia="標楷體" w:hAnsi="標楷體"/>
          <w:color w:val="000000" w:themeColor="text1"/>
          <w:sz w:val="36"/>
          <w:szCs w:val="36"/>
        </w:rPr>
      </w:pPr>
      <w:r w:rsidRPr="00112767">
        <w:rPr>
          <w:rFonts w:ascii="標楷體" w:eastAsia="標楷體" w:hAnsi="標楷體" w:hint="eastAsia"/>
          <w:color w:val="000000" w:themeColor="text1"/>
          <w:sz w:val="36"/>
          <w:szCs w:val="36"/>
        </w:rPr>
        <w:t>畢業專題第一學期（三下）評量標準</w:t>
      </w:r>
    </w:p>
    <w:p w:rsidR="0077473D" w:rsidRPr="00112767" w:rsidRDefault="0077473D" w:rsidP="0077473D">
      <w:pPr>
        <w:spacing w:line="360" w:lineRule="auto"/>
        <w:rPr>
          <w:rFonts w:ascii="標楷體" w:eastAsia="標楷體" w:hAnsi="標楷體"/>
          <w:color w:val="000000" w:themeColor="text1"/>
        </w:rPr>
      </w:pPr>
      <w:r w:rsidRPr="00112767">
        <w:rPr>
          <w:rFonts w:ascii="標楷體" w:eastAsia="標楷體" w:hAnsi="標楷體" w:hint="eastAsia"/>
          <w:color w:val="000000" w:themeColor="text1"/>
        </w:rPr>
        <w:t>一、</w:t>
      </w:r>
      <w:r w:rsidRPr="00112767">
        <w:rPr>
          <w:rFonts w:ascii="標楷體" w:eastAsia="標楷體" w:hAnsi="標楷體"/>
          <w:color w:val="000000" w:themeColor="text1"/>
        </w:rPr>
        <w:t>書面資料</w:t>
      </w:r>
      <w:r w:rsidRPr="00112767">
        <w:rPr>
          <w:rFonts w:ascii="標楷體" w:eastAsia="標楷體" w:hAnsi="標楷體" w:hint="eastAsia"/>
          <w:color w:val="000000" w:themeColor="text1"/>
        </w:rPr>
        <w:t>（</w:t>
      </w:r>
      <w:r w:rsidRPr="00112767">
        <w:rPr>
          <w:rFonts w:ascii="標楷體" w:eastAsia="標楷體" w:hAnsi="標楷體"/>
          <w:color w:val="000000" w:themeColor="text1"/>
        </w:rPr>
        <w:t>共</w:t>
      </w:r>
      <w:r w:rsidR="00B520E5">
        <w:rPr>
          <w:rFonts w:ascii="標楷體" w:eastAsia="標楷體" w:hAnsi="標楷體"/>
          <w:color w:val="000000" w:themeColor="text1"/>
        </w:rPr>
        <w:t>2</w:t>
      </w:r>
      <w:r w:rsidRPr="00112767">
        <w:rPr>
          <w:rFonts w:ascii="標楷體" w:eastAsia="標楷體" w:hAnsi="標楷體" w:hint="eastAsia"/>
          <w:color w:val="000000" w:themeColor="text1"/>
        </w:rPr>
        <w:t>5</w:t>
      </w:r>
      <w:r w:rsidRPr="00112767">
        <w:rPr>
          <w:rFonts w:ascii="標楷體" w:eastAsia="標楷體" w:hAnsi="標楷體"/>
          <w:color w:val="000000" w:themeColor="text1"/>
        </w:rPr>
        <w:t>%</w:t>
      </w:r>
      <w:r w:rsidRPr="00112767">
        <w:rPr>
          <w:rFonts w:ascii="標楷體" w:eastAsia="標楷體" w:hAnsi="標楷體" w:hint="eastAsia"/>
          <w:color w:val="000000" w:themeColor="text1"/>
        </w:rPr>
        <w:t>）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433"/>
        <w:gridCol w:w="1652"/>
        <w:gridCol w:w="1418"/>
        <w:gridCol w:w="1559"/>
        <w:gridCol w:w="1417"/>
        <w:gridCol w:w="1418"/>
        <w:gridCol w:w="1134"/>
      </w:tblGrid>
      <w:tr w:rsidR="00112767" w:rsidRPr="00112767" w:rsidTr="003B037F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805EDD" w:rsidP="003A3F6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5EDD" w:rsidRPr="00112767" w:rsidRDefault="00805EDD" w:rsidP="0077473D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5EDD" w:rsidRPr="00112767" w:rsidRDefault="00805EDD" w:rsidP="0077473D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805EDD" w:rsidP="003A3F6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805EDD" w:rsidP="003A3F6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805EDD" w:rsidP="00805EDD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084F8D" w:rsidP="00805EDD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112767" w:rsidRPr="00112767" w:rsidTr="003B037F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805EDD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說明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5EDD" w:rsidRPr="00112767" w:rsidRDefault="00805EDD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動機清楚且合理、內容豐富且有創意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5EDD" w:rsidRPr="00112767" w:rsidRDefault="00805EDD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動機尚清楚且合理、內容完整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805EDD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動機不太清楚但尚合理、內容尚可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805EDD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動機不清楚且不合理、內容貧乏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4D0FD9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color w:val="000000" w:themeColor="text1"/>
              </w:rPr>
              <w:t>動機與內容極不明、不合理、貧乏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D" w:rsidRPr="00112767" w:rsidRDefault="00571459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無</w:t>
            </w:r>
            <w:r w:rsidR="004D0FD9" w:rsidRPr="00112767">
              <w:rPr>
                <w:rFonts w:ascii="標楷體" w:eastAsia="標楷體" w:hAnsi="標楷體"/>
                <w:color w:val="000000" w:themeColor="text1"/>
              </w:rPr>
              <w:t>動機或內容</w:t>
            </w:r>
          </w:p>
        </w:tc>
      </w:tr>
    </w:tbl>
    <w:p w:rsidR="0077473D" w:rsidRPr="00112767" w:rsidRDefault="0077473D" w:rsidP="0077473D">
      <w:pPr>
        <w:spacing w:line="360" w:lineRule="auto"/>
        <w:rPr>
          <w:rFonts w:ascii="標楷體" w:eastAsia="標楷體" w:hAnsi="標楷體"/>
          <w:color w:val="000000" w:themeColor="text1"/>
        </w:rPr>
      </w:pPr>
      <w:r w:rsidRPr="00112767">
        <w:rPr>
          <w:rFonts w:ascii="標楷體" w:eastAsia="標楷體" w:hAnsi="標楷體" w:hint="eastAsia"/>
          <w:color w:val="000000" w:themeColor="text1"/>
        </w:rPr>
        <w:t>二、</w:t>
      </w:r>
      <w:r w:rsidR="00B520E5">
        <w:rPr>
          <w:rFonts w:ascii="標楷體" w:eastAsia="標楷體" w:hAnsi="標楷體"/>
          <w:color w:val="000000" w:themeColor="text1"/>
        </w:rPr>
        <w:t>口頭</w:t>
      </w:r>
      <w:r w:rsidR="00B520E5">
        <w:rPr>
          <w:rFonts w:ascii="標楷體" w:eastAsia="標楷體" w:hAnsi="標楷體" w:hint="eastAsia"/>
          <w:color w:val="000000" w:themeColor="text1"/>
        </w:rPr>
        <w:t>與雛形作品呈現</w:t>
      </w:r>
      <w:r w:rsidRPr="00112767">
        <w:rPr>
          <w:rFonts w:ascii="標楷體" w:eastAsia="標楷體" w:hAnsi="標楷體" w:hint="eastAsia"/>
          <w:color w:val="000000" w:themeColor="text1"/>
        </w:rPr>
        <w:t>（</w:t>
      </w:r>
      <w:r w:rsidRPr="00112767">
        <w:rPr>
          <w:rFonts w:ascii="標楷體" w:eastAsia="標楷體" w:hAnsi="標楷體"/>
          <w:color w:val="000000" w:themeColor="text1"/>
        </w:rPr>
        <w:t>共</w:t>
      </w:r>
      <w:r w:rsidR="00B520E5">
        <w:rPr>
          <w:rFonts w:ascii="標楷體" w:eastAsia="標楷體" w:hAnsi="標楷體"/>
          <w:color w:val="000000" w:themeColor="text1"/>
        </w:rPr>
        <w:t>3</w:t>
      </w:r>
      <w:r w:rsidRPr="00112767">
        <w:rPr>
          <w:rFonts w:ascii="標楷體" w:eastAsia="標楷體" w:hAnsi="標楷體" w:hint="eastAsia"/>
          <w:color w:val="000000" w:themeColor="text1"/>
        </w:rPr>
        <w:t>5</w:t>
      </w:r>
      <w:r w:rsidRPr="00112767">
        <w:rPr>
          <w:rFonts w:ascii="標楷體" w:eastAsia="標楷體" w:hAnsi="標楷體"/>
          <w:color w:val="000000" w:themeColor="text1"/>
        </w:rPr>
        <w:t>%</w:t>
      </w:r>
      <w:r w:rsidRPr="00112767">
        <w:rPr>
          <w:rFonts w:ascii="標楷體" w:eastAsia="標楷體" w:hAnsi="標楷體" w:hint="eastAsia"/>
          <w:color w:val="000000" w:themeColor="text1"/>
        </w:rPr>
        <w:t>）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433"/>
        <w:gridCol w:w="1794"/>
        <w:gridCol w:w="1559"/>
        <w:gridCol w:w="1276"/>
        <w:gridCol w:w="1417"/>
        <w:gridCol w:w="1418"/>
        <w:gridCol w:w="1134"/>
      </w:tblGrid>
      <w:tr w:rsidR="00112767" w:rsidRPr="00112767" w:rsidTr="003B037F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112767" w:rsidRPr="00112767" w:rsidTr="003B037F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color w:val="000000" w:themeColor="text1"/>
              </w:rPr>
              <w:t>說明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3B037F" w:rsidP="00223A1B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內容極</w:t>
            </w:r>
            <w:r w:rsidR="0058098B" w:rsidRPr="00112767">
              <w:rPr>
                <w:rFonts w:ascii="標楷體" w:eastAsia="標楷體" w:hAnsi="標楷體"/>
                <w:color w:val="000000" w:themeColor="text1"/>
              </w:rPr>
              <w:t>豐富；論點歸納完整、說明清楚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223A1B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內容豐富；論點</w:t>
            </w:r>
            <w:r w:rsidR="003B037F" w:rsidRPr="00112767">
              <w:rPr>
                <w:rFonts w:ascii="標楷體" w:eastAsia="標楷體" w:hAnsi="標楷體"/>
                <w:color w:val="000000" w:themeColor="text1"/>
              </w:rPr>
              <w:t>與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大</w:t>
            </w:r>
            <w:r w:rsidR="003B037F" w:rsidRPr="00112767">
              <w:rPr>
                <w:rFonts w:ascii="標楷體" w:eastAsia="標楷體" w:hAnsi="標楷體"/>
                <w:color w:val="000000" w:themeColor="text1"/>
              </w:rPr>
              <w:t>多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資訊呈現清楚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223A1B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資訊呈現尚清楚；論點尚可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3B037F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主題不明確，內容貧乏、</w:t>
            </w:r>
            <w:r w:rsidR="0058098B" w:rsidRPr="00112767">
              <w:rPr>
                <w:rFonts w:ascii="標楷體" w:eastAsia="標楷體" w:hAnsi="標楷體"/>
                <w:color w:val="000000" w:themeColor="text1"/>
              </w:rPr>
              <w:t>不清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color w:val="000000" w:themeColor="text1"/>
              </w:rPr>
              <w:t>主題與內容極不明、不合理、貧乏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無研究主題或內容</w:t>
            </w:r>
          </w:p>
        </w:tc>
      </w:tr>
    </w:tbl>
    <w:p w:rsidR="0077473D" w:rsidRPr="00112767" w:rsidRDefault="0077473D" w:rsidP="0077473D">
      <w:pPr>
        <w:spacing w:line="360" w:lineRule="auto"/>
        <w:rPr>
          <w:rFonts w:ascii="標楷體" w:eastAsia="標楷體" w:hAnsi="標楷體"/>
          <w:color w:val="000000" w:themeColor="text1"/>
        </w:rPr>
      </w:pPr>
      <w:r w:rsidRPr="00112767">
        <w:rPr>
          <w:rFonts w:ascii="標楷體" w:eastAsia="標楷體" w:hAnsi="標楷體"/>
          <w:color w:val="000000" w:themeColor="text1"/>
        </w:rPr>
        <w:t>三、小組指導教師評分</w:t>
      </w:r>
      <w:r w:rsidRPr="00112767">
        <w:rPr>
          <w:rFonts w:ascii="標楷體" w:eastAsia="標楷體" w:hAnsi="標楷體" w:hint="eastAsia"/>
          <w:color w:val="000000" w:themeColor="text1"/>
        </w:rPr>
        <w:t>（40</w:t>
      </w:r>
      <w:r w:rsidRPr="00112767">
        <w:rPr>
          <w:rFonts w:ascii="標楷體" w:eastAsia="標楷體" w:hAnsi="標楷體"/>
          <w:color w:val="000000" w:themeColor="text1"/>
        </w:rPr>
        <w:t>%</w:t>
      </w:r>
      <w:r w:rsidRPr="00112767">
        <w:rPr>
          <w:rFonts w:ascii="標楷體" w:eastAsia="標楷體" w:hAnsi="標楷體" w:hint="eastAsia"/>
          <w:color w:val="000000" w:themeColor="text1"/>
        </w:rPr>
        <w:t>）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433"/>
        <w:gridCol w:w="1794"/>
        <w:gridCol w:w="1559"/>
        <w:gridCol w:w="1559"/>
        <w:gridCol w:w="1418"/>
        <w:gridCol w:w="1276"/>
        <w:gridCol w:w="992"/>
      </w:tblGrid>
      <w:tr w:rsidR="00112767" w:rsidRPr="00112767" w:rsidTr="003B037F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112767" w:rsidRPr="00112767" w:rsidTr="003B03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33" w:type="dxa"/>
          </w:tcPr>
          <w:p w:rsidR="0058098B" w:rsidRPr="00112767" w:rsidRDefault="0058098B" w:rsidP="003A3F6E">
            <w:pPr>
              <w:spacing w:line="240" w:lineRule="atLeast"/>
              <w:ind w:left="92" w:right="92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說明</w:t>
            </w:r>
          </w:p>
        </w:tc>
        <w:tc>
          <w:tcPr>
            <w:tcW w:w="1794" w:type="dxa"/>
            <w:shd w:val="pct10" w:color="auto" w:fill="auto"/>
          </w:tcPr>
          <w:p w:rsidR="0058098B" w:rsidRPr="00112767" w:rsidRDefault="0058098B" w:rsidP="003A3F6E">
            <w:pPr>
              <w:spacing w:line="240" w:lineRule="atLeast"/>
              <w:ind w:left="64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</w:t>
            </w:r>
            <w:r w:rsidR="003B037F" w:rsidRPr="00112767">
              <w:rPr>
                <w:rFonts w:ascii="標楷體" w:eastAsia="標楷體" w:hAnsi="標楷體"/>
                <w:color w:val="000000" w:themeColor="text1"/>
              </w:rPr>
              <w:t>很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積極</w:t>
            </w:r>
            <w:r w:rsidR="003B037F" w:rsidRPr="00112767">
              <w:rPr>
                <w:rFonts w:ascii="標楷體" w:eastAsia="標楷體" w:hAnsi="標楷體" w:hint="eastAsia"/>
                <w:color w:val="000000" w:themeColor="text1"/>
              </w:rPr>
              <w:t>、認真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解決困難</w:t>
            </w:r>
            <w:r w:rsidR="003B037F"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時間管理與團隊精神極佳</w:t>
            </w:r>
            <w:r w:rsidR="00B520E5"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="00B520E5">
              <w:rPr>
                <w:rFonts w:ascii="標楷體" w:eastAsia="標楷體" w:hAnsi="標楷體" w:hint="eastAsia"/>
                <w:color w:val="000000" w:themeColor="text1"/>
              </w:rPr>
              <w:t>專題整體發展與進度極佳</w:t>
            </w:r>
          </w:p>
        </w:tc>
        <w:tc>
          <w:tcPr>
            <w:tcW w:w="1559" w:type="dxa"/>
            <w:shd w:val="pct10" w:color="auto" w:fill="auto"/>
          </w:tcPr>
          <w:p w:rsidR="0058098B" w:rsidRPr="00112767" w:rsidRDefault="0058098B" w:rsidP="003A3F6E">
            <w:pPr>
              <w:spacing w:line="240" w:lineRule="atLeast"/>
              <w:ind w:left="101" w:right="46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態度積極</w:t>
            </w:r>
            <w:r w:rsidR="003B037F" w:rsidRPr="00112767">
              <w:rPr>
                <w:rFonts w:ascii="標楷體" w:eastAsia="標楷體" w:hAnsi="標楷體" w:hint="eastAsia"/>
                <w:color w:val="000000" w:themeColor="text1"/>
              </w:rPr>
              <w:t>、能</w:t>
            </w:r>
            <w:r w:rsidR="00B520E5">
              <w:rPr>
                <w:rFonts w:ascii="標楷體" w:eastAsia="標楷體" w:hAnsi="標楷體"/>
                <w:color w:val="000000" w:themeColor="text1"/>
              </w:rPr>
              <w:t>解決困難</w:t>
            </w:r>
            <w:r w:rsidR="00B520E5"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時間管理與團隊精神佳</w:t>
            </w:r>
            <w:r w:rsidR="00B520E5"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="00B520E5">
              <w:rPr>
                <w:rFonts w:ascii="標楷體" w:eastAsia="標楷體" w:hAnsi="標楷體" w:hint="eastAsia"/>
                <w:color w:val="000000" w:themeColor="text1"/>
              </w:rPr>
              <w:t>專題整體發展與進度佳</w:t>
            </w:r>
          </w:p>
        </w:tc>
        <w:tc>
          <w:tcPr>
            <w:tcW w:w="1559" w:type="dxa"/>
          </w:tcPr>
          <w:p w:rsidR="0058098B" w:rsidRPr="00112767" w:rsidRDefault="0058098B" w:rsidP="003A3F6E">
            <w:pPr>
              <w:spacing w:line="240" w:lineRule="atLeast"/>
              <w:ind w:left="101" w:right="46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態度尚</w:t>
            </w:r>
            <w:r w:rsidR="003B037F" w:rsidRPr="00112767">
              <w:rPr>
                <w:rFonts w:ascii="標楷體" w:eastAsia="標楷體" w:hAnsi="標楷體" w:hint="eastAsia"/>
                <w:color w:val="000000" w:themeColor="text1"/>
              </w:rPr>
              <w:t>可、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能</w:t>
            </w:r>
            <w:r w:rsidR="00B520E5">
              <w:rPr>
                <w:rFonts w:ascii="標楷體" w:eastAsia="標楷體" w:hAnsi="標楷體"/>
                <w:color w:val="000000" w:themeColor="text1"/>
              </w:rPr>
              <w:t>解決困難</w:t>
            </w:r>
            <w:r w:rsidR="00B520E5"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時間管理與團隊精神可</w:t>
            </w:r>
            <w:r w:rsidR="00B520E5"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="00B520E5">
              <w:rPr>
                <w:rFonts w:ascii="標楷體" w:eastAsia="標楷體" w:hAnsi="標楷體" w:hint="eastAsia"/>
                <w:color w:val="000000" w:themeColor="text1"/>
              </w:rPr>
              <w:t>專題整體發展與進度</w:t>
            </w:r>
            <w:r w:rsidR="00B520E5">
              <w:rPr>
                <w:rFonts w:ascii="標楷體" w:eastAsia="標楷體" w:hAnsi="標楷體" w:hint="eastAsia"/>
                <w:color w:val="000000" w:themeColor="text1"/>
              </w:rPr>
              <w:t>可</w:t>
            </w:r>
          </w:p>
        </w:tc>
        <w:tc>
          <w:tcPr>
            <w:tcW w:w="1418" w:type="dxa"/>
          </w:tcPr>
          <w:p w:rsidR="0058098B" w:rsidRPr="00112767" w:rsidRDefault="0058098B" w:rsidP="003A3F6E">
            <w:pPr>
              <w:spacing w:line="240" w:lineRule="atLeast"/>
              <w:ind w:right="-48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態度不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積極；不認真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解決困難</w:t>
            </w:r>
            <w:r w:rsidR="003B037F" w:rsidRPr="00112767">
              <w:rPr>
                <w:rFonts w:ascii="標楷體" w:eastAsia="標楷體" w:hAnsi="標楷體"/>
                <w:color w:val="000000" w:themeColor="text1"/>
              </w:rPr>
              <w:t>，需教師催促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分工</w:t>
            </w:r>
            <w:r w:rsidR="00B520E5"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="00B520E5">
              <w:rPr>
                <w:rFonts w:ascii="標楷體" w:eastAsia="標楷體" w:hAnsi="標楷體" w:hint="eastAsia"/>
                <w:color w:val="000000" w:themeColor="text1"/>
              </w:rPr>
              <w:t>專題整體發展與進度</w:t>
            </w:r>
            <w:r w:rsidR="00B520E5">
              <w:rPr>
                <w:rFonts w:ascii="標楷體" w:eastAsia="標楷體" w:hAnsi="標楷體" w:hint="eastAsia"/>
                <w:color w:val="000000" w:themeColor="text1"/>
              </w:rPr>
              <w:t>不</w:t>
            </w:r>
            <w:r w:rsidR="00B520E5">
              <w:rPr>
                <w:rFonts w:ascii="標楷體" w:eastAsia="標楷體" w:hAnsi="標楷體" w:hint="eastAsia"/>
                <w:color w:val="000000" w:themeColor="text1"/>
              </w:rPr>
              <w:t>佳</w:t>
            </w:r>
          </w:p>
        </w:tc>
        <w:tc>
          <w:tcPr>
            <w:tcW w:w="1276" w:type="dxa"/>
          </w:tcPr>
          <w:p w:rsidR="0058098B" w:rsidRPr="00112767" w:rsidRDefault="0058098B" w:rsidP="003A3F6E">
            <w:pPr>
              <w:spacing w:line="240" w:lineRule="atLeast"/>
              <w:ind w:left="55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態度散漫，未見用心</w:t>
            </w:r>
            <w:r w:rsidR="003B037F" w:rsidRPr="00112767">
              <w:rPr>
                <w:rFonts w:ascii="標楷體" w:eastAsia="標楷體" w:hAnsi="標楷體"/>
                <w:color w:val="000000" w:themeColor="text1"/>
              </w:rPr>
              <w:t>並按期程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分工</w:t>
            </w:r>
            <w:r w:rsidR="00B520E5"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="00B520E5">
              <w:rPr>
                <w:rFonts w:ascii="標楷體" w:eastAsia="標楷體" w:hAnsi="標楷體" w:hint="eastAsia"/>
                <w:color w:val="000000" w:themeColor="text1"/>
              </w:rPr>
              <w:t>專題整體發展與進度</w:t>
            </w:r>
            <w:r w:rsidR="00B520E5">
              <w:rPr>
                <w:rFonts w:ascii="標楷體" w:eastAsia="標楷體" w:hAnsi="標楷體" w:hint="eastAsia"/>
                <w:color w:val="000000" w:themeColor="text1"/>
              </w:rPr>
              <w:t>極</w:t>
            </w:r>
            <w:r w:rsidR="00B520E5">
              <w:rPr>
                <w:rFonts w:ascii="標楷體" w:eastAsia="標楷體" w:hAnsi="標楷體" w:hint="eastAsia"/>
                <w:color w:val="000000" w:themeColor="text1"/>
              </w:rPr>
              <w:t>不佳</w:t>
            </w:r>
          </w:p>
        </w:tc>
        <w:tc>
          <w:tcPr>
            <w:tcW w:w="992" w:type="dxa"/>
          </w:tcPr>
          <w:p w:rsidR="0058098B" w:rsidRPr="00112767" w:rsidRDefault="0058098B" w:rsidP="003A3F6E">
            <w:pPr>
              <w:spacing w:line="240" w:lineRule="atLeast"/>
              <w:ind w:left="55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無進度與分工</w:t>
            </w:r>
          </w:p>
        </w:tc>
      </w:tr>
    </w:tbl>
    <w:p w:rsidR="003B037F" w:rsidRPr="003B037F" w:rsidRDefault="003B037F" w:rsidP="0058098B">
      <w:pPr>
        <w:widowControl/>
        <w:jc w:val="center"/>
        <w:rPr>
          <w:rFonts w:ascii="標楷體" w:eastAsia="標楷體" w:hAnsi="標楷體"/>
          <w:b/>
          <w:sz w:val="8"/>
          <w:szCs w:val="8"/>
        </w:rPr>
      </w:pPr>
    </w:p>
    <w:p w:rsidR="003B037F" w:rsidRDefault="003B037F">
      <w:pPr>
        <w:widowControl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sz w:val="36"/>
          <w:szCs w:val="36"/>
        </w:rPr>
        <w:br w:type="page"/>
      </w:r>
    </w:p>
    <w:p w:rsidR="00112767" w:rsidRPr="00112767" w:rsidRDefault="00112767" w:rsidP="00112767">
      <w:pPr>
        <w:widowControl/>
        <w:jc w:val="center"/>
        <w:rPr>
          <w:rFonts w:ascii="標楷體" w:eastAsia="標楷體" w:hAnsi="標楷體"/>
          <w:b/>
          <w:color w:val="000000" w:themeColor="text1"/>
          <w:sz w:val="4"/>
          <w:szCs w:val="4"/>
        </w:rPr>
      </w:pPr>
    </w:p>
    <w:p w:rsidR="00D77AE0" w:rsidRPr="00112767" w:rsidRDefault="0077473D" w:rsidP="00112767">
      <w:pPr>
        <w:widowControl/>
        <w:jc w:val="center"/>
        <w:rPr>
          <w:rFonts w:ascii="標楷體" w:eastAsia="標楷體" w:hAnsi="標楷體"/>
          <w:b/>
          <w:color w:val="000000" w:themeColor="text1"/>
          <w:sz w:val="8"/>
          <w:szCs w:val="8"/>
        </w:rPr>
      </w:pPr>
      <w:r w:rsidRPr="00112767">
        <w:rPr>
          <w:rFonts w:ascii="標楷體" w:eastAsia="標楷體" w:hAnsi="標楷體" w:hint="eastAsia"/>
          <w:b/>
          <w:color w:val="000000" w:themeColor="text1"/>
          <w:sz w:val="36"/>
          <w:szCs w:val="36"/>
        </w:rPr>
        <w:t>畢業專題第二學期（四上）評量標準</w:t>
      </w:r>
    </w:p>
    <w:p w:rsidR="0077473D" w:rsidRPr="00112767" w:rsidRDefault="00D77AE0" w:rsidP="00D77AE0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一、</w:t>
      </w:r>
      <w:r w:rsidR="0077473D"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書面資料</w:t>
      </w:r>
      <w:r w:rsidR="00571459"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(</w:t>
      </w:r>
      <w:r w:rsidR="00571459" w:rsidRPr="0011276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1</w:t>
      </w:r>
      <w:r w:rsidR="00B520E5">
        <w:rPr>
          <w:rFonts w:ascii="標楷體" w:eastAsia="標楷體" w:hAnsi="標楷體"/>
          <w:b/>
          <w:color w:val="000000" w:themeColor="text1"/>
          <w:sz w:val="28"/>
          <w:szCs w:val="28"/>
        </w:rPr>
        <w:t>5</w:t>
      </w:r>
      <w:r w:rsidR="0077473D"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%)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433"/>
        <w:gridCol w:w="1433"/>
        <w:gridCol w:w="1433"/>
        <w:gridCol w:w="1621"/>
        <w:gridCol w:w="1418"/>
        <w:gridCol w:w="1559"/>
        <w:gridCol w:w="1134"/>
      </w:tblGrid>
      <w:tr w:rsidR="00112767" w:rsidRPr="00112767" w:rsidTr="00891EDD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112767" w:rsidRPr="00112767" w:rsidTr="00891EDD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說明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動機清楚且合理</w:t>
            </w:r>
            <w:r w:rsidR="00891EDD" w:rsidRPr="00112767">
              <w:rPr>
                <w:rFonts w:ascii="標楷體" w:eastAsia="標楷體" w:hAnsi="標楷體"/>
                <w:color w:val="000000" w:themeColor="text1"/>
              </w:rPr>
              <w:t>、內容豐富且創新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動機尚清楚且合理、內容完整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動機不太清楚但尚合理、內容尚可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動機不清楚且不合理、內容貧乏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color w:val="000000" w:themeColor="text1"/>
              </w:rPr>
              <w:t>動機與內容極不明、不合理、貧乏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891EDD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無</w:t>
            </w:r>
            <w:r w:rsidR="0058098B" w:rsidRPr="00112767">
              <w:rPr>
                <w:rFonts w:ascii="標楷體" w:eastAsia="標楷體" w:hAnsi="標楷體"/>
                <w:color w:val="000000" w:themeColor="text1"/>
              </w:rPr>
              <w:t>動機或內容</w:t>
            </w:r>
          </w:p>
        </w:tc>
      </w:tr>
    </w:tbl>
    <w:p w:rsidR="0077473D" w:rsidRPr="00112767" w:rsidRDefault="0077473D" w:rsidP="0077473D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1276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二、</w:t>
      </w: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口頭報告</w:t>
      </w:r>
      <w:r w:rsidR="00571459"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(</w:t>
      </w:r>
      <w:r w:rsidR="00B520E5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1</w:t>
      </w:r>
      <w:r w:rsidR="00B520E5">
        <w:rPr>
          <w:rFonts w:ascii="標楷體" w:eastAsia="標楷體" w:hAnsi="標楷體"/>
          <w:b/>
          <w:color w:val="000000" w:themeColor="text1"/>
          <w:sz w:val="28"/>
          <w:szCs w:val="28"/>
        </w:rPr>
        <w:t>5</w:t>
      </w: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%)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433"/>
        <w:gridCol w:w="1433"/>
        <w:gridCol w:w="1433"/>
        <w:gridCol w:w="1433"/>
        <w:gridCol w:w="1433"/>
        <w:gridCol w:w="1433"/>
        <w:gridCol w:w="1433"/>
      </w:tblGrid>
      <w:tr w:rsidR="00112767" w:rsidRPr="00112767" w:rsidTr="005B1926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112767" w:rsidRPr="00112767" w:rsidTr="005B1926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color w:val="000000" w:themeColor="text1"/>
              </w:rPr>
              <w:t>說明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內容非常豐富；論點歸納完整、說明清楚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內容豐富；論點不錯、大部份資訊呈現清楚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資訊呈現尚清楚；論點尚可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主題不明確，內容貧乏、說明不清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color w:val="000000" w:themeColor="text1"/>
              </w:rPr>
              <w:t>主題與內容極不明、不合理、貧乏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無研究主題或內容</w:t>
            </w:r>
          </w:p>
        </w:tc>
      </w:tr>
    </w:tbl>
    <w:p w:rsidR="0077473D" w:rsidRPr="00112767" w:rsidRDefault="0077473D" w:rsidP="0077473D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三、作品評分</w:t>
      </w:r>
      <w:r w:rsidR="00B520E5">
        <w:rPr>
          <w:rFonts w:ascii="標楷體" w:eastAsia="標楷體" w:hAnsi="標楷體"/>
          <w:b/>
          <w:color w:val="000000" w:themeColor="text1"/>
          <w:sz w:val="28"/>
          <w:szCs w:val="28"/>
        </w:rPr>
        <w:t>(30</w:t>
      </w: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%)</w:t>
      </w:r>
    </w:p>
    <w:tbl>
      <w:tblPr>
        <w:tblW w:w="10314" w:type="dxa"/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1418"/>
        <w:gridCol w:w="1701"/>
        <w:gridCol w:w="1701"/>
        <w:gridCol w:w="1559"/>
        <w:gridCol w:w="992"/>
      </w:tblGrid>
      <w:tr w:rsidR="00112767" w:rsidRPr="00112767" w:rsidTr="00B520E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112767" w:rsidRPr="00112767" w:rsidTr="00B520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10"/>
        </w:trPr>
        <w:tc>
          <w:tcPr>
            <w:tcW w:w="1242" w:type="dxa"/>
          </w:tcPr>
          <w:p w:rsidR="0058098B" w:rsidRPr="00112767" w:rsidRDefault="0058098B" w:rsidP="003A3F6E">
            <w:pPr>
              <w:spacing w:line="240" w:lineRule="atLeast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說明</w:t>
            </w:r>
          </w:p>
        </w:tc>
        <w:tc>
          <w:tcPr>
            <w:tcW w:w="1701" w:type="dxa"/>
            <w:shd w:val="pct10" w:color="auto" w:fill="auto"/>
          </w:tcPr>
          <w:p w:rsidR="0058098B" w:rsidRPr="00112767" w:rsidRDefault="0058098B" w:rsidP="00891EDD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內容與媒體呈現豐富</w:t>
            </w:r>
            <w:r w:rsidR="00891EDD" w:rsidRPr="00112767">
              <w:rPr>
                <w:rFonts w:ascii="標楷體" w:eastAsia="標楷體" w:hAnsi="標楷體" w:hint="eastAsia"/>
                <w:color w:val="000000" w:themeColor="text1"/>
              </w:rPr>
              <w:t>創新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、正確且完整呈現主題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="00891EDD" w:rsidRPr="00112767">
              <w:rPr>
                <w:rFonts w:ascii="標楷體" w:eastAsia="標楷體" w:hAnsi="標楷體"/>
                <w:color w:val="000000" w:themeColor="text1"/>
              </w:rPr>
              <w:t>多元運用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學習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策略</w:t>
            </w:r>
          </w:p>
        </w:tc>
        <w:tc>
          <w:tcPr>
            <w:tcW w:w="1418" w:type="dxa"/>
            <w:shd w:val="pct10" w:color="auto" w:fill="auto"/>
          </w:tcPr>
          <w:p w:rsidR="0058098B" w:rsidRPr="00112767" w:rsidRDefault="0058098B" w:rsidP="003A3F6E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內容與媒體呈現正確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="00891EDD" w:rsidRPr="00112767">
              <w:rPr>
                <w:rFonts w:ascii="標楷體" w:eastAsia="標楷體" w:hAnsi="標楷體"/>
                <w:color w:val="000000" w:themeColor="text1"/>
              </w:rPr>
              <w:t>完整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運用的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學習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策略合適</w:t>
            </w:r>
          </w:p>
        </w:tc>
        <w:tc>
          <w:tcPr>
            <w:tcW w:w="1701" w:type="dxa"/>
          </w:tcPr>
          <w:p w:rsidR="0058098B" w:rsidRPr="00112767" w:rsidRDefault="0058098B" w:rsidP="003A3F6E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內容與媒體呈現</w:t>
            </w:r>
            <w:r w:rsidR="005B1926" w:rsidRPr="00112767">
              <w:rPr>
                <w:rFonts w:ascii="標楷體" w:eastAsia="標楷體" w:hAnsi="標楷體"/>
                <w:color w:val="000000" w:themeColor="text1"/>
              </w:rPr>
              <w:t>有所錯誤但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呈現主題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運用的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學習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策略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還算合適</w:t>
            </w:r>
          </w:p>
        </w:tc>
        <w:tc>
          <w:tcPr>
            <w:tcW w:w="1701" w:type="dxa"/>
          </w:tcPr>
          <w:p w:rsidR="0058098B" w:rsidRPr="00112767" w:rsidRDefault="0058098B" w:rsidP="003A3F6E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內容與媒體呈現</w:t>
            </w:r>
            <w:r w:rsidR="005B1926" w:rsidRPr="00112767">
              <w:rPr>
                <w:rFonts w:ascii="標楷體" w:eastAsia="標楷體" w:hAnsi="標楷體"/>
                <w:color w:val="000000" w:themeColor="text1"/>
              </w:rPr>
              <w:t>不足、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錯誤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且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偏離主題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運用的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學習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策略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不合適</w:t>
            </w:r>
          </w:p>
        </w:tc>
        <w:tc>
          <w:tcPr>
            <w:tcW w:w="1559" w:type="dxa"/>
          </w:tcPr>
          <w:p w:rsidR="0058098B" w:rsidRPr="00112767" w:rsidRDefault="005B1926" w:rsidP="003A3F6E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內容與媒體呈現極缺乏、錯誤、不適合</w:t>
            </w:r>
          </w:p>
        </w:tc>
        <w:tc>
          <w:tcPr>
            <w:tcW w:w="992" w:type="dxa"/>
          </w:tcPr>
          <w:p w:rsidR="0058098B" w:rsidRPr="00112767" w:rsidRDefault="005B1926" w:rsidP="003A3F6E">
            <w:pPr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內容與媒體呈現嚴重欠缺</w:t>
            </w:r>
          </w:p>
        </w:tc>
      </w:tr>
    </w:tbl>
    <w:p w:rsidR="0077473D" w:rsidRPr="00112767" w:rsidRDefault="0077473D" w:rsidP="0077473D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四、小組指導教師評分(</w:t>
      </w:r>
      <w:r w:rsidR="00B520E5">
        <w:rPr>
          <w:rFonts w:ascii="標楷體" w:eastAsia="標楷體" w:hAnsi="標楷體"/>
          <w:b/>
          <w:color w:val="000000" w:themeColor="text1"/>
          <w:sz w:val="28"/>
          <w:szCs w:val="28"/>
        </w:rPr>
        <w:t>30</w:t>
      </w: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%)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1701"/>
        <w:gridCol w:w="1701"/>
        <w:gridCol w:w="1418"/>
        <w:gridCol w:w="1417"/>
        <w:gridCol w:w="851"/>
      </w:tblGrid>
      <w:tr w:rsidR="00112767" w:rsidRPr="00112767" w:rsidTr="002A477C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98B" w:rsidRPr="00112767" w:rsidRDefault="0058098B" w:rsidP="00146D5E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B520E5" w:rsidRPr="00112767" w:rsidTr="002A47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242" w:type="dxa"/>
          </w:tcPr>
          <w:p w:rsidR="00B520E5" w:rsidRPr="00112767" w:rsidRDefault="00B520E5" w:rsidP="00B520E5">
            <w:pPr>
              <w:spacing w:line="240" w:lineRule="atLeast"/>
              <w:ind w:left="92" w:right="92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說明</w:t>
            </w:r>
          </w:p>
        </w:tc>
        <w:tc>
          <w:tcPr>
            <w:tcW w:w="1701" w:type="dxa"/>
            <w:shd w:val="pct10" w:color="auto" w:fill="auto"/>
          </w:tcPr>
          <w:p w:rsidR="00B520E5" w:rsidRPr="00112767" w:rsidRDefault="00B520E5" w:rsidP="00B520E5">
            <w:pPr>
              <w:spacing w:line="240" w:lineRule="atLeast"/>
              <w:ind w:left="64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態度很積極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、認真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解決困難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時間管理與團隊精神極佳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專題整體發展與進度極佳</w:t>
            </w:r>
          </w:p>
        </w:tc>
        <w:tc>
          <w:tcPr>
            <w:tcW w:w="1701" w:type="dxa"/>
            <w:shd w:val="pct10" w:color="auto" w:fill="auto"/>
          </w:tcPr>
          <w:p w:rsidR="00B520E5" w:rsidRPr="00112767" w:rsidRDefault="00B520E5" w:rsidP="00B520E5">
            <w:pPr>
              <w:spacing w:line="240" w:lineRule="atLeast"/>
              <w:ind w:left="101" w:right="46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態度積極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、能</w:t>
            </w:r>
            <w:r>
              <w:rPr>
                <w:rFonts w:ascii="標楷體" w:eastAsia="標楷體" w:hAnsi="標楷體"/>
                <w:color w:val="000000" w:themeColor="text1"/>
              </w:rPr>
              <w:t>解決困難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時間管理與團隊精神佳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專題整體發展與進度佳</w:t>
            </w:r>
          </w:p>
        </w:tc>
        <w:tc>
          <w:tcPr>
            <w:tcW w:w="1701" w:type="dxa"/>
          </w:tcPr>
          <w:p w:rsidR="00B520E5" w:rsidRPr="00112767" w:rsidRDefault="00B520E5" w:rsidP="00B520E5">
            <w:pPr>
              <w:spacing w:line="240" w:lineRule="atLeast"/>
              <w:ind w:left="101" w:right="46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態度尚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可、能</w:t>
            </w:r>
            <w:r>
              <w:rPr>
                <w:rFonts w:ascii="標楷體" w:eastAsia="標楷體" w:hAnsi="標楷體"/>
                <w:color w:val="000000" w:themeColor="text1"/>
              </w:rPr>
              <w:t>解決困難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時間管理與團隊精神可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專題整體發展與進度可</w:t>
            </w:r>
          </w:p>
        </w:tc>
        <w:tc>
          <w:tcPr>
            <w:tcW w:w="1418" w:type="dxa"/>
          </w:tcPr>
          <w:p w:rsidR="00B520E5" w:rsidRPr="00112767" w:rsidRDefault="00B520E5" w:rsidP="00B520E5">
            <w:pPr>
              <w:spacing w:line="240" w:lineRule="atLeast"/>
              <w:ind w:right="-48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態度不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積極；不認真</w:t>
            </w:r>
            <w:r w:rsidRPr="00112767">
              <w:rPr>
                <w:rFonts w:ascii="標楷體" w:eastAsia="標楷體" w:hAnsi="標楷體"/>
                <w:color w:val="000000" w:themeColor="text1"/>
              </w:rPr>
              <w:t>解決困難，需教師催促分工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專題整體發展與進度不佳</w:t>
            </w:r>
          </w:p>
        </w:tc>
        <w:tc>
          <w:tcPr>
            <w:tcW w:w="1417" w:type="dxa"/>
          </w:tcPr>
          <w:p w:rsidR="00B520E5" w:rsidRPr="00112767" w:rsidRDefault="00B520E5" w:rsidP="00B520E5">
            <w:pPr>
              <w:spacing w:line="240" w:lineRule="atLeast"/>
              <w:ind w:left="55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態度散漫，未見用心並按期程分工</w:t>
            </w:r>
            <w:r w:rsidRPr="00112767">
              <w:rPr>
                <w:rFonts w:ascii="標楷體" w:eastAsia="標楷體" w:hAnsi="標楷體" w:hint="eastAsia"/>
                <w:color w:val="000000" w:themeColor="text1"/>
              </w:rPr>
              <w:t>；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專題整體發展與進度極不佳</w:t>
            </w:r>
          </w:p>
        </w:tc>
        <w:tc>
          <w:tcPr>
            <w:tcW w:w="851" w:type="dxa"/>
          </w:tcPr>
          <w:p w:rsidR="00B520E5" w:rsidRPr="00112767" w:rsidRDefault="00B520E5" w:rsidP="00B520E5">
            <w:pPr>
              <w:spacing w:line="240" w:lineRule="atLeast"/>
              <w:ind w:left="55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無進度與分工</w:t>
            </w:r>
          </w:p>
        </w:tc>
      </w:tr>
    </w:tbl>
    <w:p w:rsidR="00112767" w:rsidRPr="00112767" w:rsidRDefault="00112767" w:rsidP="00571459">
      <w:pPr>
        <w:rPr>
          <w:rFonts w:ascii="標楷體" w:eastAsia="標楷體" w:hAnsi="標楷體"/>
          <w:color w:val="000000" w:themeColor="text1"/>
        </w:rPr>
      </w:pPr>
      <w:r w:rsidRPr="00112767">
        <w:rPr>
          <w:rFonts w:ascii="標楷體" w:eastAsia="標楷體" w:hAnsi="標楷體"/>
          <w:color w:val="000000" w:themeColor="text1"/>
        </w:rPr>
        <w:t>說明：由指導老師評分</w:t>
      </w:r>
      <w:r w:rsidRPr="00112767">
        <w:rPr>
          <w:rFonts w:ascii="標楷體" w:eastAsia="標楷體" w:hAnsi="標楷體" w:hint="eastAsia"/>
          <w:color w:val="000000" w:themeColor="text1"/>
        </w:rPr>
        <w:t>/可各別評分</w:t>
      </w:r>
    </w:p>
    <w:p w:rsidR="00571459" w:rsidRPr="00112767" w:rsidRDefault="00571459" w:rsidP="00571459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五、策展</w:t>
      </w:r>
      <w:r w:rsidR="00112767"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企劃</w:t>
      </w: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(</w:t>
      </w:r>
      <w:r w:rsidR="00112767"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10</w:t>
      </w:r>
      <w:r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>%)</w:t>
      </w:r>
      <w:r w:rsidR="00112767" w:rsidRPr="00112767">
        <w:rPr>
          <w:rFonts w:ascii="標楷體" w:eastAsia="標楷體" w:hAnsi="標楷體"/>
          <w:b/>
          <w:color w:val="000000" w:themeColor="text1"/>
          <w:sz w:val="28"/>
          <w:szCs w:val="28"/>
        </w:rPr>
        <w:t xml:space="preserve"> </w:t>
      </w:r>
    </w:p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433"/>
        <w:gridCol w:w="1433"/>
        <w:gridCol w:w="1433"/>
        <w:gridCol w:w="1433"/>
        <w:gridCol w:w="1433"/>
        <w:gridCol w:w="1433"/>
        <w:gridCol w:w="1433"/>
      </w:tblGrid>
      <w:tr w:rsidR="00112767" w:rsidRPr="00112767" w:rsidTr="00123524"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459" w:rsidRPr="00112767" w:rsidRDefault="00571459" w:rsidP="00123524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評量向度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1459" w:rsidRPr="00112767" w:rsidRDefault="00571459" w:rsidP="00123524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A+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571459" w:rsidRPr="00112767" w:rsidRDefault="00571459" w:rsidP="00123524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A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459" w:rsidRPr="00112767" w:rsidRDefault="00571459" w:rsidP="00123524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B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459" w:rsidRPr="00112767" w:rsidRDefault="00571459" w:rsidP="00123524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 w:hint="eastAsia"/>
                <w:b/>
                <w:color w:val="000000" w:themeColor="text1"/>
              </w:rPr>
              <w:t>C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459" w:rsidRPr="00112767" w:rsidRDefault="00571459" w:rsidP="00123524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D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459" w:rsidRPr="00112767" w:rsidRDefault="00571459" w:rsidP="00123524">
            <w:pPr>
              <w:spacing w:line="24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b/>
                <w:color w:val="000000" w:themeColor="text1"/>
              </w:rPr>
              <w:t>F</w:t>
            </w:r>
          </w:p>
        </w:tc>
      </w:tr>
      <w:tr w:rsidR="00112767" w:rsidRPr="00112767" w:rsidTr="0012352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433" w:type="dxa"/>
          </w:tcPr>
          <w:p w:rsidR="00571459" w:rsidRPr="00112767" w:rsidRDefault="00571459" w:rsidP="00123524">
            <w:pPr>
              <w:spacing w:line="240" w:lineRule="atLeast"/>
              <w:ind w:left="92" w:right="92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說明</w:t>
            </w:r>
          </w:p>
        </w:tc>
        <w:tc>
          <w:tcPr>
            <w:tcW w:w="1433" w:type="dxa"/>
            <w:shd w:val="pct10" w:color="auto" w:fill="auto"/>
          </w:tcPr>
          <w:p w:rsidR="00571459" w:rsidRPr="00112767" w:rsidRDefault="00571459" w:rsidP="00123524">
            <w:pPr>
              <w:spacing w:line="240" w:lineRule="atLeast"/>
              <w:ind w:left="64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成果展現卓越的完整度與創新性</w:t>
            </w:r>
          </w:p>
        </w:tc>
        <w:tc>
          <w:tcPr>
            <w:tcW w:w="1433" w:type="dxa"/>
            <w:shd w:val="pct10" w:color="auto" w:fill="auto"/>
          </w:tcPr>
          <w:p w:rsidR="00571459" w:rsidRPr="00112767" w:rsidRDefault="00571459" w:rsidP="00571459">
            <w:pPr>
              <w:spacing w:line="240" w:lineRule="atLeast"/>
              <w:ind w:left="101" w:right="46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成果展現優秀的完整度</w:t>
            </w:r>
          </w:p>
        </w:tc>
        <w:tc>
          <w:tcPr>
            <w:tcW w:w="1433" w:type="dxa"/>
          </w:tcPr>
          <w:p w:rsidR="00571459" w:rsidRPr="00112767" w:rsidRDefault="00571459" w:rsidP="00123524">
            <w:pPr>
              <w:spacing w:line="240" w:lineRule="atLeast"/>
              <w:ind w:left="101" w:right="46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成果大致符合預期，整體表現尚可</w:t>
            </w:r>
          </w:p>
        </w:tc>
        <w:tc>
          <w:tcPr>
            <w:tcW w:w="1433" w:type="dxa"/>
          </w:tcPr>
          <w:p w:rsidR="00571459" w:rsidRPr="00112767" w:rsidRDefault="00571459" w:rsidP="00123524">
            <w:pPr>
              <w:spacing w:line="240" w:lineRule="atLeast"/>
              <w:ind w:right="-48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成果達基本要求，但缺乏</w:t>
            </w:r>
            <w:bookmarkStart w:id="0" w:name="_GoBack"/>
            <w:bookmarkEnd w:id="0"/>
            <w:r w:rsidRPr="00112767">
              <w:rPr>
                <w:rFonts w:ascii="標楷體" w:eastAsia="標楷體" w:hAnsi="標楷體"/>
                <w:color w:val="000000" w:themeColor="text1"/>
              </w:rPr>
              <w:t>特色或部分需改進</w:t>
            </w:r>
          </w:p>
        </w:tc>
        <w:tc>
          <w:tcPr>
            <w:tcW w:w="1433" w:type="dxa"/>
          </w:tcPr>
          <w:p w:rsidR="00571459" w:rsidRPr="00112767" w:rsidRDefault="00571459" w:rsidP="00571459">
            <w:pPr>
              <w:spacing w:line="240" w:lineRule="atLeast"/>
              <w:ind w:left="55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成果未完全達標準，存在明顯不足</w:t>
            </w:r>
          </w:p>
        </w:tc>
        <w:tc>
          <w:tcPr>
            <w:tcW w:w="1433" w:type="dxa"/>
          </w:tcPr>
          <w:p w:rsidR="00571459" w:rsidRPr="00112767" w:rsidRDefault="00571459" w:rsidP="00123524">
            <w:pPr>
              <w:spacing w:line="240" w:lineRule="atLeast"/>
              <w:ind w:left="55"/>
              <w:rPr>
                <w:rFonts w:ascii="標楷體" w:eastAsia="標楷體" w:hAnsi="標楷體"/>
                <w:color w:val="000000" w:themeColor="text1"/>
              </w:rPr>
            </w:pPr>
            <w:r w:rsidRPr="00112767">
              <w:rPr>
                <w:rFonts w:ascii="標楷體" w:eastAsia="標楷體" w:hAnsi="標楷體"/>
                <w:color w:val="000000" w:themeColor="text1"/>
              </w:rPr>
              <w:t>成果與目標出現嚴重落差</w:t>
            </w:r>
            <w:r w:rsidR="00891EDD" w:rsidRPr="00112767">
              <w:rPr>
                <w:rFonts w:ascii="標楷體" w:eastAsia="標楷體" w:hAnsi="標楷體"/>
                <w:color w:val="000000" w:themeColor="text1"/>
              </w:rPr>
              <w:t>，極需改進</w:t>
            </w:r>
          </w:p>
        </w:tc>
      </w:tr>
    </w:tbl>
    <w:p w:rsidR="00112767" w:rsidRPr="00112767" w:rsidRDefault="00112767" w:rsidP="00112767">
      <w:pPr>
        <w:rPr>
          <w:color w:val="000000" w:themeColor="text1"/>
        </w:rPr>
      </w:pPr>
      <w:r w:rsidRPr="00112767">
        <w:rPr>
          <w:rFonts w:ascii="標楷體" w:eastAsia="標楷體" w:hAnsi="標楷體"/>
          <w:color w:val="000000" w:themeColor="text1"/>
        </w:rPr>
        <w:t>說明：由大四導師評分</w:t>
      </w:r>
    </w:p>
    <w:sectPr w:rsidR="00112767" w:rsidRPr="00112767" w:rsidSect="00B520E5">
      <w:footerReference w:type="default" r:id="rId7"/>
      <w:pgSz w:w="11906" w:h="16838"/>
      <w:pgMar w:top="426" w:right="991" w:bottom="426" w:left="1134" w:header="851" w:footer="7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2AF" w:rsidRDefault="002A02AF" w:rsidP="00732222">
      <w:r>
        <w:separator/>
      </w:r>
    </w:p>
  </w:endnote>
  <w:endnote w:type="continuationSeparator" w:id="0">
    <w:p w:rsidR="002A02AF" w:rsidRDefault="002A02AF" w:rsidP="00732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5156669"/>
      <w:docPartObj>
        <w:docPartGallery w:val="Page Numbers (Bottom of Page)"/>
        <w:docPartUnique/>
      </w:docPartObj>
    </w:sdtPr>
    <w:sdtEndPr/>
    <w:sdtContent>
      <w:p w:rsidR="00732222" w:rsidRDefault="0073222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20E5" w:rsidRPr="00B520E5">
          <w:rPr>
            <w:noProof/>
            <w:lang w:val="zh-TW"/>
          </w:rPr>
          <w:t>1</w:t>
        </w:r>
        <w:r>
          <w:fldChar w:fldCharType="end"/>
        </w:r>
      </w:p>
    </w:sdtContent>
  </w:sdt>
  <w:p w:rsidR="00732222" w:rsidRDefault="0073222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2AF" w:rsidRDefault="002A02AF" w:rsidP="00732222">
      <w:r>
        <w:separator/>
      </w:r>
    </w:p>
  </w:footnote>
  <w:footnote w:type="continuationSeparator" w:id="0">
    <w:p w:rsidR="002A02AF" w:rsidRDefault="002A02AF" w:rsidP="007322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5C078D"/>
    <w:multiLevelType w:val="hybridMultilevel"/>
    <w:tmpl w:val="5ED45DF8"/>
    <w:lvl w:ilvl="0" w:tplc="21588C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7142598"/>
    <w:multiLevelType w:val="hybridMultilevel"/>
    <w:tmpl w:val="4DD8AC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95E"/>
    <w:rsid w:val="00084F8D"/>
    <w:rsid w:val="00112767"/>
    <w:rsid w:val="00223A1B"/>
    <w:rsid w:val="002A02AF"/>
    <w:rsid w:val="002A477C"/>
    <w:rsid w:val="002B4B46"/>
    <w:rsid w:val="002F437A"/>
    <w:rsid w:val="003163C3"/>
    <w:rsid w:val="003B037F"/>
    <w:rsid w:val="004D0FD9"/>
    <w:rsid w:val="00571459"/>
    <w:rsid w:val="0058098B"/>
    <w:rsid w:val="0058795E"/>
    <w:rsid w:val="005B1926"/>
    <w:rsid w:val="00635357"/>
    <w:rsid w:val="006C1006"/>
    <w:rsid w:val="00732222"/>
    <w:rsid w:val="007528A5"/>
    <w:rsid w:val="0077473D"/>
    <w:rsid w:val="00805EDD"/>
    <w:rsid w:val="00881358"/>
    <w:rsid w:val="00891EDD"/>
    <w:rsid w:val="009B5B60"/>
    <w:rsid w:val="00A85D2B"/>
    <w:rsid w:val="00B520E5"/>
    <w:rsid w:val="00C85294"/>
    <w:rsid w:val="00CC4011"/>
    <w:rsid w:val="00CD0DB9"/>
    <w:rsid w:val="00D625B6"/>
    <w:rsid w:val="00D77AE0"/>
    <w:rsid w:val="00DA1D66"/>
    <w:rsid w:val="00ED1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F1B673"/>
  <w15:docId w15:val="{62E95E2C-6C8E-44A0-AC63-B5B434B83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98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2">
    <w:name w:val="title2"/>
    <w:basedOn w:val="a"/>
    <w:rsid w:val="0058795E"/>
    <w:pPr>
      <w:widowControl/>
      <w:spacing w:before="100" w:beforeAutospacing="1" w:after="100" w:afterAutospacing="1" w:line="288" w:lineRule="auto"/>
    </w:pPr>
    <w:rPr>
      <w:rFonts w:ascii="Arial" w:eastAsia="Arial Unicode MS" w:hAnsi="Arial" w:cs="Arial"/>
      <w:b/>
      <w:bCs/>
      <w:color w:val="003333"/>
      <w:kern w:val="0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7322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3222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322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3222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223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2026-06-06T07:31:00Z</dcterms:created>
  <dcterms:modified xsi:type="dcterms:W3CDTF">2026-06-10T05:37:00Z</dcterms:modified>
</cp:coreProperties>
</file>