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C7B" w:rsidRPr="00151413" w:rsidRDefault="00630C7B" w:rsidP="00630C7B">
      <w:pPr>
        <w:ind w:leftChars="-337" w:left="-809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151413">
        <w:rPr>
          <w:rFonts w:ascii="Times New Roman" w:eastAsia="標楷體" w:hAnsi="Times New Roman" w:cs="Times New Roman"/>
          <w:b/>
          <w:sz w:val="36"/>
          <w:szCs w:val="36"/>
        </w:rPr>
        <w:t>國立嘉義大學教育學系</w:t>
      </w:r>
      <w:r w:rsidR="00D367FB">
        <w:rPr>
          <w:rFonts w:ascii="Times New Roman" w:eastAsia="標楷體" w:hAnsi="Times New Roman" w:cs="Times New Roman"/>
          <w:b/>
          <w:sz w:val="36"/>
          <w:szCs w:val="36"/>
        </w:rPr>
        <w:t>10</w:t>
      </w:r>
      <w:r w:rsidR="00D22AFE">
        <w:rPr>
          <w:rFonts w:ascii="Times New Roman" w:eastAsia="標楷體" w:hAnsi="Times New Roman" w:cs="Times New Roman" w:hint="eastAsia"/>
          <w:b/>
          <w:sz w:val="36"/>
          <w:szCs w:val="36"/>
        </w:rPr>
        <w:t>6</w:t>
      </w:r>
      <w:r w:rsidRPr="00151413">
        <w:rPr>
          <w:rFonts w:ascii="Times New Roman" w:eastAsia="標楷體" w:hAnsi="Times New Roman" w:cs="Times New Roman"/>
          <w:b/>
          <w:sz w:val="36"/>
          <w:szCs w:val="36"/>
        </w:rPr>
        <w:t>學年度入學學生畢業自我檢核表</w:t>
      </w:r>
    </w:p>
    <w:p w:rsidR="005761FA" w:rsidRPr="00151413" w:rsidRDefault="005761FA" w:rsidP="005761FA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151413">
        <w:rPr>
          <w:rFonts w:ascii="Times New Roman" w:eastAsia="標楷體" w:hAnsi="Times New Roman" w:cs="Times New Roman"/>
          <w:b/>
          <w:sz w:val="32"/>
          <w:szCs w:val="32"/>
        </w:rPr>
        <w:t>學號</w:t>
      </w:r>
      <w:r w:rsidRPr="00151413">
        <w:rPr>
          <w:rFonts w:ascii="Times New Roman" w:eastAsia="標楷體" w:hAnsi="Times New Roman" w:cs="Times New Roman"/>
          <w:b/>
          <w:sz w:val="32"/>
          <w:szCs w:val="32"/>
        </w:rPr>
        <w:t xml:space="preserve">:                      </w:t>
      </w:r>
      <w:r w:rsidRPr="00151413">
        <w:rPr>
          <w:rFonts w:ascii="Times New Roman" w:eastAsia="標楷體" w:hAnsi="Times New Roman" w:cs="Times New Roman"/>
          <w:b/>
          <w:sz w:val="32"/>
          <w:szCs w:val="32"/>
        </w:rPr>
        <w:t>姓名</w:t>
      </w:r>
    </w:p>
    <w:tbl>
      <w:tblPr>
        <w:tblStyle w:val="a3"/>
        <w:tblW w:w="10620" w:type="dxa"/>
        <w:tblInd w:w="-1242" w:type="dxa"/>
        <w:tblLook w:val="04A0" w:firstRow="1" w:lastRow="0" w:firstColumn="1" w:lastColumn="0" w:noHBand="0" w:noVBand="1"/>
      </w:tblPr>
      <w:tblGrid>
        <w:gridCol w:w="3312"/>
        <w:gridCol w:w="5603"/>
        <w:gridCol w:w="1705"/>
      </w:tblGrid>
      <w:tr w:rsidR="005761FA" w:rsidRPr="00151413" w:rsidTr="003404EA">
        <w:tc>
          <w:tcPr>
            <w:tcW w:w="8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畢業要求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5761FA" w:rsidRPr="00151413" w:rsidTr="003404EA">
        <w:trPr>
          <w:trHeight w:val="512"/>
        </w:trPr>
        <w:tc>
          <w:tcPr>
            <w:tcW w:w="8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5761FA" w:rsidP="00026D99">
            <w:pPr>
              <w:spacing w:line="400" w:lineRule="exact"/>
              <w:ind w:left="1964" w:hangingChars="613" w:hanging="1964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一、畢業學分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學生畢業時應修滿至少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14</w:t>
            </w:r>
            <w:r w:rsidR="003867C3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9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151413" w:rsidTr="003404EA">
        <w:trPr>
          <w:trHeight w:val="2420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151413" w:rsidRDefault="005761FA" w:rsidP="001F581B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通識教育必修課程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學分。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DDB" w:rsidRPr="00151413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通識必修課程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1A7DDB" w:rsidRPr="00151413" w:rsidRDefault="001A7DDB" w:rsidP="001A7DDB">
            <w:pPr>
              <w:spacing w:line="340" w:lineRule="exact"/>
              <w:ind w:leftChars="88" w:left="609" w:hangingChars="142" w:hanging="39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國文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學分（其中應包括應用文至少二學分）</w:t>
            </w:r>
          </w:p>
          <w:p w:rsidR="001A7DDB" w:rsidRPr="00151413" w:rsidRDefault="001A7DDB" w:rsidP="001A7DDB">
            <w:pPr>
              <w:spacing w:line="340" w:lineRule="exact"/>
              <w:ind w:leftChars="89" w:left="735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英文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  <w:p w:rsidR="001A7DDB" w:rsidRPr="00151413" w:rsidRDefault="001A7DDB" w:rsidP="001A7DDB">
            <w:pPr>
              <w:spacing w:line="340" w:lineRule="exact"/>
              <w:ind w:left="521" w:hangingChars="186" w:hanging="521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領域通識選修課程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18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學分：</w:t>
            </w:r>
          </w:p>
          <w:p w:rsidR="00D22AFE" w:rsidRDefault="001A7DDB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="00D22AFE" w:rsidRPr="00D22AFE">
              <w:rPr>
                <w:rFonts w:eastAsiaTheme="minorEastAsia"/>
              </w:rPr>
              <w:t xml:space="preserve"> </w:t>
            </w:r>
            <w:r w:rsidR="00D22AFE" w:rsidRPr="00D22AFE">
              <w:rPr>
                <w:rFonts w:ascii="Times New Roman" w:eastAsia="標楷體" w:hAnsi="Times New Roman" w:cs="Times New Roman"/>
                <w:sz w:val="28"/>
                <w:szCs w:val="28"/>
              </w:rPr>
              <w:t>通識領域課程選修須在</w:t>
            </w:r>
            <w:r w:rsidR="00D22AFE" w:rsidRPr="00D22AFE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公民素養與社會關懷</w:t>
            </w:r>
            <w:r w:rsidR="00D22AFE" w:rsidRPr="00D22AFE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22AFE" w:rsidRPr="00D22AFE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歷史文化與藝文涵養</w:t>
            </w:r>
            <w:r w:rsidR="00D22AFE" w:rsidRPr="00D22AFE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22AFE" w:rsidRPr="00D22AFE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生命探索與環境關懷</w:t>
            </w:r>
            <w:r w:rsidR="00D22AFE" w:rsidRPr="00D22AFE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22AFE" w:rsidRPr="00D22AFE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自我發展與溝通互動</w:t>
            </w:r>
            <w:r w:rsidR="00D22AFE" w:rsidRPr="00D22AFE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 w:rsidR="00D22AFE" w:rsidRPr="00D22AFE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物質科學與生活應用</w:t>
            </w:r>
            <w:r w:rsidR="00D22AFE" w:rsidRPr="00D22AFE">
              <w:rPr>
                <w:rFonts w:ascii="Times New Roman" w:eastAsia="標楷體" w:hAnsi="Times New Roman" w:cs="Times New Roman"/>
                <w:sz w:val="28"/>
                <w:szCs w:val="28"/>
              </w:rPr>
              <w:t>及</w:t>
            </w:r>
            <w:r w:rsidR="00D22AFE" w:rsidRPr="00D22AFE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</w:rPr>
              <w:t>跨領域</w:t>
            </w:r>
            <w:r w:rsidR="00D22AFE" w:rsidRPr="00D22AFE">
              <w:rPr>
                <w:rFonts w:ascii="Times New Roman" w:eastAsia="標楷體" w:hAnsi="Times New Roman" w:cs="Times New Roman"/>
                <w:sz w:val="28"/>
                <w:szCs w:val="28"/>
              </w:rPr>
              <w:t>六大領域中，至少於三個領域中各選修一門課程，其他則自由選修。</w:t>
            </w:r>
          </w:p>
          <w:p w:rsidR="001A7DDB" w:rsidRPr="00151413" w:rsidRDefault="001A7DDB" w:rsidP="007A099E">
            <w:pPr>
              <w:spacing w:line="340" w:lineRule="exact"/>
              <w:ind w:leftChars="89" w:left="735" w:hangingChars="186" w:hanging="52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(2) 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不承認課程：</w:t>
            </w:r>
            <w:r w:rsidR="00D44291" w:rsidRPr="00D44291">
              <w:rPr>
                <w:rFonts w:ascii="Times New Roman" w:eastAsia="標楷體" w:hAnsi="Times New Roman" w:cs="Times New Roman"/>
                <w:sz w:val="28"/>
                <w:szCs w:val="28"/>
              </w:rPr>
              <w:t>人際關係與溝通</w:t>
            </w:r>
            <w:r w:rsidR="00D4429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D44291" w:rsidRPr="00D44291">
              <w:rPr>
                <w:rFonts w:ascii="Times New Roman" w:eastAsia="標楷體" w:hAnsi="Times New Roman" w:cs="Times New Roman"/>
                <w:sz w:val="28"/>
                <w:szCs w:val="28"/>
              </w:rPr>
              <w:t>自我發展與溝通互動領域</w:t>
            </w:r>
            <w:r w:rsidR="00D4429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151413" w:rsidTr="003404EA">
        <w:trPr>
          <w:trHeight w:val="746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151413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BA61F4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院共同、系基礎、系核心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DC3E87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69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5761FA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院共同必修</w:t>
            </w:r>
            <w:r w:rsidR="00DC3E87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DC3E87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</w:p>
          <w:p w:rsidR="005761FA" w:rsidRDefault="00DC3E87" w:rsidP="004E58D3">
            <w:pPr>
              <w:spacing w:line="340" w:lineRule="exact"/>
              <w:ind w:leftChars="-47" w:left="-113" w:firstLineChars="40" w:firstLine="11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系基礎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(31</w:t>
            </w:r>
            <w:r w:rsidR="005761F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、系核心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(28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:rsidR="00E10A2D" w:rsidRPr="009C1757" w:rsidRDefault="00E10A2D" w:rsidP="00E10A2D">
            <w:pPr>
              <w:spacing w:line="340" w:lineRule="exact"/>
              <w:ind w:leftChars="-9" w:left="-22" w:firstLineChars="8" w:firstLine="2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C175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※</w:t>
            </w:r>
            <w:r w:rsidRPr="009C1757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請注意</w:t>
            </w:r>
            <w:r w:rsidRPr="009C175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E10A2D" w:rsidRPr="009C1757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C1757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1.</w:t>
            </w:r>
            <w:r w:rsidRPr="009C1757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「國音及說話」修完後，才可修「國民小學國語教材教法」。</w:t>
            </w:r>
          </w:p>
          <w:p w:rsidR="00E10A2D" w:rsidRPr="00E10A2D" w:rsidRDefault="00E10A2D" w:rsidP="00E10A2D">
            <w:pPr>
              <w:spacing w:line="340" w:lineRule="exact"/>
              <w:ind w:left="342" w:hangingChars="122" w:hanging="342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C1757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2.</w:t>
            </w:r>
            <w:r w:rsidRPr="009C1757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「普通數學」修完後，才可修「國民小學數學教材教法」。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761FA" w:rsidRPr="00151413" w:rsidTr="003404EA">
        <w:trPr>
          <w:trHeight w:val="1907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1FA" w:rsidRPr="00151413" w:rsidRDefault="005761FA" w:rsidP="001F581B">
            <w:pPr>
              <w:spacing w:line="340" w:lineRule="exact"/>
              <w:ind w:left="358" w:hangingChars="128" w:hanging="35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="00BA61F4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專業選修課程</w:t>
            </w:r>
            <w:r w:rsidR="00DC3E87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50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A42" w:rsidRPr="00151413" w:rsidRDefault="005761FA" w:rsidP="00310A42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(1)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專業</w:t>
            </w:r>
            <w:r w:rsidR="00310A42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選修學程</w:t>
            </w:r>
            <w:r w:rsidR="001A7A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35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EB0ED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DC3E87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至少</w:t>
            </w:r>
            <w:r w:rsidR="00EB0ED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從「教育學術發展學程」、「教育實務發展學程」、「數理教育學程」擇一修讀</w:t>
            </w:r>
            <w:r w:rsidR="00310A42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並修畢</w:t>
            </w:r>
            <w:r w:rsidR="00EB0ED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1F5A25" w:rsidRDefault="005761FA" w:rsidP="001F5A25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(2)</w:t>
            </w:r>
            <w:r w:rsidR="001F5A25" w:rsidRPr="009B5BDA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="001F5A25" w:rsidRPr="009B5BDA">
              <w:rPr>
                <w:rFonts w:ascii="Times New Roman" w:eastAsia="標楷體" w:hAnsi="Times New Roman" w:cs="Times New Roman"/>
                <w:sz w:val="28"/>
                <w:szCs w:val="28"/>
              </w:rPr>
              <w:t>修讀「教育實務發展學程」中「職業教育與訓練及生涯規劃」</w:t>
            </w:r>
            <w:r w:rsidR="001F5A25" w:rsidRPr="009B5BDA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9B5BDA">
              <w:rPr>
                <w:rFonts w:ascii="Times New Roman" w:eastAsia="標楷體" w:hAnsi="Times New Roman" w:cs="Times New Roman"/>
                <w:sz w:val="28"/>
                <w:szCs w:val="28"/>
              </w:rPr>
              <w:t>三上，必選、</w:t>
            </w:r>
            <w:r w:rsidR="001F5A25" w:rsidRPr="009B5BDA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F5A25" w:rsidRPr="009B5BDA">
              <w:rPr>
                <w:rFonts w:ascii="Times New Roman" w:eastAsia="標楷體" w:hAnsi="Times New Roman" w:cs="Times New Roman"/>
                <w:sz w:val="28"/>
                <w:szCs w:val="28"/>
              </w:rPr>
              <w:t>學分、</w:t>
            </w:r>
            <w:r w:rsidR="001F5A25" w:rsidRPr="009B5BDA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1F5A25" w:rsidRPr="009B5BDA">
              <w:rPr>
                <w:rFonts w:ascii="Times New Roman" w:eastAsia="標楷體" w:hAnsi="Times New Roman" w:cs="Times New Roman"/>
                <w:sz w:val="28"/>
                <w:szCs w:val="28"/>
              </w:rPr>
              <w:t>小時</w:t>
            </w:r>
            <w:r w:rsidR="001F5A25" w:rsidRPr="009B5BDA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F5A2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="001F5A25" w:rsidRPr="001F5A25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u w:val="single"/>
              </w:rPr>
              <w:t>如未選修將喪失師資生資格</w:t>
            </w:r>
          </w:p>
          <w:p w:rsidR="009B5BDA" w:rsidRPr="00151413" w:rsidRDefault="009B5BDA" w:rsidP="001F5A25">
            <w:pPr>
              <w:spacing w:line="340" w:lineRule="exact"/>
              <w:ind w:leftChars="-28" w:left="322" w:hangingChars="139" w:hanging="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(3)</w:t>
            </w:r>
            <w:r w:rsidRPr="009B5BDA">
              <w:rPr>
                <w:rFonts w:ascii="Helvetica" w:eastAsiaTheme="minorEastAsia" w:hAnsi="Helvetica" w:cs="Helvetica"/>
                <w:color w:val="1D2129"/>
                <w:sz w:val="23"/>
                <w:szCs w:val="23"/>
                <w:shd w:val="clear" w:color="auto" w:fill="FFFFFF"/>
              </w:rPr>
              <w:t xml:space="preserve"> </w:t>
            </w:r>
            <w:r w:rsidR="001F5A25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自由選修學分</w:t>
            </w:r>
            <w:r w:rsidR="001F5A25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15</w:t>
            </w:r>
            <w:r w:rsidR="001F5A25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學分</w:t>
            </w:r>
            <w:r w:rsidR="001F5A25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1F5A25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本系或外系課程皆可</w:t>
            </w:r>
            <w:r w:rsidR="001F5A25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5761F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36653" w:rsidRPr="00151413" w:rsidTr="003404EA">
        <w:trPr>
          <w:trHeight w:val="602"/>
        </w:trPr>
        <w:tc>
          <w:tcPr>
            <w:tcW w:w="8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6653" w:rsidRPr="00B7778C" w:rsidRDefault="00536653" w:rsidP="00536653">
            <w:pPr>
              <w:ind w:leftChars="-2" w:left="700" w:hangingChars="220" w:hanging="705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bookmarkStart w:id="0" w:name="_GoBack" w:colFirst="0" w:colLast="0"/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二、英語檢定畢業門檻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(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108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年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7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月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27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日起全面廢除英語文基本能力畢業門檻。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108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學年度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含</w:t>
            </w:r>
            <w:r w:rsidRPr="002B3B59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  <w:r w:rsidRPr="002B3B59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以前及以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後入學的學生，皆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lastRenderedPageBreak/>
              <w:t>無英文畢業門檻之規範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53" w:rsidRPr="00151413" w:rsidRDefault="00536653" w:rsidP="005366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lastRenderedPageBreak/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536653" w:rsidRPr="00151413" w:rsidTr="003404EA">
        <w:tc>
          <w:tcPr>
            <w:tcW w:w="8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53" w:rsidRPr="00B7778C" w:rsidRDefault="00536653" w:rsidP="00536653">
            <w:pPr>
              <w:ind w:leftChars="-2" w:left="700" w:hangingChars="220" w:hanging="705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lastRenderedPageBreak/>
              <w:t>三、資訊檢定畢業門檻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05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學年度已廢止，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102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學年度入學起適用</w:t>
            </w:r>
            <w:r w:rsidRPr="00B7778C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653" w:rsidRPr="00151413" w:rsidRDefault="00536653" w:rsidP="00536653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bookmarkEnd w:id="0"/>
      <w:tr w:rsidR="005761FA" w:rsidRPr="00151413" w:rsidTr="003404EA">
        <w:trPr>
          <w:trHeight w:val="670"/>
        </w:trPr>
        <w:tc>
          <w:tcPr>
            <w:tcW w:w="8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5761FA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四、師資生規定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1FA" w:rsidRPr="00151413" w:rsidRDefault="00026D99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是否達成</w:t>
            </w:r>
          </w:p>
        </w:tc>
      </w:tr>
      <w:tr w:rsidR="00D06DB0" w:rsidRPr="00151413" w:rsidTr="003404EA">
        <w:trPr>
          <w:trHeight w:val="755"/>
        </w:trPr>
        <w:tc>
          <w:tcPr>
            <w:tcW w:w="3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6DB0" w:rsidRPr="00151413" w:rsidRDefault="00D06DB0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15141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15141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智育方面</w:t>
            </w:r>
          </w:p>
          <w:p w:rsidR="00D06DB0" w:rsidRPr="00151413" w:rsidRDefault="00D06DB0" w:rsidP="001F581B">
            <w:pPr>
              <w:adjustRightInd w:val="0"/>
              <w:snapToGrid w:val="0"/>
              <w:spacing w:line="400" w:lineRule="exact"/>
              <w:ind w:leftChars="143" w:left="1903" w:hangingChars="487" w:hanging="1560"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151413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151413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151413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151413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151413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151413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</w:t>
            </w:r>
            <w:r w:rsidR="00512FEE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 xml:space="preserve">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D06DB0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06DB0" w:rsidRPr="00151413" w:rsidRDefault="00D06DB0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22AFE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學期學業平均成績應達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D06DB0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DB0" w:rsidRPr="00151413" w:rsidRDefault="00D06DB0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151413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151413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151413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151413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151413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Pr="0015141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德育方面</w:t>
            </w:r>
          </w:p>
          <w:p w:rsidR="003F696A" w:rsidRPr="00151413" w:rsidRDefault="003F696A" w:rsidP="001F581B">
            <w:pPr>
              <w:adjustRightInd w:val="0"/>
              <w:snapToGrid w:val="0"/>
              <w:spacing w:line="400" w:lineRule="exact"/>
              <w:ind w:leftChars="143" w:left="343" w:firstLine="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D22AFE">
            <w:pPr>
              <w:spacing w:line="340" w:lineRule="exact"/>
              <w:ind w:leftChars="-9" w:left="-22" w:firstLineChars="8" w:firstLine="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學年度第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學期操行成績標準應達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3F696A"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151413" w:rsidRDefault="003F696A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151413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151413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(1)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累計四學期皆未達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80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  <w:p w:rsidR="003F696A" w:rsidRPr="00151413" w:rsidRDefault="003F696A" w:rsidP="00162204">
            <w:pPr>
              <w:spacing w:line="340" w:lineRule="exact"/>
              <w:ind w:leftChars="-9" w:left="312" w:hangingChars="119" w:hanging="33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(2)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或在學期間曾被記大過壹次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以上或累計小過叁次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151413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</w:t>
            </w:r>
            <w:r w:rsidR="00512FEE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 xml:space="preserve">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96A" w:rsidRPr="00151413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3.</w:t>
            </w:r>
            <w:r w:rsidRPr="00151413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群育方面</w:t>
            </w:r>
          </w:p>
          <w:p w:rsidR="003F696A" w:rsidRPr="00151413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大一上服務學習成績應達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大一下服務學習相關課程之成績應達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75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師資生至少應參加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學年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以上校內社團活動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應檢附所屬社團簽證之校內學生課外活動護照證明，交由本學系登錄列管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151413" w:rsidRDefault="003F696A" w:rsidP="001F581B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151413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151413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大一服務學習上下學期兩學期成績平均未達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75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512FEE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F696A" w:rsidRPr="00151413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4.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體育方面</w:t>
            </w: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 w:rsidP="00156EAF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師資生大一、大二體育各學期成績標準應達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70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分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以上。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96A" w:rsidRPr="00151413" w:rsidRDefault="003F696A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55"/>
        </w:trPr>
        <w:tc>
          <w:tcPr>
            <w:tcW w:w="33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96A" w:rsidRPr="00151413" w:rsidRDefault="003F696A" w:rsidP="001F581B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151413" w:rsidRDefault="003F696A" w:rsidP="00162204">
            <w:pPr>
              <w:spacing w:line="340" w:lineRule="exact"/>
              <w:ind w:leftChars="-9" w:left="-22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喪失師資生資格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:</w:t>
            </w:r>
          </w:p>
          <w:p w:rsidR="003F696A" w:rsidRPr="00151413" w:rsidRDefault="003F696A" w:rsidP="00162204">
            <w:pPr>
              <w:spacing w:line="340" w:lineRule="exact"/>
              <w:ind w:leftChars="-25" w:left="-58" w:hanging="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大一、大二四學期體育成績平均未達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70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分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含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以上者。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96A" w:rsidRPr="00512FEE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1259"/>
        </w:trPr>
        <w:tc>
          <w:tcPr>
            <w:tcW w:w="3312" w:type="dxa"/>
            <w:vAlign w:val="center"/>
          </w:tcPr>
          <w:p w:rsidR="003F696A" w:rsidRPr="00151413" w:rsidRDefault="003F696A" w:rsidP="001F581B">
            <w:pPr>
              <w:adjustRightInd w:val="0"/>
              <w:snapToGrid w:val="0"/>
              <w:spacing w:line="400" w:lineRule="exact"/>
              <w:ind w:left="160" w:hangingChars="57" w:hanging="1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5.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</w:t>
            </w:r>
          </w:p>
        </w:tc>
        <w:tc>
          <w:tcPr>
            <w:tcW w:w="5603" w:type="dxa"/>
          </w:tcPr>
          <w:p w:rsidR="003F696A" w:rsidRPr="001D0FC3" w:rsidRDefault="003F696A" w:rsidP="00F1774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通過</w:t>
            </w:r>
            <w:r w:rsidRPr="00151413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至少三項教學基本能力檢定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教學基本能力檢定有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: </w:t>
            </w:r>
            <w:r w:rsidR="001D0FC3" w:rsidRPr="001D0FC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教學活動設計、硬筆字能力檢定、板書檢定、故事說演能力檢定、自然科學實驗操作能力檢定、電子白板檢定、字音字形檢定、琴法檢定等</w:t>
            </w:r>
            <w:r w:rsidR="001D0FC3" w:rsidRPr="001D0FC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="001D0FC3" w:rsidRPr="001D0FC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或其他與教學基本能力相關之檢定，請學生檢附檢定證明文件送交系上，由系上認定。</w:t>
            </w:r>
          </w:p>
        </w:tc>
        <w:tc>
          <w:tcPr>
            <w:tcW w:w="1705" w:type="dxa"/>
          </w:tcPr>
          <w:p w:rsidR="003F696A" w:rsidRPr="00151413" w:rsidRDefault="003F696A" w:rsidP="00B965BE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1142"/>
        </w:trPr>
        <w:tc>
          <w:tcPr>
            <w:tcW w:w="3312" w:type="dxa"/>
            <w:vAlign w:val="center"/>
          </w:tcPr>
          <w:p w:rsidR="003F696A" w:rsidRPr="00151413" w:rsidRDefault="003F696A" w:rsidP="001F581B">
            <w:pPr>
              <w:adjustRightInd w:val="0"/>
              <w:snapToGrid w:val="0"/>
              <w:spacing w:line="400" w:lineRule="exact"/>
              <w:ind w:left="252" w:hangingChars="90" w:hanging="25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6.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專業實習時數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集中實習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603" w:type="dxa"/>
          </w:tcPr>
          <w:p w:rsidR="003F696A" w:rsidRPr="00151413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應在大四第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學期結束前累計完成見習、實習及服務學習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80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小時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時數由各見習、實習及服務學習機關開立證明或相關證明，應檢附證明文件給系上列管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705" w:type="dxa"/>
          </w:tcPr>
          <w:p w:rsidR="003F696A" w:rsidRPr="00151413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  <w:tr w:rsidR="003F696A" w:rsidRPr="00151413" w:rsidTr="003404EA">
        <w:trPr>
          <w:trHeight w:val="782"/>
        </w:trPr>
        <w:tc>
          <w:tcPr>
            <w:tcW w:w="3312" w:type="dxa"/>
            <w:vAlign w:val="center"/>
          </w:tcPr>
          <w:p w:rsidR="003F696A" w:rsidRPr="00151413" w:rsidRDefault="003F696A" w:rsidP="003F696A">
            <w:pPr>
              <w:adjustRightInd w:val="0"/>
              <w:snapToGrid w:val="0"/>
              <w:spacing w:line="400" w:lineRule="exact"/>
              <w:ind w:left="612" w:hangingChars="191" w:hanging="61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五、見習時數</w:t>
            </w:r>
          </w:p>
        </w:tc>
        <w:tc>
          <w:tcPr>
            <w:tcW w:w="5603" w:type="dxa"/>
          </w:tcPr>
          <w:p w:rsidR="003F696A" w:rsidRPr="00151413" w:rsidRDefault="003F696A" w:rsidP="00287F0E">
            <w:pPr>
              <w:spacing w:line="340" w:lineRule="exact"/>
              <w:ind w:leftChars="-7" w:left="-17" w:firstLineChars="6" w:firstLine="1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大二修習教材教法前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升大二暑假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，須先至國民小學見習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24</w:t>
            </w:r>
            <w:r w:rsidRPr="00151413">
              <w:rPr>
                <w:rFonts w:ascii="Times New Roman" w:eastAsia="標楷體" w:hAnsi="Times New Roman" w:cs="Times New Roman"/>
                <w:sz w:val="28"/>
                <w:szCs w:val="28"/>
              </w:rPr>
              <w:t>小時。</w:t>
            </w:r>
          </w:p>
        </w:tc>
        <w:tc>
          <w:tcPr>
            <w:tcW w:w="1705" w:type="dxa"/>
          </w:tcPr>
          <w:p w:rsidR="003F696A" w:rsidRPr="00151413" w:rsidRDefault="003F696A" w:rsidP="00162204">
            <w:pPr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是</w:t>
            </w:r>
            <w:r w:rsidR="00512FEE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 xml:space="preserve">  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□</w:t>
            </w:r>
            <w:r w:rsidRPr="00151413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否</w:t>
            </w:r>
          </w:p>
        </w:tc>
      </w:tr>
    </w:tbl>
    <w:p w:rsidR="006A37C2" w:rsidRPr="00151413" w:rsidRDefault="006A37C2">
      <w:pPr>
        <w:rPr>
          <w:rFonts w:ascii="Times New Roman" w:eastAsia="標楷體" w:hAnsi="Times New Roman" w:cs="Times New Roman"/>
        </w:rPr>
      </w:pPr>
    </w:p>
    <w:sectPr w:rsidR="006A37C2" w:rsidRPr="00151413" w:rsidSect="00630C7B">
      <w:pgSz w:w="11906" w:h="16838"/>
      <w:pgMar w:top="1440" w:right="137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F3C" w:rsidRDefault="00355F3C" w:rsidP="00DC3E87">
      <w:r>
        <w:separator/>
      </w:r>
    </w:p>
  </w:endnote>
  <w:endnote w:type="continuationSeparator" w:id="0">
    <w:p w:rsidR="00355F3C" w:rsidRDefault="00355F3C" w:rsidP="00DC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F3C" w:rsidRDefault="00355F3C" w:rsidP="00DC3E87">
      <w:r>
        <w:separator/>
      </w:r>
    </w:p>
  </w:footnote>
  <w:footnote w:type="continuationSeparator" w:id="0">
    <w:p w:rsidR="00355F3C" w:rsidRDefault="00355F3C" w:rsidP="00DC3E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1FA"/>
    <w:rsid w:val="00026D99"/>
    <w:rsid w:val="000F027C"/>
    <w:rsid w:val="00135A8A"/>
    <w:rsid w:val="00151413"/>
    <w:rsid w:val="00156EAF"/>
    <w:rsid w:val="001A7A8D"/>
    <w:rsid w:val="001A7DDB"/>
    <w:rsid w:val="001D0FC3"/>
    <w:rsid w:val="001F581B"/>
    <w:rsid w:val="001F5A25"/>
    <w:rsid w:val="00272E0F"/>
    <w:rsid w:val="00287F0E"/>
    <w:rsid w:val="00310A42"/>
    <w:rsid w:val="003404EA"/>
    <w:rsid w:val="00355F3C"/>
    <w:rsid w:val="003867C3"/>
    <w:rsid w:val="003E5C01"/>
    <w:rsid w:val="003F696A"/>
    <w:rsid w:val="00402053"/>
    <w:rsid w:val="004E58D3"/>
    <w:rsid w:val="00512FEE"/>
    <w:rsid w:val="00536653"/>
    <w:rsid w:val="005761FA"/>
    <w:rsid w:val="005A2E5F"/>
    <w:rsid w:val="005F4449"/>
    <w:rsid w:val="006223A0"/>
    <w:rsid w:val="00630C7B"/>
    <w:rsid w:val="006A37C2"/>
    <w:rsid w:val="006A4438"/>
    <w:rsid w:val="007A099E"/>
    <w:rsid w:val="008130E2"/>
    <w:rsid w:val="00830296"/>
    <w:rsid w:val="00857FA5"/>
    <w:rsid w:val="008C0FFF"/>
    <w:rsid w:val="00963FC5"/>
    <w:rsid w:val="009B5BDA"/>
    <w:rsid w:val="00BA61F4"/>
    <w:rsid w:val="00BA79AD"/>
    <w:rsid w:val="00D06DB0"/>
    <w:rsid w:val="00D22AFE"/>
    <w:rsid w:val="00D367FB"/>
    <w:rsid w:val="00D44291"/>
    <w:rsid w:val="00D913CF"/>
    <w:rsid w:val="00DC3E87"/>
    <w:rsid w:val="00DD525F"/>
    <w:rsid w:val="00E10A2D"/>
    <w:rsid w:val="00EB0ED0"/>
    <w:rsid w:val="00F1774E"/>
    <w:rsid w:val="00FA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E8DD0EA-2665-4C6A-95B2-194279B95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1F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FA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5761FA"/>
  </w:style>
  <w:style w:type="character" w:styleId="a4">
    <w:name w:val="Hyperlink"/>
    <w:basedOn w:val="a0"/>
    <w:uiPriority w:val="99"/>
    <w:semiHidden/>
    <w:unhideWhenUsed/>
    <w:rsid w:val="005761F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E8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C3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E8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15</cp:revision>
  <dcterms:created xsi:type="dcterms:W3CDTF">2016-12-01T02:12:00Z</dcterms:created>
  <dcterms:modified xsi:type="dcterms:W3CDTF">2019-12-24T02:16:00Z</dcterms:modified>
</cp:coreProperties>
</file>