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80" w:rsidRPr="00ED6108" w:rsidRDefault="00ED6108">
      <w:pPr>
        <w:rPr>
          <w:b/>
        </w:rPr>
      </w:pPr>
      <w:r w:rsidRPr="00ED6108">
        <w:rPr>
          <w:b/>
        </w:rPr>
        <w:t>The Department of Information Engineering of our school is recruiting 2 full-time assistant professors (inclusive) and above for the second semester of the 113th academic year.</w:t>
      </w:r>
    </w:p>
    <w:p w:rsidR="00ED6108" w:rsidRPr="00ED6108" w:rsidRDefault="00ED6108">
      <w:pPr>
        <w:rPr>
          <w:b/>
        </w:rPr>
      </w:pPr>
    </w:p>
    <w:p w:rsidR="00ED6108" w:rsidRPr="00ED6108" w:rsidRDefault="00ED6108">
      <w:pPr>
        <w:rPr>
          <w:b/>
        </w:rPr>
      </w:pPr>
      <w:r w:rsidRPr="00ED6108">
        <w:rPr>
          <w:b/>
        </w:rPr>
        <w:t>Announcement of on-campus relocation of the project clerk position at the Xinmin Branch of our school library</w:t>
      </w:r>
    </w:p>
    <w:p w:rsidR="00ED6108" w:rsidRPr="00ED6108" w:rsidRDefault="00ED6108">
      <w:pPr>
        <w:rPr>
          <w:b/>
        </w:rPr>
      </w:pPr>
    </w:p>
    <w:p w:rsidR="00ED6108" w:rsidRPr="00ED6108" w:rsidRDefault="00ED6108">
      <w:pPr>
        <w:rPr>
          <w:b/>
        </w:rPr>
      </w:pPr>
      <w:r w:rsidRPr="00ED6108">
        <w:rPr>
          <w:b/>
        </w:rPr>
        <w:t>The Department of Bioresources of our school is recruiting 1 full-time assistant professor (inclusive) or above for the second semester of the 2013 academic year.</w:t>
      </w:r>
    </w:p>
    <w:p w:rsidR="00ED6108" w:rsidRDefault="00ED6108"/>
    <w:p w:rsidR="00ED6108" w:rsidRPr="00ED6108" w:rsidRDefault="00ED6108">
      <w:pPr>
        <w:rPr>
          <w:b/>
        </w:rPr>
      </w:pPr>
      <w:bookmarkStart w:id="0" w:name="_GoBack"/>
      <w:r w:rsidRPr="00ED6108">
        <w:rPr>
          <w:b/>
        </w:rPr>
        <w:t>Announcement of Jingwen University of Science and Technology’s Recruitment of Presidential Candidates</w:t>
      </w:r>
    </w:p>
    <w:bookmarkEnd w:id="0"/>
    <w:p w:rsidR="00ED6108" w:rsidRDefault="00ED6108" w:rsidP="00ED6108">
      <w:r>
        <w:t>Purpose: After the school announced its recruitment for principal candidates, the number of principal candidates did not reach the required number.</w:t>
      </w:r>
    </w:p>
    <w:p w:rsidR="00ED6108" w:rsidRDefault="00ED6108" w:rsidP="00ED6108">
      <w:r>
        <w:t>The resolution of the Principal Selection Committee stipulates that a second search for principal candidates must be conducted</w:t>
      </w:r>
    </w:p>
    <w:p w:rsidR="00ED6108" w:rsidRDefault="00ED6108" w:rsidP="00ED6108">
      <w:r>
        <w:t>The person announced that the relevant information has been posted on the "Principal Selection Area" of the school's website</w:t>
      </w:r>
    </w:p>
    <w:p w:rsidR="00ED6108" w:rsidRDefault="00ED6108" w:rsidP="00ED6108">
      <w:r>
        <w:t>(http://candidate.just.edu.tw/), please announce and recommend appropriate people</w:t>
      </w:r>
    </w:p>
    <w:p w:rsidR="00ED6108" w:rsidRDefault="00ED6108" w:rsidP="00ED6108">
      <w:r>
        <w:t>select.</w:t>
      </w:r>
    </w:p>
    <w:sectPr w:rsidR="00ED61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108"/>
    <w:rsid w:val="00016580"/>
    <w:rsid w:val="00ED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70DF3"/>
  <w15:chartTrackingRefBased/>
  <w15:docId w15:val="{BC7503FB-D16F-4F0D-83BF-B261BDFF9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2024-03-15T09:52:00Z</dcterms:created>
  <dcterms:modified xsi:type="dcterms:W3CDTF">2024-03-15T09:57:00Z</dcterms:modified>
</cp:coreProperties>
</file>