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D38FD" w14:textId="77777777" w:rsidR="00463A85" w:rsidRPr="0067346A" w:rsidRDefault="00463A85" w:rsidP="00463A85">
      <w:pPr>
        <w:overflowPunct w:val="0"/>
        <w:snapToGrid w:val="0"/>
        <w:spacing w:line="360" w:lineRule="auto"/>
        <w:jc w:val="center"/>
        <w:rPr>
          <w:rFonts w:ascii="標楷體" w:eastAsia="標楷體" w:hAnsi="標楷體"/>
          <w:b/>
          <w:sz w:val="28"/>
          <w:szCs w:val="28"/>
        </w:rPr>
      </w:pPr>
      <w:r w:rsidRPr="0067346A">
        <w:rPr>
          <w:rFonts w:ascii="標楷體" w:eastAsia="標楷體" w:hAnsi="標楷體" w:hint="eastAsia"/>
          <w:b/>
          <w:sz w:val="28"/>
          <w:szCs w:val="28"/>
        </w:rPr>
        <w:t>國立嘉義大學 理工學院 電子物理學系</w:t>
      </w:r>
    </w:p>
    <w:p w14:paraId="23903381" w14:textId="07DD9A4A" w:rsidR="00463A85" w:rsidRPr="0067346A" w:rsidRDefault="00463A85" w:rsidP="00463A85">
      <w:pPr>
        <w:overflowPunct w:val="0"/>
        <w:snapToGrid w:val="0"/>
        <w:spacing w:line="360" w:lineRule="auto"/>
        <w:jc w:val="center"/>
        <w:rPr>
          <w:rFonts w:ascii="標楷體" w:eastAsia="標楷體" w:hAnsi="標楷體"/>
          <w:b/>
          <w:sz w:val="28"/>
          <w:szCs w:val="28"/>
        </w:rPr>
      </w:pPr>
      <w:r>
        <w:rPr>
          <w:rFonts w:ascii="標楷體" w:eastAsia="標楷體" w:hAnsi="標楷體" w:hint="eastAsia"/>
          <w:b/>
          <w:sz w:val="28"/>
          <w:szCs w:val="28"/>
        </w:rPr>
        <w:t>1</w:t>
      </w:r>
      <w:r>
        <w:rPr>
          <w:rFonts w:ascii="標楷體" w:eastAsia="標楷體" w:hAnsi="標楷體"/>
          <w:b/>
          <w:sz w:val="28"/>
          <w:szCs w:val="28"/>
        </w:rPr>
        <w:t>14</w:t>
      </w:r>
      <w:r w:rsidRPr="0067346A">
        <w:rPr>
          <w:rFonts w:ascii="標楷體" w:eastAsia="標楷體" w:hAnsi="標楷體" w:hint="eastAsia"/>
          <w:b/>
          <w:sz w:val="28"/>
          <w:szCs w:val="28"/>
        </w:rPr>
        <w:t>學年度 第</w:t>
      </w:r>
      <w:r>
        <w:rPr>
          <w:rFonts w:ascii="標楷體" w:eastAsia="標楷體" w:hAnsi="標楷體" w:hint="eastAsia"/>
          <w:b/>
          <w:sz w:val="28"/>
          <w:szCs w:val="28"/>
          <w:lang w:eastAsia="zh-HK"/>
        </w:rPr>
        <w:t>二</w:t>
      </w:r>
      <w:r w:rsidRPr="0067346A">
        <w:rPr>
          <w:rFonts w:ascii="標楷體" w:eastAsia="標楷體" w:hAnsi="標楷體" w:hint="eastAsia"/>
          <w:b/>
          <w:sz w:val="28"/>
          <w:szCs w:val="28"/>
        </w:rPr>
        <w:t>學期 第</w:t>
      </w:r>
      <w:r w:rsidR="001D3F7A">
        <w:rPr>
          <w:rFonts w:ascii="標楷體" w:eastAsia="標楷體" w:hAnsi="標楷體" w:hint="eastAsia"/>
          <w:b/>
          <w:sz w:val="28"/>
          <w:szCs w:val="28"/>
          <w:lang w:eastAsia="zh-HK"/>
        </w:rPr>
        <w:t>五</w:t>
      </w:r>
      <w:r w:rsidRPr="0067346A">
        <w:rPr>
          <w:rFonts w:ascii="標楷體" w:eastAsia="標楷體" w:hAnsi="標楷體" w:hint="eastAsia"/>
          <w:b/>
          <w:sz w:val="28"/>
          <w:szCs w:val="28"/>
        </w:rPr>
        <w:t>次系務會議</w:t>
      </w:r>
      <w:r>
        <w:rPr>
          <w:rFonts w:ascii="標楷體" w:eastAsia="標楷體" w:hAnsi="標楷體" w:hint="eastAsia"/>
          <w:b/>
          <w:sz w:val="28"/>
          <w:szCs w:val="28"/>
        </w:rPr>
        <w:t xml:space="preserve"> </w:t>
      </w:r>
      <w:r w:rsidR="00700790">
        <w:rPr>
          <w:rFonts w:ascii="標楷體" w:eastAsia="標楷體" w:hAnsi="標楷體" w:hint="eastAsia"/>
          <w:b/>
          <w:sz w:val="28"/>
          <w:szCs w:val="28"/>
        </w:rPr>
        <w:t>紀錄</w:t>
      </w:r>
    </w:p>
    <w:p w14:paraId="6E149D6C" w14:textId="192A1227" w:rsidR="00463A85" w:rsidRPr="00B66429" w:rsidRDefault="00463A85" w:rsidP="00463A85">
      <w:pPr>
        <w:overflowPunct w:val="0"/>
        <w:snapToGrid w:val="0"/>
        <w:spacing w:beforeLines="25" w:before="90"/>
        <w:rPr>
          <w:rFonts w:ascii="標楷體" w:eastAsia="標楷體" w:hAnsi="標楷體"/>
          <w:bCs/>
          <w:color w:val="FF0000"/>
          <w:sz w:val="28"/>
          <w:szCs w:val="28"/>
        </w:rPr>
      </w:pPr>
      <w:bookmarkStart w:id="0" w:name="_Hlk229061324"/>
      <w:bookmarkStart w:id="1" w:name="OLE_LINK1"/>
      <w:r w:rsidRPr="00B66429">
        <w:rPr>
          <w:rFonts w:ascii="標楷體" w:eastAsia="標楷體" w:hAnsi="標楷體"/>
          <w:bCs/>
          <w:color w:val="FF0000"/>
          <w:sz w:val="28"/>
          <w:szCs w:val="28"/>
        </w:rPr>
        <w:t>時間：</w:t>
      </w:r>
      <w:r w:rsidRPr="00B66429">
        <w:rPr>
          <w:rFonts w:ascii="標楷體" w:eastAsia="標楷體" w:hAnsi="標楷體" w:hint="eastAsia"/>
          <w:bCs/>
          <w:color w:val="FF0000"/>
          <w:sz w:val="28"/>
          <w:szCs w:val="28"/>
        </w:rPr>
        <w:t>1</w:t>
      </w:r>
      <w:r w:rsidRPr="00B66429">
        <w:rPr>
          <w:rFonts w:ascii="標楷體" w:eastAsia="標楷體" w:hAnsi="標楷體"/>
          <w:bCs/>
          <w:color w:val="FF0000"/>
          <w:sz w:val="28"/>
          <w:szCs w:val="28"/>
        </w:rPr>
        <w:t>1</w:t>
      </w:r>
      <w:r w:rsidRPr="00B66429">
        <w:rPr>
          <w:rFonts w:ascii="標楷體" w:eastAsia="標楷體" w:hAnsi="標楷體" w:hint="eastAsia"/>
          <w:bCs/>
          <w:color w:val="FF0000"/>
          <w:sz w:val="28"/>
          <w:szCs w:val="28"/>
        </w:rPr>
        <w:t>5年</w:t>
      </w:r>
      <w:r w:rsidR="001D3F7A" w:rsidRPr="00B66429">
        <w:rPr>
          <w:rFonts w:ascii="標楷體" w:eastAsia="標楷體" w:hAnsi="標楷體" w:hint="eastAsia"/>
          <w:bCs/>
          <w:color w:val="FF0000"/>
          <w:sz w:val="28"/>
          <w:szCs w:val="28"/>
        </w:rPr>
        <w:t>5</w:t>
      </w:r>
      <w:r w:rsidRPr="00B66429">
        <w:rPr>
          <w:rFonts w:ascii="標楷體" w:eastAsia="標楷體" w:hAnsi="標楷體"/>
          <w:bCs/>
          <w:color w:val="FF0000"/>
          <w:sz w:val="28"/>
          <w:szCs w:val="28"/>
        </w:rPr>
        <w:t>月</w:t>
      </w:r>
      <w:r w:rsidR="001D3F7A" w:rsidRPr="00B66429">
        <w:rPr>
          <w:rFonts w:ascii="標楷體" w:eastAsia="標楷體" w:hAnsi="標楷體" w:hint="eastAsia"/>
          <w:bCs/>
          <w:color w:val="FF0000"/>
          <w:sz w:val="28"/>
          <w:szCs w:val="28"/>
        </w:rPr>
        <w:t>12</w:t>
      </w:r>
      <w:r w:rsidRPr="00B66429">
        <w:rPr>
          <w:rFonts w:ascii="標楷體" w:eastAsia="標楷體" w:hAnsi="標楷體"/>
          <w:bCs/>
          <w:color w:val="FF0000"/>
          <w:sz w:val="28"/>
          <w:szCs w:val="28"/>
        </w:rPr>
        <w:t>日（星期</w:t>
      </w:r>
      <w:r w:rsidRPr="00B66429">
        <w:rPr>
          <w:rFonts w:ascii="標楷體" w:eastAsia="標楷體" w:hAnsi="標楷體" w:hint="eastAsia"/>
          <w:bCs/>
          <w:color w:val="FF0000"/>
          <w:sz w:val="28"/>
          <w:szCs w:val="28"/>
          <w:lang w:eastAsia="zh-HK"/>
        </w:rPr>
        <w:t>二</w:t>
      </w:r>
      <w:r w:rsidRPr="00B66429">
        <w:rPr>
          <w:rFonts w:ascii="標楷體" w:eastAsia="標楷體" w:hAnsi="標楷體"/>
          <w:bCs/>
          <w:color w:val="FF0000"/>
          <w:sz w:val="28"/>
          <w:szCs w:val="28"/>
        </w:rPr>
        <w:t>）</w:t>
      </w:r>
      <w:r w:rsidRPr="00B66429">
        <w:rPr>
          <w:rFonts w:ascii="標楷體" w:eastAsia="標楷體" w:hAnsi="標楷體" w:hint="eastAsia"/>
          <w:bCs/>
          <w:color w:val="FF0000"/>
          <w:sz w:val="28"/>
          <w:szCs w:val="28"/>
          <w:lang w:eastAsia="zh-HK"/>
        </w:rPr>
        <w:t>中</w:t>
      </w:r>
      <w:r w:rsidRPr="00B66429">
        <w:rPr>
          <w:rFonts w:ascii="標楷體" w:eastAsia="標楷體" w:hAnsi="標楷體"/>
          <w:bCs/>
          <w:color w:val="FF0000"/>
          <w:sz w:val="28"/>
          <w:szCs w:val="28"/>
        </w:rPr>
        <w:t>午1</w:t>
      </w:r>
      <w:r w:rsidRPr="00B66429">
        <w:rPr>
          <w:rFonts w:ascii="標楷體" w:eastAsia="標楷體" w:hAnsi="標楷體" w:hint="eastAsia"/>
          <w:bCs/>
          <w:color w:val="FF0000"/>
          <w:sz w:val="28"/>
          <w:szCs w:val="28"/>
        </w:rPr>
        <w:t>2時</w:t>
      </w:r>
      <w:r w:rsidR="00700790" w:rsidRPr="00B66429">
        <w:rPr>
          <w:rFonts w:ascii="標楷體" w:eastAsia="標楷體" w:hAnsi="標楷體" w:hint="eastAsia"/>
          <w:bCs/>
          <w:color w:val="FF0000"/>
          <w:sz w:val="28"/>
          <w:szCs w:val="28"/>
        </w:rPr>
        <w:t>35</w:t>
      </w:r>
      <w:r w:rsidRPr="00B66429">
        <w:rPr>
          <w:rFonts w:ascii="標楷體" w:eastAsia="標楷體" w:hAnsi="標楷體" w:hint="eastAsia"/>
          <w:bCs/>
          <w:color w:val="FF0000"/>
          <w:sz w:val="28"/>
          <w:szCs w:val="28"/>
        </w:rPr>
        <w:t>分</w:t>
      </w:r>
    </w:p>
    <w:p w14:paraId="27E835F7" w14:textId="77777777" w:rsidR="00463A85" w:rsidRPr="0067346A" w:rsidRDefault="00463A85" w:rsidP="00463A85">
      <w:pPr>
        <w:overflowPunct w:val="0"/>
        <w:snapToGrid w:val="0"/>
        <w:spacing w:beforeLines="25" w:before="90"/>
        <w:rPr>
          <w:rFonts w:ascii="標楷體" w:eastAsia="標楷體" w:hAnsi="標楷體"/>
          <w:sz w:val="28"/>
          <w:szCs w:val="28"/>
        </w:rPr>
      </w:pPr>
      <w:r w:rsidRPr="0067346A">
        <w:rPr>
          <w:rFonts w:ascii="標楷體" w:eastAsia="標楷體" w:hAnsi="標楷體" w:hint="eastAsia"/>
          <w:sz w:val="28"/>
          <w:szCs w:val="28"/>
        </w:rPr>
        <w:t>地點：本校蘭潭校區電物二館</w:t>
      </w:r>
      <w:r w:rsidRPr="0067346A">
        <w:rPr>
          <w:rFonts w:ascii="標楷體" w:eastAsia="標楷體" w:hAnsi="標楷體"/>
          <w:sz w:val="28"/>
          <w:szCs w:val="28"/>
        </w:rPr>
        <w:t>A18B-502</w:t>
      </w:r>
      <w:r w:rsidRPr="0067346A">
        <w:rPr>
          <w:rFonts w:ascii="標楷體" w:eastAsia="標楷體" w:hAnsi="標楷體" w:hint="eastAsia"/>
          <w:sz w:val="28"/>
          <w:szCs w:val="28"/>
        </w:rPr>
        <w:t>會議室</w:t>
      </w:r>
    </w:p>
    <w:bookmarkEnd w:id="0"/>
    <w:p w14:paraId="126B16C8" w14:textId="79E4CE18" w:rsidR="00463A85" w:rsidRPr="0067346A" w:rsidRDefault="00463A85" w:rsidP="00463A85">
      <w:pPr>
        <w:overflowPunct w:val="0"/>
        <w:snapToGrid w:val="0"/>
        <w:spacing w:beforeLines="25" w:before="90"/>
        <w:rPr>
          <w:rFonts w:ascii="標楷體" w:eastAsia="標楷體" w:hAnsi="標楷體"/>
          <w:sz w:val="28"/>
          <w:szCs w:val="28"/>
        </w:rPr>
      </w:pPr>
      <w:r w:rsidRPr="0067346A">
        <w:rPr>
          <w:rFonts w:ascii="標楷體" w:eastAsia="標楷體" w:hAnsi="標楷體" w:hint="eastAsia"/>
          <w:sz w:val="28"/>
          <w:szCs w:val="28"/>
        </w:rPr>
        <w:t>主席：許</w:t>
      </w:r>
      <w:r w:rsidR="00254D1D">
        <w:rPr>
          <w:rFonts w:ascii="標楷體" w:eastAsia="標楷體" w:hAnsi="標楷體" w:hint="eastAsia"/>
          <w:sz w:val="28"/>
          <w:szCs w:val="28"/>
        </w:rPr>
        <w:t>Ｏ</w:t>
      </w:r>
      <w:r w:rsidRPr="0067346A">
        <w:rPr>
          <w:rFonts w:ascii="標楷體" w:eastAsia="標楷體" w:hAnsi="標楷體" w:hint="eastAsia"/>
          <w:sz w:val="28"/>
          <w:szCs w:val="28"/>
        </w:rPr>
        <w:t xml:space="preserve">文  </w:t>
      </w:r>
      <w:r w:rsidRPr="0067346A">
        <w:rPr>
          <w:rFonts w:ascii="標楷體" w:eastAsia="標楷體" w:hAnsi="標楷體" w:hint="eastAsia"/>
          <w:sz w:val="28"/>
          <w:szCs w:val="28"/>
        </w:rPr>
        <w:tab/>
      </w:r>
      <w:r w:rsidRPr="0067346A">
        <w:rPr>
          <w:rFonts w:ascii="標楷體" w:eastAsia="標楷體" w:hAnsi="標楷體" w:hint="eastAsia"/>
          <w:sz w:val="28"/>
          <w:szCs w:val="28"/>
        </w:rPr>
        <w:tab/>
      </w:r>
      <w:r w:rsidRPr="0067346A">
        <w:rPr>
          <w:rFonts w:ascii="標楷體" w:eastAsia="標楷體" w:hAnsi="標楷體" w:hint="eastAsia"/>
          <w:sz w:val="28"/>
          <w:szCs w:val="28"/>
        </w:rPr>
        <w:tab/>
      </w: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r w:rsidRPr="0067346A">
        <w:rPr>
          <w:rFonts w:ascii="標楷體" w:eastAsia="標楷體" w:hAnsi="標楷體" w:hint="eastAsia"/>
          <w:sz w:val="28"/>
          <w:szCs w:val="28"/>
        </w:rPr>
        <w:tab/>
      </w:r>
      <w:r w:rsidRPr="0067346A">
        <w:rPr>
          <w:rFonts w:ascii="標楷體" w:eastAsia="標楷體" w:hAnsi="標楷體" w:hint="eastAsia"/>
          <w:sz w:val="28"/>
          <w:szCs w:val="28"/>
        </w:rPr>
        <w:tab/>
      </w:r>
      <w:r w:rsidRPr="0067346A">
        <w:rPr>
          <w:rFonts w:ascii="標楷體" w:eastAsia="標楷體" w:hAnsi="標楷體" w:hint="eastAsia"/>
          <w:sz w:val="28"/>
          <w:szCs w:val="28"/>
        </w:rPr>
        <w:tab/>
      </w:r>
      <w:r w:rsidRPr="0067346A">
        <w:rPr>
          <w:rFonts w:ascii="標楷體" w:eastAsia="標楷體" w:hAnsi="標楷體" w:hint="eastAsia"/>
          <w:sz w:val="28"/>
          <w:szCs w:val="28"/>
        </w:rPr>
        <w:tab/>
        <w:t xml:space="preserve">        </w:t>
      </w:r>
      <w:r>
        <w:rPr>
          <w:rFonts w:ascii="標楷體" w:eastAsia="標楷體" w:hAnsi="標楷體" w:hint="eastAsia"/>
          <w:sz w:val="28"/>
          <w:szCs w:val="28"/>
          <w:lang w:eastAsia="zh-HK"/>
        </w:rPr>
        <w:t>紀</w:t>
      </w:r>
      <w:r w:rsidRPr="0067346A">
        <w:rPr>
          <w:rFonts w:ascii="標楷體" w:eastAsia="標楷體" w:hAnsi="標楷體" w:hint="eastAsia"/>
          <w:sz w:val="28"/>
          <w:szCs w:val="28"/>
        </w:rPr>
        <w:t>錄：羅</w:t>
      </w:r>
      <w:r w:rsidR="00254D1D">
        <w:rPr>
          <w:rFonts w:ascii="標楷體" w:eastAsia="標楷體" w:hAnsi="標楷體" w:hint="eastAsia"/>
          <w:sz w:val="28"/>
          <w:szCs w:val="28"/>
        </w:rPr>
        <w:t>Ｏ</w:t>
      </w:r>
      <w:r w:rsidRPr="0067346A">
        <w:rPr>
          <w:rFonts w:ascii="標楷體" w:eastAsia="標楷體" w:hAnsi="標楷體" w:hint="eastAsia"/>
          <w:sz w:val="28"/>
          <w:szCs w:val="28"/>
        </w:rPr>
        <w:t>月</w:t>
      </w:r>
    </w:p>
    <w:p w14:paraId="3155A629" w14:textId="076F406D" w:rsidR="00463A85" w:rsidRPr="00CD585D" w:rsidRDefault="00463A85" w:rsidP="00463A85">
      <w:pPr>
        <w:pStyle w:val="Web"/>
        <w:widowControl w:val="0"/>
        <w:overflowPunct w:val="0"/>
        <w:snapToGrid w:val="0"/>
        <w:spacing w:beforeLines="25" w:before="90" w:beforeAutospacing="0" w:after="0" w:afterAutospacing="0"/>
        <w:ind w:left="1120" w:hangingChars="400" w:hanging="1120"/>
        <w:rPr>
          <w:rFonts w:ascii="標楷體" w:eastAsia="標楷體" w:hAnsi="標楷體"/>
          <w:sz w:val="28"/>
          <w:szCs w:val="28"/>
        </w:rPr>
      </w:pPr>
      <w:r w:rsidRPr="0067346A">
        <w:rPr>
          <w:rFonts w:ascii="標楷體" w:eastAsia="標楷體" w:hAnsi="標楷體" w:hint="eastAsia"/>
          <w:sz w:val="28"/>
          <w:szCs w:val="28"/>
        </w:rPr>
        <w:t>出席者：許</w:t>
      </w:r>
      <w:r w:rsidR="00254D1D">
        <w:rPr>
          <w:rFonts w:ascii="標楷體" w:eastAsia="標楷體" w:hAnsi="標楷體" w:hint="eastAsia"/>
          <w:sz w:val="28"/>
          <w:szCs w:val="28"/>
        </w:rPr>
        <w:t>Ｏ</w:t>
      </w:r>
      <w:r w:rsidRPr="0067346A">
        <w:rPr>
          <w:rFonts w:ascii="標楷體" w:eastAsia="標楷體" w:hAnsi="標楷體" w:hint="eastAsia"/>
          <w:sz w:val="28"/>
          <w:szCs w:val="28"/>
        </w:rPr>
        <w:t>文、李</w:t>
      </w:r>
      <w:r w:rsidR="00254D1D">
        <w:rPr>
          <w:rFonts w:ascii="標楷體" w:eastAsia="標楷體" w:hAnsi="標楷體" w:hint="eastAsia"/>
          <w:sz w:val="28"/>
          <w:szCs w:val="28"/>
        </w:rPr>
        <w:t>Ｏ</w:t>
      </w:r>
      <w:r w:rsidRPr="0067346A">
        <w:rPr>
          <w:rFonts w:ascii="標楷體" w:eastAsia="標楷體" w:hAnsi="標楷體" w:hint="eastAsia"/>
          <w:sz w:val="28"/>
          <w:szCs w:val="28"/>
        </w:rPr>
        <w:t>隆、鄭</w:t>
      </w:r>
      <w:r w:rsidR="00254D1D">
        <w:rPr>
          <w:rFonts w:ascii="標楷體" w:eastAsia="標楷體" w:hAnsi="標楷體" w:hint="eastAsia"/>
          <w:sz w:val="28"/>
          <w:szCs w:val="28"/>
        </w:rPr>
        <w:t>Ｏ</w:t>
      </w:r>
      <w:r w:rsidRPr="0067346A">
        <w:rPr>
          <w:rFonts w:ascii="標楷體" w:eastAsia="標楷體" w:hAnsi="標楷體" w:hint="eastAsia"/>
          <w:sz w:val="28"/>
          <w:szCs w:val="28"/>
        </w:rPr>
        <w:t>平、林</w:t>
      </w:r>
      <w:r w:rsidR="00254D1D">
        <w:rPr>
          <w:rFonts w:ascii="標楷體" w:eastAsia="標楷體" w:hAnsi="標楷體" w:hint="eastAsia"/>
          <w:sz w:val="28"/>
          <w:szCs w:val="28"/>
        </w:rPr>
        <w:t>Ｏ</w:t>
      </w:r>
      <w:r w:rsidRPr="0067346A">
        <w:rPr>
          <w:rFonts w:ascii="標楷體" w:eastAsia="標楷體" w:hAnsi="標楷體" w:hint="eastAsia"/>
          <w:sz w:val="28"/>
          <w:szCs w:val="28"/>
        </w:rPr>
        <w:t>弘、蔡</w:t>
      </w:r>
      <w:r w:rsidR="00254D1D">
        <w:rPr>
          <w:rFonts w:ascii="標楷體" w:eastAsia="標楷體" w:hAnsi="標楷體" w:hint="eastAsia"/>
          <w:sz w:val="28"/>
          <w:szCs w:val="28"/>
        </w:rPr>
        <w:t>Ｏ</w:t>
      </w:r>
      <w:r w:rsidRPr="0067346A">
        <w:rPr>
          <w:rFonts w:ascii="標楷體" w:eastAsia="標楷體" w:hAnsi="標楷體" w:hint="eastAsia"/>
          <w:sz w:val="28"/>
          <w:szCs w:val="28"/>
        </w:rPr>
        <w:t>善、洪</w:t>
      </w:r>
      <w:r w:rsidR="00254D1D">
        <w:rPr>
          <w:rFonts w:ascii="標楷體" w:eastAsia="標楷體" w:hAnsi="標楷體" w:hint="eastAsia"/>
          <w:sz w:val="28"/>
          <w:szCs w:val="28"/>
        </w:rPr>
        <w:t>Ｏ</w:t>
      </w:r>
      <w:r w:rsidRPr="0067346A">
        <w:rPr>
          <w:rFonts w:ascii="標楷體" w:eastAsia="標楷體" w:hAnsi="標楷體" w:hint="eastAsia"/>
          <w:sz w:val="28"/>
          <w:szCs w:val="28"/>
        </w:rPr>
        <w:t>弘、余</w:t>
      </w:r>
      <w:r w:rsidR="00254D1D">
        <w:rPr>
          <w:rFonts w:ascii="標楷體" w:eastAsia="標楷體" w:hAnsi="標楷體" w:hint="eastAsia"/>
          <w:sz w:val="28"/>
          <w:szCs w:val="28"/>
        </w:rPr>
        <w:t>Ｏ</w:t>
      </w:r>
      <w:r w:rsidRPr="0067346A">
        <w:rPr>
          <w:rFonts w:ascii="標楷體" w:eastAsia="標楷體" w:hAnsi="標楷體" w:hint="eastAsia"/>
          <w:sz w:val="28"/>
          <w:szCs w:val="28"/>
        </w:rPr>
        <w:t>峰、</w:t>
      </w:r>
      <w:r w:rsidR="001D3F7A">
        <w:rPr>
          <w:rFonts w:ascii="標楷體" w:eastAsia="標楷體" w:hAnsi="標楷體"/>
          <w:sz w:val="28"/>
          <w:szCs w:val="28"/>
        </w:rPr>
        <w:br/>
      </w:r>
      <w:r w:rsidRPr="0067346A">
        <w:rPr>
          <w:rFonts w:ascii="標楷體" w:eastAsia="標楷體" w:hAnsi="標楷體" w:hint="eastAsia"/>
          <w:sz w:val="28"/>
          <w:szCs w:val="28"/>
        </w:rPr>
        <w:t>蘇</w:t>
      </w:r>
      <w:r w:rsidR="00254D1D">
        <w:rPr>
          <w:rFonts w:ascii="標楷體" w:eastAsia="標楷體" w:hAnsi="標楷體" w:hint="eastAsia"/>
          <w:sz w:val="28"/>
          <w:szCs w:val="28"/>
        </w:rPr>
        <w:t>Ｏ</w:t>
      </w:r>
      <w:r w:rsidRPr="0067346A">
        <w:rPr>
          <w:rFonts w:ascii="標楷體" w:eastAsia="標楷體" w:hAnsi="標楷體" w:hint="eastAsia"/>
          <w:sz w:val="28"/>
          <w:szCs w:val="28"/>
        </w:rPr>
        <w:t>武、陳</w:t>
      </w:r>
      <w:r w:rsidR="00254D1D">
        <w:rPr>
          <w:rFonts w:ascii="標楷體" w:eastAsia="標楷體" w:hAnsi="標楷體" w:hint="eastAsia"/>
          <w:sz w:val="28"/>
          <w:szCs w:val="28"/>
        </w:rPr>
        <w:t>Ｏ</w:t>
      </w:r>
      <w:r w:rsidRPr="0067346A">
        <w:rPr>
          <w:rFonts w:ascii="標楷體" w:eastAsia="標楷體" w:hAnsi="標楷體" w:hint="eastAsia"/>
          <w:sz w:val="28"/>
          <w:szCs w:val="28"/>
        </w:rPr>
        <w:t>翰、陳</w:t>
      </w:r>
      <w:r w:rsidR="00254D1D">
        <w:rPr>
          <w:rFonts w:ascii="標楷體" w:eastAsia="標楷體" w:hAnsi="標楷體" w:hint="eastAsia"/>
          <w:sz w:val="28"/>
          <w:szCs w:val="28"/>
        </w:rPr>
        <w:t>Ｏ</w:t>
      </w:r>
      <w:r w:rsidRPr="0067346A">
        <w:rPr>
          <w:rFonts w:ascii="標楷體" w:eastAsia="標楷體" w:hAnsi="標楷體" w:hint="eastAsia"/>
          <w:sz w:val="28"/>
          <w:szCs w:val="28"/>
        </w:rPr>
        <w:t>緒、陳</w:t>
      </w:r>
      <w:r w:rsidR="00254D1D">
        <w:rPr>
          <w:rFonts w:ascii="標楷體" w:eastAsia="標楷體" w:hAnsi="標楷體" w:hint="eastAsia"/>
          <w:sz w:val="28"/>
          <w:szCs w:val="28"/>
        </w:rPr>
        <w:t>Ｏ</w:t>
      </w:r>
      <w:r w:rsidRPr="0067346A">
        <w:rPr>
          <w:rFonts w:ascii="標楷體" w:eastAsia="標楷體" w:hAnsi="標楷體" w:hint="eastAsia"/>
          <w:sz w:val="28"/>
          <w:szCs w:val="28"/>
        </w:rPr>
        <w:t>斌</w:t>
      </w:r>
      <w:r w:rsidR="006503C7">
        <w:rPr>
          <w:rFonts w:ascii="標楷體" w:eastAsia="標楷體" w:hAnsi="標楷體" w:hint="eastAsia"/>
          <w:sz w:val="28"/>
          <w:szCs w:val="28"/>
        </w:rPr>
        <w:t>(請假)</w:t>
      </w:r>
      <w:r w:rsidRPr="0067346A">
        <w:rPr>
          <w:rFonts w:ascii="標楷體" w:eastAsia="標楷體" w:hAnsi="標楷體" w:hint="eastAsia"/>
          <w:sz w:val="28"/>
          <w:szCs w:val="28"/>
        </w:rPr>
        <w:t>、高</w:t>
      </w:r>
      <w:r w:rsidR="00254D1D">
        <w:rPr>
          <w:rFonts w:ascii="標楷體" w:eastAsia="標楷體" w:hAnsi="標楷體" w:hint="eastAsia"/>
          <w:sz w:val="28"/>
          <w:szCs w:val="28"/>
        </w:rPr>
        <w:t>Ｏ</w:t>
      </w:r>
      <w:r w:rsidRPr="0067346A">
        <w:rPr>
          <w:rFonts w:ascii="標楷體" w:eastAsia="標楷體" w:hAnsi="標楷體" w:hint="eastAsia"/>
          <w:sz w:val="28"/>
          <w:szCs w:val="28"/>
        </w:rPr>
        <w:t>青、黃</w:t>
      </w:r>
      <w:r w:rsidR="00254D1D">
        <w:rPr>
          <w:rFonts w:ascii="標楷體" w:eastAsia="標楷體" w:hAnsi="標楷體" w:hint="eastAsia"/>
          <w:sz w:val="28"/>
          <w:szCs w:val="28"/>
        </w:rPr>
        <w:t>Ｏ</w:t>
      </w:r>
      <w:r w:rsidRPr="0067346A">
        <w:rPr>
          <w:rFonts w:ascii="標楷體" w:eastAsia="標楷體" w:hAnsi="標楷體" w:hint="eastAsia"/>
          <w:sz w:val="28"/>
          <w:szCs w:val="28"/>
        </w:rPr>
        <w:t>達</w:t>
      </w:r>
      <w:r w:rsidR="006503C7">
        <w:rPr>
          <w:rFonts w:ascii="標楷體" w:eastAsia="標楷體" w:hAnsi="標楷體" w:hint="eastAsia"/>
          <w:sz w:val="28"/>
          <w:szCs w:val="28"/>
        </w:rPr>
        <w:t>(請假)</w:t>
      </w:r>
      <w:r>
        <w:rPr>
          <w:rFonts w:ascii="標楷體" w:eastAsia="標楷體" w:hAnsi="標楷體"/>
          <w:sz w:val="28"/>
          <w:szCs w:val="28"/>
        </w:rPr>
        <w:br/>
      </w:r>
    </w:p>
    <w:bookmarkEnd w:id="1"/>
    <w:p w14:paraId="3DD452E1" w14:textId="77777777" w:rsidR="00463A85" w:rsidRPr="00D77F7B" w:rsidRDefault="00463A85" w:rsidP="00463A85">
      <w:pPr>
        <w:overflowPunct w:val="0"/>
        <w:snapToGrid w:val="0"/>
        <w:spacing w:beforeLines="25" w:before="90"/>
        <w:rPr>
          <w:rFonts w:ascii="標楷體" w:eastAsia="標楷體" w:hAnsi="標楷體"/>
          <w:b/>
          <w:sz w:val="28"/>
          <w:szCs w:val="28"/>
        </w:rPr>
      </w:pPr>
      <w:r w:rsidRPr="00D77F7B">
        <w:rPr>
          <w:rFonts w:ascii="標楷體" w:eastAsia="標楷體" w:hAnsi="標楷體" w:hint="eastAsia"/>
          <w:b/>
          <w:sz w:val="28"/>
          <w:szCs w:val="28"/>
        </w:rPr>
        <w:t>壹、報告事項：</w:t>
      </w:r>
    </w:p>
    <w:p w14:paraId="157C4F5E" w14:textId="77777777" w:rsidR="00463A85" w:rsidRPr="002730C4" w:rsidRDefault="00463A85" w:rsidP="00463A85">
      <w:pPr>
        <w:overflowPunct w:val="0"/>
        <w:snapToGrid w:val="0"/>
        <w:spacing w:before="50"/>
        <w:ind w:left="840" w:hangingChars="300" w:hanging="840"/>
        <w:jc w:val="both"/>
        <w:rPr>
          <w:rFonts w:ascii="標楷體" w:eastAsia="標楷體" w:hAnsi="標楷體"/>
          <w:color w:val="000000"/>
          <w:sz w:val="28"/>
          <w:szCs w:val="28"/>
        </w:rPr>
      </w:pPr>
      <w:r>
        <w:rPr>
          <w:rFonts w:ascii="標楷體" w:eastAsia="標楷體" w:hAnsi="標楷體" w:hint="eastAsia"/>
          <w:color w:val="000000"/>
          <w:sz w:val="28"/>
          <w:szCs w:val="28"/>
        </w:rPr>
        <w:t>一、主任</w:t>
      </w:r>
      <w:r>
        <w:rPr>
          <w:rFonts w:ascii="標楷體" w:eastAsia="標楷體" w:hAnsi="標楷體" w:hint="eastAsia"/>
          <w:color w:val="000000"/>
          <w:sz w:val="28"/>
          <w:szCs w:val="28"/>
          <w:lang w:eastAsia="zh-HK"/>
        </w:rPr>
        <w:t>系務工作</w:t>
      </w:r>
      <w:r>
        <w:rPr>
          <w:rFonts w:ascii="標楷體" w:eastAsia="標楷體" w:hAnsi="標楷體" w:hint="eastAsia"/>
          <w:color w:val="000000"/>
          <w:sz w:val="28"/>
          <w:szCs w:val="28"/>
        </w:rPr>
        <w:t>報告：</w:t>
      </w:r>
    </w:p>
    <w:p w14:paraId="5CFD8384" w14:textId="38F628BF" w:rsidR="00463A85" w:rsidRPr="003034DC" w:rsidRDefault="00396BFB" w:rsidP="003034DC">
      <w:pPr>
        <w:pStyle w:val="a9"/>
        <w:numPr>
          <w:ilvl w:val="0"/>
          <w:numId w:val="1"/>
        </w:numPr>
        <w:overflowPunct w:val="0"/>
        <w:snapToGrid w:val="0"/>
        <w:spacing w:before="50"/>
        <w:contextualSpacing w:val="0"/>
        <w:jc w:val="both"/>
        <w:rPr>
          <w:rFonts w:ascii="標楷體" w:eastAsia="標楷體" w:hAnsi="標楷體"/>
          <w:color w:val="000000"/>
          <w:sz w:val="28"/>
          <w:szCs w:val="28"/>
          <w:lang w:eastAsia="zh-HK"/>
        </w:rPr>
      </w:pPr>
      <w:r w:rsidRPr="003034DC">
        <w:rPr>
          <w:rFonts w:ascii="標楷體" w:eastAsia="標楷體" w:hAnsi="標楷體" w:hint="eastAsia"/>
          <w:color w:val="000000"/>
          <w:sz w:val="28"/>
          <w:szCs w:val="28"/>
          <w:lang w:eastAsia="zh-HK"/>
        </w:rPr>
        <w:t>本系已於115年</w:t>
      </w:r>
      <w:r w:rsidRPr="003034DC">
        <w:rPr>
          <w:rFonts w:ascii="標楷體" w:eastAsia="標楷體" w:hAnsi="標楷體" w:hint="eastAsia"/>
          <w:color w:val="000000"/>
          <w:sz w:val="28"/>
          <w:szCs w:val="28"/>
        </w:rPr>
        <w:t>4</w:t>
      </w:r>
      <w:r w:rsidRPr="003034DC">
        <w:rPr>
          <w:rFonts w:ascii="標楷體" w:eastAsia="標楷體" w:hAnsi="標楷體" w:hint="eastAsia"/>
          <w:color w:val="000000"/>
          <w:sz w:val="28"/>
          <w:szCs w:val="28"/>
          <w:lang w:eastAsia="zh-HK"/>
        </w:rPr>
        <w:t>月</w:t>
      </w:r>
      <w:r w:rsidRPr="003034DC">
        <w:rPr>
          <w:rFonts w:ascii="標楷體" w:eastAsia="標楷體" w:hAnsi="標楷體" w:hint="eastAsia"/>
          <w:color w:val="000000"/>
          <w:sz w:val="28"/>
          <w:szCs w:val="28"/>
        </w:rPr>
        <w:t>20</w:t>
      </w:r>
      <w:r w:rsidRPr="003034DC">
        <w:rPr>
          <w:rFonts w:ascii="標楷體" w:eastAsia="標楷體" w:hAnsi="標楷體" w:hint="eastAsia"/>
          <w:color w:val="000000"/>
          <w:sz w:val="28"/>
          <w:szCs w:val="28"/>
          <w:lang w:eastAsia="zh-HK"/>
        </w:rPr>
        <w:t>日(星期</w:t>
      </w:r>
      <w:r w:rsidRPr="003034DC">
        <w:rPr>
          <w:rFonts w:ascii="標楷體" w:eastAsia="標楷體" w:hAnsi="標楷體" w:hint="eastAsia"/>
          <w:color w:val="000000"/>
          <w:sz w:val="28"/>
          <w:szCs w:val="28"/>
        </w:rPr>
        <w:t>一</w:t>
      </w:r>
      <w:r w:rsidRPr="003034DC">
        <w:rPr>
          <w:rFonts w:ascii="標楷體" w:eastAsia="標楷體" w:hAnsi="標楷體" w:hint="eastAsia"/>
          <w:color w:val="000000"/>
          <w:sz w:val="28"/>
          <w:szCs w:val="28"/>
          <w:lang w:eastAsia="zh-HK"/>
        </w:rPr>
        <w:t>)</w:t>
      </w:r>
      <w:r w:rsidR="003034DC">
        <w:rPr>
          <w:rFonts w:ascii="標楷體" w:eastAsia="標楷體" w:hAnsi="標楷體" w:hint="eastAsia"/>
          <w:color w:val="000000"/>
          <w:sz w:val="28"/>
          <w:szCs w:val="28"/>
          <w:lang w:eastAsia="zh-HK"/>
        </w:rPr>
        <w:t>依照慣例</w:t>
      </w:r>
      <w:r w:rsidRPr="003034DC">
        <w:rPr>
          <w:rFonts w:ascii="標楷體" w:eastAsia="標楷體" w:hAnsi="標楷體" w:hint="eastAsia"/>
          <w:color w:val="000000"/>
          <w:sz w:val="28"/>
          <w:szCs w:val="28"/>
          <w:lang w:eastAsia="zh-HK"/>
        </w:rPr>
        <w:t>維護</w:t>
      </w:r>
      <w:r w:rsidR="0000343B">
        <w:rPr>
          <w:rFonts w:ascii="標楷體" w:eastAsia="標楷體" w:hAnsi="標楷體" w:hint="eastAsia"/>
          <w:color w:val="000000"/>
          <w:sz w:val="28"/>
          <w:szCs w:val="28"/>
          <w:lang w:eastAsia="zh-HK"/>
        </w:rPr>
        <w:t>114</w:t>
      </w:r>
      <w:r w:rsidR="003034DC" w:rsidRPr="003034DC">
        <w:rPr>
          <w:rFonts w:ascii="標楷體" w:eastAsia="標楷體" w:hAnsi="標楷體" w:hint="eastAsia"/>
          <w:color w:val="000000"/>
          <w:sz w:val="28"/>
          <w:szCs w:val="28"/>
          <w:lang w:eastAsia="zh-HK"/>
        </w:rPr>
        <w:t>學年</w:t>
      </w:r>
      <w:r w:rsidR="0000343B">
        <w:rPr>
          <w:rFonts w:ascii="標楷體" w:eastAsia="標楷體" w:hAnsi="標楷體" w:hint="eastAsia"/>
          <w:color w:val="000000"/>
          <w:sz w:val="28"/>
          <w:szCs w:val="28"/>
          <w:lang w:eastAsia="zh-HK"/>
        </w:rPr>
        <w:t>度第2學期</w:t>
      </w:r>
      <w:r w:rsidR="0000343B" w:rsidRPr="003034DC">
        <w:rPr>
          <w:rFonts w:ascii="標楷體" w:eastAsia="標楷體" w:hAnsi="標楷體" w:hint="eastAsia"/>
          <w:color w:val="000000"/>
          <w:sz w:val="28"/>
          <w:szCs w:val="28"/>
          <w:lang w:eastAsia="zh-HK"/>
        </w:rPr>
        <w:t>本系</w:t>
      </w:r>
      <w:r w:rsidR="00677995" w:rsidRPr="003034DC">
        <w:rPr>
          <w:rFonts w:ascii="標楷體" w:eastAsia="標楷體" w:hAnsi="標楷體" w:hint="eastAsia"/>
          <w:color w:val="000000"/>
          <w:sz w:val="28"/>
          <w:szCs w:val="28"/>
        </w:rPr>
        <w:t>學士班</w:t>
      </w:r>
      <w:r w:rsidR="00677995" w:rsidRPr="003034DC">
        <w:rPr>
          <w:rFonts w:ascii="新細明體" w:hAnsi="新細明體" w:hint="eastAsia"/>
          <w:color w:val="000000"/>
          <w:sz w:val="28"/>
          <w:szCs w:val="28"/>
        </w:rPr>
        <w:t>、</w:t>
      </w:r>
      <w:r w:rsidR="00677995" w:rsidRPr="003034DC">
        <w:rPr>
          <w:rFonts w:ascii="標楷體" w:eastAsia="標楷體" w:hAnsi="標楷體" w:hint="eastAsia"/>
          <w:color w:val="000000"/>
          <w:sz w:val="28"/>
          <w:szCs w:val="28"/>
        </w:rPr>
        <w:t>碩士班之</w:t>
      </w:r>
      <w:r w:rsidRPr="003034DC">
        <w:rPr>
          <w:rFonts w:ascii="標楷體" w:eastAsia="標楷體" w:hAnsi="標楷體" w:hint="eastAsia"/>
          <w:color w:val="000000"/>
          <w:sz w:val="28"/>
          <w:szCs w:val="28"/>
          <w:lang w:eastAsia="zh-HK"/>
        </w:rPr>
        <w:t>輔系及雙主修</w:t>
      </w:r>
      <w:r w:rsidR="00677995" w:rsidRPr="003034DC">
        <w:rPr>
          <w:rFonts w:ascii="標楷體" w:eastAsia="標楷體" w:hAnsi="標楷體" w:hint="eastAsia"/>
          <w:color w:val="000000"/>
          <w:sz w:val="28"/>
          <w:szCs w:val="28"/>
          <w:lang w:eastAsia="zh-HK"/>
        </w:rPr>
        <w:t>名額</w:t>
      </w:r>
      <w:r w:rsidRPr="003034DC">
        <w:rPr>
          <w:rFonts w:ascii="標楷體" w:eastAsia="標楷體" w:hAnsi="標楷體" w:hint="eastAsia"/>
          <w:color w:val="000000"/>
          <w:sz w:val="28"/>
          <w:szCs w:val="28"/>
          <w:lang w:eastAsia="zh-HK"/>
        </w:rPr>
        <w:t>資訊並回傳註冊與課務組。</w:t>
      </w:r>
      <w:r w:rsidR="003034DC" w:rsidRPr="003034DC">
        <w:rPr>
          <w:rFonts w:ascii="標楷體" w:eastAsia="標楷體" w:hAnsi="標楷體" w:hint="eastAsia"/>
          <w:color w:val="000000"/>
          <w:sz w:val="28"/>
          <w:szCs w:val="28"/>
          <w:lang w:eastAsia="zh-HK"/>
        </w:rPr>
        <w:t>本系學士班接受修讀輔系名額：</w:t>
      </w:r>
      <w:r w:rsidR="0000343B">
        <w:rPr>
          <w:rFonts w:ascii="標楷體" w:eastAsia="標楷體" w:hAnsi="標楷體" w:hint="eastAsia"/>
          <w:color w:val="000000"/>
          <w:sz w:val="28"/>
          <w:szCs w:val="28"/>
          <w:lang w:eastAsia="zh-HK"/>
        </w:rPr>
        <w:t>5</w:t>
      </w:r>
      <w:r w:rsidR="003034DC" w:rsidRPr="003034DC">
        <w:rPr>
          <w:rFonts w:ascii="標楷體" w:eastAsia="標楷體" w:hAnsi="標楷體" w:hint="eastAsia"/>
          <w:color w:val="000000"/>
          <w:sz w:val="28"/>
          <w:szCs w:val="28"/>
          <w:lang w:eastAsia="zh-HK"/>
        </w:rPr>
        <w:t>人，本系學士班接受修讀雙主修名額：</w:t>
      </w:r>
      <w:r w:rsidR="0000343B">
        <w:rPr>
          <w:rFonts w:ascii="標楷體" w:eastAsia="標楷體" w:hAnsi="標楷體" w:hint="eastAsia"/>
          <w:color w:val="000000"/>
          <w:sz w:val="28"/>
          <w:szCs w:val="28"/>
          <w:lang w:eastAsia="zh-HK"/>
        </w:rPr>
        <w:t>5</w:t>
      </w:r>
      <w:r w:rsidR="003034DC" w:rsidRPr="003034DC">
        <w:rPr>
          <w:rFonts w:ascii="標楷體" w:eastAsia="標楷體" w:hAnsi="標楷體" w:hint="eastAsia"/>
          <w:color w:val="000000"/>
          <w:sz w:val="28"/>
          <w:szCs w:val="28"/>
          <w:lang w:eastAsia="zh-HK"/>
        </w:rPr>
        <w:t>人，本系碩士班接受修讀輔系名額：0人，本系碩士班接受修讀雙主修名額：0人</w:t>
      </w:r>
      <w:r w:rsidR="003034DC">
        <w:rPr>
          <w:rFonts w:ascii="標楷體" w:eastAsia="標楷體" w:hAnsi="標楷體" w:hint="eastAsia"/>
          <w:color w:val="000000"/>
          <w:sz w:val="28"/>
          <w:szCs w:val="28"/>
          <w:lang w:eastAsia="zh-HK"/>
        </w:rPr>
        <w:t>。</w:t>
      </w:r>
      <w:r w:rsidR="0000343B">
        <w:rPr>
          <w:rFonts w:ascii="標楷體" w:eastAsia="標楷體" w:hAnsi="標楷體" w:hint="eastAsia"/>
          <w:color w:val="000000"/>
          <w:sz w:val="28"/>
          <w:szCs w:val="28"/>
          <w:lang w:eastAsia="zh-HK"/>
        </w:rPr>
        <w:t>下次調查本系</w:t>
      </w:r>
      <w:r w:rsidR="00700790">
        <w:rPr>
          <w:rFonts w:ascii="標楷體" w:eastAsia="標楷體" w:hAnsi="標楷體" w:hint="eastAsia"/>
          <w:color w:val="000000"/>
          <w:sz w:val="28"/>
          <w:szCs w:val="28"/>
          <w:lang w:eastAsia="zh-HK"/>
        </w:rPr>
        <w:t>將</w:t>
      </w:r>
      <w:r w:rsidR="0000343B">
        <w:rPr>
          <w:rFonts w:ascii="標楷體" w:eastAsia="標楷體" w:hAnsi="標楷體" w:hint="eastAsia"/>
          <w:color w:val="000000"/>
          <w:sz w:val="28"/>
          <w:szCs w:val="28"/>
          <w:lang w:eastAsia="zh-HK"/>
        </w:rPr>
        <w:t>調整</w:t>
      </w:r>
      <w:r w:rsidR="00700790" w:rsidRPr="003034DC">
        <w:rPr>
          <w:rFonts w:ascii="標楷體" w:eastAsia="標楷體" w:hAnsi="標楷體" w:hint="eastAsia"/>
          <w:color w:val="000000"/>
          <w:sz w:val="28"/>
          <w:szCs w:val="28"/>
          <w:lang w:eastAsia="zh-HK"/>
        </w:rPr>
        <w:t>碩士班</w:t>
      </w:r>
      <w:r w:rsidR="0000343B" w:rsidRPr="003034DC">
        <w:rPr>
          <w:rFonts w:ascii="標楷體" w:eastAsia="標楷體" w:hAnsi="標楷體" w:hint="eastAsia"/>
          <w:color w:val="000000"/>
          <w:sz w:val="28"/>
          <w:szCs w:val="28"/>
          <w:lang w:eastAsia="zh-HK"/>
        </w:rPr>
        <w:t>接受</w:t>
      </w:r>
      <w:r w:rsidR="000A54E2" w:rsidRPr="003034DC">
        <w:rPr>
          <w:rFonts w:ascii="標楷體" w:eastAsia="標楷體" w:hAnsi="標楷體" w:hint="eastAsia"/>
          <w:color w:val="000000"/>
          <w:sz w:val="28"/>
          <w:szCs w:val="28"/>
          <w:lang w:eastAsia="zh-HK"/>
        </w:rPr>
        <w:t>修讀</w:t>
      </w:r>
      <w:r w:rsidR="000A54E2">
        <w:rPr>
          <w:rFonts w:ascii="標楷體" w:eastAsia="標楷體" w:hAnsi="標楷體" w:hint="eastAsia"/>
          <w:color w:val="000000"/>
          <w:sz w:val="28"/>
          <w:szCs w:val="28"/>
          <w:lang w:eastAsia="zh-HK"/>
        </w:rPr>
        <w:t>輔系與</w:t>
      </w:r>
      <w:r w:rsidR="000A54E2" w:rsidRPr="003034DC">
        <w:rPr>
          <w:rFonts w:ascii="標楷體" w:eastAsia="標楷體" w:hAnsi="標楷體" w:hint="eastAsia"/>
          <w:color w:val="000000"/>
          <w:sz w:val="28"/>
          <w:szCs w:val="28"/>
          <w:lang w:eastAsia="zh-HK"/>
        </w:rPr>
        <w:t>雙主修</w:t>
      </w:r>
      <w:r w:rsidR="000A54E2">
        <w:rPr>
          <w:rFonts w:ascii="標楷體" w:eastAsia="標楷體" w:hAnsi="標楷體" w:hint="eastAsia"/>
          <w:color w:val="000000"/>
          <w:sz w:val="28"/>
          <w:szCs w:val="28"/>
        </w:rPr>
        <w:t>之</w:t>
      </w:r>
      <w:r w:rsidR="0000343B">
        <w:rPr>
          <w:rFonts w:ascii="標楷體" w:eastAsia="標楷體" w:hAnsi="標楷體" w:hint="eastAsia"/>
          <w:color w:val="000000"/>
          <w:sz w:val="28"/>
          <w:szCs w:val="28"/>
          <w:lang w:eastAsia="zh-HK"/>
        </w:rPr>
        <w:t>名額</w:t>
      </w:r>
      <w:r w:rsidR="000A54E2">
        <w:rPr>
          <w:rFonts w:ascii="標楷體" w:eastAsia="標楷體" w:hAnsi="標楷體" w:hint="eastAsia"/>
          <w:color w:val="000000"/>
          <w:sz w:val="28"/>
          <w:szCs w:val="28"/>
          <w:lang w:eastAsia="zh-HK"/>
        </w:rPr>
        <w:t>為</w:t>
      </w:r>
      <w:r w:rsidR="00700790">
        <w:rPr>
          <w:rFonts w:ascii="標楷體" w:eastAsia="標楷體" w:hAnsi="標楷體" w:hint="eastAsia"/>
          <w:color w:val="000000"/>
          <w:sz w:val="28"/>
          <w:szCs w:val="28"/>
          <w:lang w:eastAsia="zh-HK"/>
        </w:rPr>
        <w:t>各</w:t>
      </w:r>
      <w:r w:rsidR="00700790">
        <w:rPr>
          <w:rFonts w:ascii="標楷體" w:eastAsia="標楷體" w:hAnsi="標楷體" w:hint="eastAsia"/>
          <w:color w:val="000000"/>
          <w:sz w:val="28"/>
          <w:szCs w:val="28"/>
        </w:rPr>
        <w:t>2</w:t>
      </w:r>
      <w:r w:rsidR="00700790">
        <w:rPr>
          <w:rFonts w:ascii="標楷體" w:eastAsia="標楷體" w:hAnsi="標楷體" w:hint="eastAsia"/>
          <w:color w:val="000000"/>
          <w:sz w:val="28"/>
          <w:szCs w:val="28"/>
          <w:lang w:eastAsia="zh-HK"/>
        </w:rPr>
        <w:t>人</w:t>
      </w:r>
      <w:r w:rsidR="00700790">
        <w:rPr>
          <w:rFonts w:ascii="標楷體" w:eastAsia="標楷體" w:hAnsi="標楷體" w:hint="eastAsia"/>
          <w:color w:val="000000"/>
          <w:sz w:val="28"/>
          <w:szCs w:val="28"/>
        </w:rPr>
        <w:t>。</w:t>
      </w:r>
    </w:p>
    <w:p w14:paraId="35A27F43" w14:textId="10191076" w:rsidR="00396BFB" w:rsidRDefault="00396BFB" w:rsidP="00463A85">
      <w:pPr>
        <w:pStyle w:val="a9"/>
        <w:numPr>
          <w:ilvl w:val="0"/>
          <w:numId w:val="1"/>
        </w:numPr>
        <w:overflowPunct w:val="0"/>
        <w:snapToGrid w:val="0"/>
        <w:spacing w:before="50"/>
        <w:contextualSpacing w:val="0"/>
        <w:jc w:val="both"/>
        <w:rPr>
          <w:rFonts w:ascii="標楷體" w:eastAsia="標楷體" w:hAnsi="標楷體"/>
          <w:color w:val="000000"/>
          <w:sz w:val="28"/>
          <w:szCs w:val="28"/>
          <w:lang w:eastAsia="zh-HK"/>
        </w:rPr>
      </w:pPr>
      <w:r w:rsidRPr="001008D8">
        <w:rPr>
          <w:rFonts w:ascii="標楷體" w:eastAsia="標楷體" w:hAnsi="標楷體" w:hint="eastAsia"/>
          <w:color w:val="000000"/>
          <w:sz w:val="28"/>
          <w:szCs w:val="28"/>
          <w:lang w:eastAsia="zh-HK"/>
        </w:rPr>
        <w:t>本系已於115年</w:t>
      </w:r>
      <w:r>
        <w:rPr>
          <w:rFonts w:ascii="標楷體" w:eastAsia="標楷體" w:hAnsi="標楷體" w:hint="eastAsia"/>
          <w:color w:val="000000"/>
          <w:sz w:val="28"/>
          <w:szCs w:val="28"/>
        </w:rPr>
        <w:t>4</w:t>
      </w:r>
      <w:r w:rsidRPr="001008D8">
        <w:rPr>
          <w:rFonts w:ascii="標楷體" w:eastAsia="標楷體" w:hAnsi="標楷體" w:hint="eastAsia"/>
          <w:color w:val="000000"/>
          <w:sz w:val="28"/>
          <w:szCs w:val="28"/>
          <w:lang w:eastAsia="zh-HK"/>
        </w:rPr>
        <w:t>月2</w:t>
      </w:r>
      <w:r>
        <w:rPr>
          <w:rFonts w:ascii="標楷體" w:eastAsia="標楷體" w:hAnsi="標楷體" w:hint="eastAsia"/>
          <w:color w:val="000000"/>
          <w:sz w:val="28"/>
          <w:szCs w:val="28"/>
        </w:rPr>
        <w:t>7</w:t>
      </w:r>
      <w:r w:rsidRPr="001008D8">
        <w:rPr>
          <w:rFonts w:ascii="標楷體" w:eastAsia="標楷體" w:hAnsi="標楷體" w:hint="eastAsia"/>
          <w:color w:val="000000"/>
          <w:sz w:val="28"/>
          <w:szCs w:val="28"/>
          <w:lang w:eastAsia="zh-HK"/>
        </w:rPr>
        <w:t>日(星期</w:t>
      </w:r>
      <w:r>
        <w:rPr>
          <w:rFonts w:ascii="標楷體" w:eastAsia="標楷體" w:hAnsi="標楷體" w:hint="eastAsia"/>
          <w:color w:val="000000"/>
          <w:sz w:val="28"/>
          <w:szCs w:val="28"/>
        </w:rPr>
        <w:t>一</w:t>
      </w:r>
      <w:r w:rsidRPr="001008D8">
        <w:rPr>
          <w:rFonts w:ascii="標楷體" w:eastAsia="標楷體" w:hAnsi="標楷體" w:hint="eastAsia"/>
          <w:color w:val="000000"/>
          <w:sz w:val="28"/>
          <w:szCs w:val="28"/>
          <w:lang w:eastAsia="zh-HK"/>
        </w:rPr>
        <w:t>)至「全國大學先修課程暨認證資訊平臺」網站填列</w:t>
      </w:r>
      <w:r>
        <w:rPr>
          <w:rFonts w:ascii="標楷體" w:eastAsia="標楷體" w:hAnsi="標楷體" w:hint="eastAsia"/>
          <w:color w:val="000000"/>
          <w:sz w:val="28"/>
          <w:szCs w:val="28"/>
          <w:lang w:eastAsia="zh-HK"/>
        </w:rPr>
        <w:t>本系</w:t>
      </w:r>
      <w:r w:rsidRPr="001008D8">
        <w:rPr>
          <w:rFonts w:ascii="標楷體" w:eastAsia="標楷體" w:hAnsi="標楷體" w:hint="eastAsia"/>
          <w:color w:val="000000"/>
          <w:sz w:val="28"/>
          <w:szCs w:val="28"/>
          <w:lang w:eastAsia="zh-HK"/>
        </w:rPr>
        <w:t>大學先修課程認抵資訊</w:t>
      </w:r>
      <w:r>
        <w:rPr>
          <w:rFonts w:ascii="標楷體" w:eastAsia="標楷體" w:hAnsi="標楷體" w:hint="eastAsia"/>
          <w:color w:val="000000"/>
          <w:sz w:val="28"/>
          <w:szCs w:val="28"/>
          <w:lang w:eastAsia="zh-HK"/>
        </w:rPr>
        <w:t>並</w:t>
      </w:r>
      <w:r w:rsidRPr="001008D8">
        <w:rPr>
          <w:rFonts w:ascii="標楷體" w:eastAsia="標楷體" w:hAnsi="標楷體" w:hint="eastAsia"/>
          <w:color w:val="000000"/>
          <w:sz w:val="28"/>
          <w:szCs w:val="28"/>
          <w:lang w:eastAsia="zh-HK"/>
        </w:rPr>
        <w:t>回傳註冊與課務組。</w:t>
      </w:r>
    </w:p>
    <w:p w14:paraId="225DD3B8" w14:textId="6E334021" w:rsidR="00B32E23" w:rsidRDefault="001B7FF8" w:rsidP="001B7FF8">
      <w:pPr>
        <w:pStyle w:val="a9"/>
        <w:numPr>
          <w:ilvl w:val="0"/>
          <w:numId w:val="1"/>
        </w:numPr>
        <w:overflowPunct w:val="0"/>
        <w:snapToGrid w:val="0"/>
        <w:spacing w:before="50"/>
        <w:contextualSpacing w:val="0"/>
        <w:jc w:val="both"/>
        <w:rPr>
          <w:rFonts w:ascii="標楷體" w:eastAsia="標楷體" w:hAnsi="標楷體"/>
          <w:color w:val="000000"/>
          <w:sz w:val="28"/>
          <w:szCs w:val="28"/>
          <w:lang w:eastAsia="zh-HK"/>
        </w:rPr>
      </w:pPr>
      <w:r>
        <w:rPr>
          <w:rFonts w:ascii="標楷體" w:eastAsia="標楷體" w:hAnsi="標楷體" w:hint="eastAsia"/>
          <w:color w:val="000000"/>
          <w:sz w:val="28"/>
          <w:szCs w:val="28"/>
          <w:lang w:eastAsia="zh-HK"/>
        </w:rPr>
        <w:t>本系</w:t>
      </w:r>
      <w:r w:rsidRPr="001B7FF8">
        <w:rPr>
          <w:rFonts w:ascii="標楷體" w:eastAsia="標楷體" w:hAnsi="標楷體" w:hint="eastAsia"/>
          <w:color w:val="000000"/>
          <w:sz w:val="28"/>
          <w:szCs w:val="28"/>
          <w:lang w:eastAsia="zh-HK"/>
        </w:rPr>
        <w:t>陳</w:t>
      </w:r>
      <w:r w:rsidR="00305C85">
        <w:rPr>
          <w:rFonts w:ascii="標楷體" w:eastAsia="標楷體" w:hAnsi="標楷體" w:hint="eastAsia"/>
          <w:sz w:val="28"/>
          <w:szCs w:val="28"/>
        </w:rPr>
        <w:t>Ｏ</w:t>
      </w:r>
      <w:r w:rsidRPr="001B7FF8">
        <w:rPr>
          <w:rFonts w:ascii="標楷體" w:eastAsia="標楷體" w:hAnsi="標楷體" w:hint="eastAsia"/>
          <w:color w:val="000000"/>
          <w:sz w:val="28"/>
          <w:szCs w:val="28"/>
          <w:lang w:eastAsia="zh-HK"/>
        </w:rPr>
        <w:t>翰教授</w:t>
      </w:r>
      <w:r>
        <w:rPr>
          <w:rFonts w:ascii="標楷體" w:eastAsia="標楷體" w:hAnsi="標楷體" w:hint="eastAsia"/>
          <w:color w:val="000000"/>
          <w:sz w:val="28"/>
          <w:szCs w:val="28"/>
          <w:lang w:eastAsia="zh-HK"/>
        </w:rPr>
        <w:t>已</w:t>
      </w:r>
      <w:r w:rsidRPr="001B7FF8">
        <w:rPr>
          <w:rFonts w:ascii="標楷體" w:eastAsia="標楷體" w:hAnsi="標楷體" w:hint="eastAsia"/>
          <w:color w:val="000000"/>
          <w:sz w:val="28"/>
          <w:szCs w:val="28"/>
          <w:lang w:eastAsia="zh-HK"/>
        </w:rPr>
        <w:t>同意於115-1學期借調支援電機系。</w:t>
      </w:r>
    </w:p>
    <w:p w14:paraId="64B0628D" w14:textId="2FD68D25" w:rsidR="001B7FF8" w:rsidRPr="00700790" w:rsidRDefault="001B7FF8" w:rsidP="00700790">
      <w:pPr>
        <w:pStyle w:val="a9"/>
        <w:numPr>
          <w:ilvl w:val="0"/>
          <w:numId w:val="1"/>
        </w:numPr>
        <w:overflowPunct w:val="0"/>
        <w:snapToGrid w:val="0"/>
        <w:spacing w:before="50"/>
        <w:contextualSpacing w:val="0"/>
        <w:jc w:val="both"/>
        <w:rPr>
          <w:rFonts w:ascii="標楷體" w:eastAsia="標楷體" w:hAnsi="標楷體"/>
          <w:color w:val="000000"/>
          <w:sz w:val="28"/>
          <w:szCs w:val="28"/>
          <w:lang w:eastAsia="zh-HK"/>
        </w:rPr>
      </w:pPr>
      <w:r>
        <w:rPr>
          <w:rFonts w:ascii="標楷體" w:eastAsia="標楷體" w:hAnsi="標楷體" w:hint="eastAsia"/>
          <w:color w:val="000000"/>
          <w:sz w:val="28"/>
          <w:szCs w:val="28"/>
          <w:lang w:eastAsia="zh-HK"/>
        </w:rPr>
        <w:t>本校畢業典禮將於115年5月23日(星期六)上午舉行。</w:t>
      </w:r>
      <w:r w:rsidR="00700790" w:rsidRPr="00700790">
        <w:rPr>
          <w:rFonts w:ascii="標楷體" w:eastAsia="標楷體" w:hAnsi="標楷體" w:hint="eastAsia"/>
          <w:color w:val="0070C0"/>
          <w:sz w:val="28"/>
          <w:szCs w:val="28"/>
          <w:lang w:eastAsia="zh-HK"/>
        </w:rPr>
        <w:t>但大四畢業班投票</w:t>
      </w:r>
      <w:r w:rsidR="000A54E2">
        <w:rPr>
          <w:rFonts w:ascii="標楷體" w:eastAsia="標楷體" w:hAnsi="標楷體" w:hint="eastAsia"/>
          <w:color w:val="0070C0"/>
          <w:sz w:val="28"/>
          <w:szCs w:val="28"/>
          <w:lang w:eastAsia="zh-HK"/>
        </w:rPr>
        <w:t>結果，</w:t>
      </w:r>
      <w:r w:rsidR="00700790" w:rsidRPr="00700790">
        <w:rPr>
          <w:rFonts w:ascii="標楷體" w:eastAsia="標楷體" w:hAnsi="標楷體" w:hint="eastAsia"/>
          <w:color w:val="0070C0"/>
          <w:sz w:val="28"/>
          <w:szCs w:val="28"/>
          <w:lang w:eastAsia="zh-HK"/>
        </w:rPr>
        <w:t>不同意撥穗</w:t>
      </w:r>
      <w:r w:rsidR="000A54E2" w:rsidRPr="00700790">
        <w:rPr>
          <w:rFonts w:ascii="標楷體" w:eastAsia="標楷體" w:hAnsi="標楷體" w:hint="eastAsia"/>
          <w:color w:val="0070C0"/>
          <w:sz w:val="28"/>
          <w:szCs w:val="28"/>
          <w:lang w:eastAsia="zh-HK"/>
        </w:rPr>
        <w:t>儀</w:t>
      </w:r>
      <w:r w:rsidR="00700790" w:rsidRPr="00700790">
        <w:rPr>
          <w:rFonts w:ascii="標楷體" w:eastAsia="標楷體" w:hAnsi="標楷體" w:hint="eastAsia"/>
          <w:color w:val="0070C0"/>
          <w:sz w:val="28"/>
          <w:szCs w:val="28"/>
          <w:lang w:eastAsia="zh-HK"/>
        </w:rPr>
        <w:t>式人數大於同意撥穗儀式者</w:t>
      </w:r>
      <w:r w:rsidR="00700790" w:rsidRPr="00700790">
        <w:rPr>
          <w:rFonts w:ascii="標楷體" w:eastAsia="標楷體" w:hAnsi="標楷體" w:hint="eastAsia"/>
          <w:color w:val="0070C0"/>
          <w:sz w:val="28"/>
          <w:szCs w:val="28"/>
        </w:rPr>
        <w:t>，故</w:t>
      </w:r>
      <w:r w:rsidR="00700790" w:rsidRPr="00700790">
        <w:rPr>
          <w:rFonts w:ascii="標楷體" w:eastAsia="標楷體" w:hAnsi="標楷體" w:hint="eastAsia"/>
          <w:color w:val="0070C0"/>
          <w:sz w:val="28"/>
          <w:szCs w:val="28"/>
          <w:lang w:eastAsia="zh-HK"/>
        </w:rPr>
        <w:t>本系本年度不單獨</w:t>
      </w:r>
      <w:r w:rsidRPr="00700790">
        <w:rPr>
          <w:rFonts w:ascii="標楷體" w:eastAsia="標楷體" w:hAnsi="標楷體" w:hint="eastAsia"/>
          <w:color w:val="0070C0"/>
          <w:sz w:val="28"/>
          <w:szCs w:val="28"/>
          <w:lang w:eastAsia="zh-HK"/>
        </w:rPr>
        <w:t>於該週辦理系畢典撥穗</w:t>
      </w:r>
      <w:r w:rsidR="005663FE" w:rsidRPr="00700790">
        <w:rPr>
          <w:rFonts w:ascii="標楷體" w:eastAsia="標楷體" w:hAnsi="標楷體" w:hint="eastAsia"/>
          <w:color w:val="0070C0"/>
          <w:sz w:val="28"/>
          <w:szCs w:val="28"/>
          <w:lang w:eastAsia="zh-HK"/>
        </w:rPr>
        <w:t>儀式</w:t>
      </w:r>
      <w:r w:rsidR="00700790" w:rsidRPr="00700790">
        <w:rPr>
          <w:rFonts w:ascii="標楷體" w:eastAsia="標楷體" w:hAnsi="標楷體" w:hint="eastAsia"/>
          <w:color w:val="0070C0"/>
          <w:sz w:val="28"/>
          <w:szCs w:val="28"/>
          <w:lang w:eastAsia="zh-HK"/>
        </w:rPr>
        <w:t>，僅配合校級</w:t>
      </w:r>
      <w:r w:rsidR="000A54E2">
        <w:rPr>
          <w:rFonts w:ascii="標楷體" w:eastAsia="標楷體" w:hAnsi="標楷體" w:hint="eastAsia"/>
          <w:color w:val="0070C0"/>
          <w:sz w:val="28"/>
          <w:szCs w:val="28"/>
          <w:lang w:eastAsia="zh-HK"/>
        </w:rPr>
        <w:t>畢業</w:t>
      </w:r>
      <w:r w:rsidR="000A54E2" w:rsidRPr="00700790">
        <w:rPr>
          <w:rFonts w:ascii="標楷體" w:eastAsia="標楷體" w:hAnsi="標楷體" w:hint="eastAsia"/>
          <w:color w:val="0070C0"/>
          <w:sz w:val="28"/>
          <w:szCs w:val="28"/>
          <w:lang w:eastAsia="zh-HK"/>
        </w:rPr>
        <w:t>典禮</w:t>
      </w:r>
      <w:r w:rsidR="000A54E2">
        <w:rPr>
          <w:rFonts w:ascii="標楷體" w:eastAsia="標楷體" w:hAnsi="標楷體" w:hint="eastAsia"/>
          <w:color w:val="0070C0"/>
          <w:sz w:val="28"/>
          <w:szCs w:val="28"/>
          <w:lang w:eastAsia="zh-HK"/>
        </w:rPr>
        <w:t>進行</w:t>
      </w:r>
      <w:r w:rsidR="00700790" w:rsidRPr="00700790">
        <w:rPr>
          <w:rFonts w:ascii="標楷體" w:eastAsia="標楷體" w:hAnsi="標楷體" w:hint="eastAsia"/>
          <w:color w:val="0070C0"/>
          <w:sz w:val="28"/>
          <w:szCs w:val="28"/>
          <w:lang w:eastAsia="zh-HK"/>
        </w:rPr>
        <w:t>撥穗儀式</w:t>
      </w:r>
      <w:r w:rsidR="00700790" w:rsidRPr="00700790">
        <w:rPr>
          <w:rFonts w:ascii="標楷體" w:eastAsia="標楷體" w:hAnsi="標楷體" w:hint="eastAsia"/>
          <w:color w:val="0070C0"/>
          <w:sz w:val="28"/>
          <w:szCs w:val="28"/>
        </w:rPr>
        <w:t>。</w:t>
      </w:r>
    </w:p>
    <w:p w14:paraId="77D5F9B8" w14:textId="66DA044C" w:rsidR="003034DC" w:rsidRDefault="003034DC" w:rsidP="001B7FF8">
      <w:pPr>
        <w:pStyle w:val="a9"/>
        <w:numPr>
          <w:ilvl w:val="0"/>
          <w:numId w:val="1"/>
        </w:numPr>
        <w:overflowPunct w:val="0"/>
        <w:snapToGrid w:val="0"/>
        <w:spacing w:before="50"/>
        <w:contextualSpacing w:val="0"/>
        <w:jc w:val="both"/>
        <w:rPr>
          <w:rFonts w:ascii="標楷體" w:eastAsia="標楷體" w:hAnsi="標楷體"/>
          <w:color w:val="000000"/>
          <w:sz w:val="28"/>
          <w:szCs w:val="28"/>
          <w:lang w:eastAsia="zh-HK"/>
        </w:rPr>
      </w:pPr>
      <w:r>
        <w:rPr>
          <w:rFonts w:ascii="標楷體" w:eastAsia="標楷體" w:hAnsi="標楷體"/>
          <w:color w:val="000000"/>
          <w:sz w:val="28"/>
          <w:szCs w:val="28"/>
          <w:lang w:eastAsia="zh-HK"/>
        </w:rPr>
        <w:t>本系將於</w:t>
      </w:r>
      <w:r>
        <w:rPr>
          <w:rFonts w:ascii="標楷體" w:eastAsia="標楷體" w:hAnsi="標楷體" w:hint="eastAsia"/>
          <w:color w:val="000000"/>
          <w:sz w:val="28"/>
          <w:szCs w:val="28"/>
          <w:lang w:eastAsia="zh-HK"/>
        </w:rPr>
        <w:t>115年6月26日(星期五)</w:t>
      </w:r>
      <w:r>
        <w:rPr>
          <w:rFonts w:ascii="標楷體" w:eastAsia="標楷體" w:hAnsi="標楷體"/>
          <w:color w:val="000000"/>
          <w:sz w:val="28"/>
          <w:szCs w:val="28"/>
          <w:lang w:eastAsia="zh-HK"/>
        </w:rPr>
        <w:t>辦理企業參訪活動，以大三學生為主，預計參訪國家儀器科技研究中心(已確認)、</w:t>
      </w:r>
      <w:r w:rsidRPr="001B7FF8">
        <w:rPr>
          <w:rFonts w:ascii="標楷體" w:eastAsia="標楷體" w:hAnsi="標楷體" w:hint="eastAsia"/>
          <w:color w:val="000000"/>
          <w:sz w:val="28"/>
          <w:szCs w:val="28"/>
          <w:lang w:eastAsia="zh-HK"/>
        </w:rPr>
        <w:t>國家同步輻射研究中心</w:t>
      </w:r>
      <w:r>
        <w:rPr>
          <w:rFonts w:ascii="標楷體" w:eastAsia="標楷體" w:hAnsi="標楷體" w:hint="eastAsia"/>
          <w:color w:val="000000"/>
          <w:sz w:val="28"/>
          <w:szCs w:val="28"/>
          <w:lang w:eastAsia="zh-HK"/>
        </w:rPr>
        <w:t>(申請中)</w:t>
      </w:r>
      <w:r>
        <w:rPr>
          <w:rFonts w:ascii="標楷體" w:eastAsia="標楷體" w:hAnsi="標楷體"/>
          <w:color w:val="000000"/>
          <w:sz w:val="28"/>
          <w:szCs w:val="28"/>
          <w:lang w:eastAsia="zh-HK"/>
        </w:rPr>
        <w:t>。</w:t>
      </w:r>
    </w:p>
    <w:p w14:paraId="0D88AD8D" w14:textId="6C2D6CE9" w:rsidR="001B7FF8" w:rsidRPr="003034DC" w:rsidRDefault="001B7FF8" w:rsidP="003034DC">
      <w:pPr>
        <w:pStyle w:val="a9"/>
        <w:numPr>
          <w:ilvl w:val="0"/>
          <w:numId w:val="1"/>
        </w:numPr>
        <w:overflowPunct w:val="0"/>
        <w:snapToGrid w:val="0"/>
        <w:spacing w:before="50"/>
        <w:contextualSpacing w:val="0"/>
        <w:jc w:val="both"/>
        <w:rPr>
          <w:rFonts w:ascii="標楷體" w:eastAsia="標楷體" w:hAnsi="標楷體"/>
          <w:color w:val="000000"/>
          <w:sz w:val="28"/>
          <w:szCs w:val="28"/>
          <w:lang w:eastAsia="zh-HK"/>
        </w:rPr>
      </w:pPr>
      <w:r w:rsidRPr="001B7FF8">
        <w:rPr>
          <w:rFonts w:ascii="標楷體" w:eastAsia="標楷體" w:hAnsi="標楷體" w:hint="eastAsia"/>
          <w:color w:val="000000"/>
          <w:sz w:val="28"/>
          <w:szCs w:val="28"/>
          <w:lang w:eastAsia="zh-HK"/>
        </w:rPr>
        <w:t>系所評鑑</w:t>
      </w:r>
      <w:r>
        <w:rPr>
          <w:rFonts w:ascii="標楷體" w:eastAsia="標楷體" w:hAnsi="標楷體" w:hint="eastAsia"/>
          <w:color w:val="000000"/>
          <w:sz w:val="28"/>
          <w:szCs w:val="28"/>
          <w:lang w:eastAsia="zh-HK"/>
        </w:rPr>
        <w:t>將於115年6月5日(星期五)辦理實地訪評活動。</w:t>
      </w:r>
      <w:r w:rsidR="000A54E2">
        <w:rPr>
          <w:rFonts w:ascii="標楷體" w:eastAsia="標楷體" w:hAnsi="標楷體" w:hint="eastAsia"/>
          <w:color w:val="000000"/>
          <w:sz w:val="28"/>
          <w:szCs w:val="28"/>
          <w:lang w:eastAsia="zh-HK"/>
        </w:rPr>
        <w:t>近期將陸續進行各項前置準備工作</w:t>
      </w:r>
      <w:r w:rsidR="000A54E2">
        <w:rPr>
          <w:rFonts w:ascii="標楷體" w:eastAsia="標楷體" w:hAnsi="標楷體" w:hint="eastAsia"/>
          <w:color w:val="000000"/>
          <w:sz w:val="28"/>
          <w:szCs w:val="28"/>
        </w:rPr>
        <w:t>。</w:t>
      </w:r>
    </w:p>
    <w:p w14:paraId="1DE3A44F" w14:textId="77777777" w:rsidR="00FC1A90" w:rsidRPr="001B7FF8" w:rsidRDefault="00FC1A90"/>
    <w:p w14:paraId="4CB8EEDC" w14:textId="77777777" w:rsidR="00463A85" w:rsidRPr="00D77F7B" w:rsidRDefault="00463A85" w:rsidP="00463A85">
      <w:pPr>
        <w:overflowPunct w:val="0"/>
        <w:snapToGrid w:val="0"/>
        <w:spacing w:beforeLines="25" w:before="90"/>
        <w:rPr>
          <w:rFonts w:ascii="標楷體" w:eastAsia="標楷體" w:hAnsi="標楷體"/>
          <w:b/>
          <w:sz w:val="28"/>
          <w:szCs w:val="28"/>
        </w:rPr>
      </w:pPr>
      <w:r w:rsidRPr="00D77F7B">
        <w:rPr>
          <w:rFonts w:ascii="標楷體" w:eastAsia="標楷體" w:hAnsi="標楷體" w:hint="eastAsia"/>
          <w:b/>
          <w:sz w:val="28"/>
          <w:szCs w:val="28"/>
        </w:rPr>
        <w:t>貳、討論事項：</w:t>
      </w:r>
    </w:p>
    <w:p w14:paraId="55C3A3C4" w14:textId="0A0A8AC6" w:rsidR="00A22EE4" w:rsidRPr="001509B6" w:rsidRDefault="00A22EE4" w:rsidP="00A22EE4">
      <w:pPr>
        <w:overflowPunct w:val="0"/>
        <w:adjustRightInd w:val="0"/>
        <w:snapToGrid w:val="0"/>
        <w:spacing w:before="50"/>
        <w:ind w:left="840" w:hangingChars="300" w:hanging="840"/>
        <w:jc w:val="both"/>
        <w:rPr>
          <w:rFonts w:ascii="標楷體" w:eastAsia="標楷體" w:hAnsi="標楷體"/>
          <w:sz w:val="28"/>
          <w:szCs w:val="28"/>
        </w:rPr>
      </w:pPr>
      <w:r w:rsidRPr="00CE4B40">
        <w:rPr>
          <w:rFonts w:ascii="標楷體" w:eastAsia="標楷體" w:hAnsi="標楷體" w:hint="eastAsia"/>
          <w:sz w:val="28"/>
          <w:szCs w:val="28"/>
        </w:rPr>
        <w:t>※</w:t>
      </w:r>
      <w:r w:rsidRPr="001509B6">
        <w:rPr>
          <w:rFonts w:ascii="標楷體" w:eastAsia="標楷體" w:hAnsi="標楷體"/>
          <w:sz w:val="28"/>
          <w:szCs w:val="28"/>
        </w:rPr>
        <w:t>提案</w:t>
      </w:r>
      <w:r>
        <w:rPr>
          <w:rFonts w:ascii="標楷體" w:eastAsia="標楷體" w:hAnsi="標楷體" w:hint="eastAsia"/>
          <w:sz w:val="28"/>
          <w:szCs w:val="28"/>
        </w:rPr>
        <w:t>一</w:t>
      </w:r>
    </w:p>
    <w:p w14:paraId="4D6E791C" w14:textId="733EFB05" w:rsidR="00A22EE4" w:rsidRPr="00011DC5" w:rsidRDefault="00A22EE4" w:rsidP="00AA5882">
      <w:pPr>
        <w:kinsoku w:val="0"/>
        <w:overflowPunct w:val="0"/>
        <w:autoSpaceDE w:val="0"/>
        <w:autoSpaceDN w:val="0"/>
        <w:adjustRightInd w:val="0"/>
        <w:snapToGrid w:val="0"/>
        <w:spacing w:before="50"/>
        <w:ind w:left="840" w:hangingChars="300" w:hanging="840"/>
        <w:jc w:val="both"/>
        <w:rPr>
          <w:rFonts w:ascii="標楷體" w:eastAsia="標楷體" w:hAnsi="標楷體"/>
          <w:sz w:val="28"/>
          <w:szCs w:val="28"/>
        </w:rPr>
      </w:pPr>
      <w:r w:rsidRPr="00011DC5">
        <w:rPr>
          <w:rFonts w:ascii="標楷體" w:eastAsia="標楷體" w:hAnsi="標楷體" w:hint="eastAsia"/>
          <w:sz w:val="28"/>
          <w:szCs w:val="28"/>
        </w:rPr>
        <w:t>案由：本系</w:t>
      </w:r>
      <w:r w:rsidR="001A1FDA" w:rsidRPr="00011DC5">
        <w:rPr>
          <w:rFonts w:ascii="標楷體" w:eastAsia="標楷體" w:hAnsi="標楷體" w:hint="eastAsia"/>
          <w:sz w:val="28"/>
          <w:szCs w:val="28"/>
        </w:rPr>
        <w:t>「碩士學位課程先修獎助學金申請規定」</w:t>
      </w:r>
      <w:r w:rsidR="003A21CB" w:rsidRPr="00011DC5">
        <w:rPr>
          <w:rFonts w:ascii="標楷體" w:eastAsia="標楷體" w:hAnsi="標楷體" w:hint="eastAsia"/>
          <w:sz w:val="28"/>
          <w:szCs w:val="28"/>
        </w:rPr>
        <w:t>修</w:t>
      </w:r>
      <w:r w:rsidR="000A54E2">
        <w:rPr>
          <w:rFonts w:ascii="標楷體" w:eastAsia="標楷體" w:hAnsi="標楷體" w:hint="eastAsia"/>
          <w:sz w:val="28"/>
          <w:szCs w:val="28"/>
        </w:rPr>
        <w:t>正</w:t>
      </w:r>
      <w:r w:rsidR="003A21CB" w:rsidRPr="00011DC5">
        <w:rPr>
          <w:rFonts w:ascii="標楷體" w:eastAsia="標楷體" w:hAnsi="標楷體" w:hint="eastAsia"/>
          <w:sz w:val="28"/>
          <w:szCs w:val="28"/>
        </w:rPr>
        <w:t>案</w:t>
      </w:r>
      <w:r w:rsidRPr="00011DC5">
        <w:rPr>
          <w:rFonts w:ascii="標楷體" w:eastAsia="標楷體" w:hAnsi="標楷體" w:hint="eastAsia"/>
          <w:sz w:val="28"/>
          <w:szCs w:val="28"/>
        </w:rPr>
        <w:t>，提請討論。</w:t>
      </w:r>
    </w:p>
    <w:p w14:paraId="2228F806" w14:textId="47BC9B4E" w:rsidR="00A22EE4" w:rsidRPr="00011DC5" w:rsidRDefault="00A22EE4" w:rsidP="00AA5882">
      <w:pPr>
        <w:kinsoku w:val="0"/>
        <w:overflowPunct w:val="0"/>
        <w:autoSpaceDE w:val="0"/>
        <w:autoSpaceDN w:val="0"/>
        <w:adjustRightInd w:val="0"/>
        <w:snapToGrid w:val="0"/>
        <w:spacing w:before="50"/>
        <w:ind w:left="840" w:hangingChars="300" w:hanging="840"/>
        <w:jc w:val="both"/>
        <w:rPr>
          <w:rFonts w:ascii="標楷體" w:eastAsia="標楷體" w:hAnsi="標楷體"/>
          <w:sz w:val="28"/>
          <w:szCs w:val="28"/>
        </w:rPr>
      </w:pPr>
      <w:r w:rsidRPr="00011DC5">
        <w:rPr>
          <w:rFonts w:ascii="標楷體" w:eastAsia="標楷體" w:hAnsi="標楷體" w:hint="eastAsia"/>
          <w:sz w:val="28"/>
          <w:szCs w:val="28"/>
        </w:rPr>
        <w:t>說明：</w:t>
      </w:r>
      <w:r w:rsidR="001A1FDA" w:rsidRPr="00011DC5">
        <w:rPr>
          <w:rFonts w:ascii="標楷體" w:eastAsia="標楷體" w:hAnsi="標楷體" w:hint="eastAsia"/>
          <w:sz w:val="28"/>
          <w:szCs w:val="28"/>
        </w:rPr>
        <w:t>本系「碩士學位課程先修獎助學金申請規定」</w:t>
      </w:r>
      <w:r w:rsidR="003A21CB" w:rsidRPr="00011DC5">
        <w:rPr>
          <w:rFonts w:ascii="標楷體" w:eastAsia="標楷體" w:hAnsi="標楷體" w:hint="eastAsia"/>
          <w:sz w:val="28"/>
          <w:szCs w:val="28"/>
        </w:rPr>
        <w:t>修正對照表及修正後全文如</w:t>
      </w:r>
      <w:r w:rsidR="003A21CB" w:rsidRPr="00011DC5">
        <w:rPr>
          <w:rFonts w:ascii="標楷體" w:eastAsia="標楷體" w:hAnsi="標楷體" w:hint="eastAsia"/>
          <w:color w:val="FF0000"/>
          <w:sz w:val="28"/>
          <w:szCs w:val="28"/>
        </w:rPr>
        <w:t>附件1</w:t>
      </w:r>
      <w:r w:rsidR="003A21CB" w:rsidRPr="00011DC5">
        <w:rPr>
          <w:rFonts w:ascii="標楷體" w:eastAsia="標楷體" w:hAnsi="標楷體" w:hint="eastAsia"/>
          <w:sz w:val="28"/>
          <w:szCs w:val="28"/>
        </w:rPr>
        <w:t>，請審議</w:t>
      </w:r>
      <w:r w:rsidRPr="00011DC5">
        <w:rPr>
          <w:rFonts w:ascii="標楷體" w:eastAsia="標楷體" w:hAnsi="標楷體" w:hint="eastAsia"/>
          <w:sz w:val="28"/>
          <w:szCs w:val="28"/>
        </w:rPr>
        <w:t>。</w:t>
      </w:r>
    </w:p>
    <w:p w14:paraId="18BFB149" w14:textId="171FD03E" w:rsidR="00A22EE4" w:rsidRPr="001509B6" w:rsidRDefault="00A22EE4" w:rsidP="00A22EE4">
      <w:pPr>
        <w:overflowPunct w:val="0"/>
        <w:autoSpaceDE w:val="0"/>
        <w:autoSpaceDN w:val="0"/>
        <w:adjustRightInd w:val="0"/>
        <w:snapToGrid w:val="0"/>
        <w:ind w:left="840" w:hangingChars="300" w:hanging="840"/>
        <w:rPr>
          <w:rFonts w:ascii="標楷體" w:eastAsia="標楷體" w:hAnsi="標楷體" w:cs="新細明體"/>
          <w:kern w:val="0"/>
          <w:sz w:val="28"/>
          <w:szCs w:val="28"/>
        </w:rPr>
      </w:pPr>
      <w:r w:rsidRPr="001509B6">
        <w:rPr>
          <w:rFonts w:ascii="標楷體" w:eastAsia="標楷體" w:hAnsi="標楷體" w:cs="新細明體" w:hint="eastAsia"/>
          <w:kern w:val="0"/>
          <w:sz w:val="28"/>
          <w:szCs w:val="28"/>
        </w:rPr>
        <w:t>決議：</w:t>
      </w:r>
      <w:r w:rsidR="00700790">
        <w:rPr>
          <w:rFonts w:ascii="標楷體" w:eastAsia="標楷體" w:hAnsi="標楷體" w:cs="新細明體" w:hint="eastAsia"/>
          <w:kern w:val="0"/>
          <w:sz w:val="28"/>
          <w:szCs w:val="28"/>
        </w:rPr>
        <w:t>照案通過</w:t>
      </w:r>
      <w:r w:rsidR="000A54E2">
        <w:rPr>
          <w:rFonts w:ascii="標楷體" w:eastAsia="標楷體" w:hAnsi="標楷體" w:cs="新細明體" w:hint="eastAsia"/>
          <w:kern w:val="0"/>
          <w:sz w:val="28"/>
          <w:szCs w:val="28"/>
        </w:rPr>
        <w:t>，並送理工學院備查</w:t>
      </w:r>
      <w:r w:rsidR="00700790">
        <w:rPr>
          <w:rFonts w:ascii="標楷體" w:eastAsia="標楷體" w:hAnsi="標楷體" w:cs="新細明體" w:hint="eastAsia"/>
          <w:kern w:val="0"/>
          <w:sz w:val="28"/>
          <w:szCs w:val="28"/>
        </w:rPr>
        <w:t>。</w:t>
      </w:r>
    </w:p>
    <w:p w14:paraId="09249406" w14:textId="77777777" w:rsidR="00A22EE4" w:rsidRDefault="00A22EE4" w:rsidP="00463A85">
      <w:pPr>
        <w:overflowPunct w:val="0"/>
        <w:snapToGrid w:val="0"/>
        <w:spacing w:before="50"/>
        <w:ind w:left="1400" w:hangingChars="500" w:hanging="1400"/>
        <w:jc w:val="both"/>
        <w:rPr>
          <w:rFonts w:ascii="標楷體" w:eastAsia="標楷體" w:hAnsi="標楷體"/>
          <w:sz w:val="28"/>
          <w:szCs w:val="28"/>
        </w:rPr>
      </w:pPr>
    </w:p>
    <w:p w14:paraId="3607A4C7" w14:textId="77777777" w:rsidR="00A22EE4" w:rsidRPr="001509B6" w:rsidRDefault="00A22EE4" w:rsidP="00A22EE4">
      <w:pPr>
        <w:overflowPunct w:val="0"/>
        <w:adjustRightInd w:val="0"/>
        <w:snapToGrid w:val="0"/>
        <w:spacing w:before="50"/>
        <w:ind w:left="840" w:hangingChars="300" w:hanging="840"/>
        <w:jc w:val="both"/>
        <w:rPr>
          <w:rFonts w:ascii="標楷體" w:eastAsia="標楷體" w:hAnsi="標楷體"/>
          <w:sz w:val="28"/>
          <w:szCs w:val="28"/>
        </w:rPr>
      </w:pPr>
      <w:r w:rsidRPr="00CE4B40">
        <w:rPr>
          <w:rFonts w:ascii="標楷體" w:eastAsia="標楷體" w:hAnsi="標楷體" w:hint="eastAsia"/>
          <w:sz w:val="28"/>
          <w:szCs w:val="28"/>
        </w:rPr>
        <w:t>※</w:t>
      </w:r>
      <w:r w:rsidRPr="001509B6">
        <w:rPr>
          <w:rFonts w:ascii="標楷體" w:eastAsia="標楷體" w:hAnsi="標楷體"/>
          <w:sz w:val="28"/>
          <w:szCs w:val="28"/>
        </w:rPr>
        <w:t>提案</w:t>
      </w:r>
      <w:r>
        <w:rPr>
          <w:rFonts w:ascii="標楷體" w:eastAsia="標楷體" w:hAnsi="標楷體" w:hint="eastAsia"/>
          <w:sz w:val="28"/>
          <w:szCs w:val="28"/>
        </w:rPr>
        <w:t>二</w:t>
      </w:r>
    </w:p>
    <w:p w14:paraId="5E4942E7" w14:textId="7273E733" w:rsidR="00A22EE4" w:rsidRPr="00D82D11" w:rsidRDefault="00A22EE4" w:rsidP="00AA5882">
      <w:pPr>
        <w:kinsoku w:val="0"/>
        <w:overflowPunct w:val="0"/>
        <w:autoSpaceDE w:val="0"/>
        <w:autoSpaceDN w:val="0"/>
        <w:adjustRightInd w:val="0"/>
        <w:snapToGrid w:val="0"/>
        <w:spacing w:before="50"/>
        <w:ind w:left="840" w:hangingChars="300" w:hanging="840"/>
        <w:jc w:val="both"/>
        <w:rPr>
          <w:rFonts w:ascii="標楷體" w:eastAsia="標楷體" w:hAnsi="標楷體"/>
          <w:sz w:val="28"/>
          <w:szCs w:val="28"/>
        </w:rPr>
      </w:pPr>
      <w:r w:rsidRPr="00D82D11">
        <w:rPr>
          <w:rFonts w:ascii="標楷體" w:eastAsia="標楷體" w:hAnsi="標楷體" w:hint="eastAsia"/>
          <w:sz w:val="28"/>
          <w:szCs w:val="28"/>
        </w:rPr>
        <w:lastRenderedPageBreak/>
        <w:t>案由：</w:t>
      </w:r>
      <w:r>
        <w:rPr>
          <w:rFonts w:ascii="標楷體" w:eastAsia="標楷體" w:hAnsi="標楷體" w:hint="eastAsia"/>
          <w:sz w:val="28"/>
          <w:szCs w:val="28"/>
        </w:rPr>
        <w:t>本系</w:t>
      </w:r>
      <w:r w:rsidRPr="00AC0F0A">
        <w:rPr>
          <w:rFonts w:ascii="標楷體" w:eastAsia="標楷體" w:hAnsi="標楷體" w:hint="eastAsia"/>
          <w:sz w:val="28"/>
          <w:szCs w:val="28"/>
        </w:rPr>
        <w:t>大一參加</w:t>
      </w:r>
      <w:r>
        <w:rPr>
          <w:rFonts w:ascii="標楷體" w:eastAsia="標楷體" w:hAnsi="標楷體" w:hint="eastAsia"/>
          <w:sz w:val="28"/>
          <w:szCs w:val="28"/>
        </w:rPr>
        <w:t>115年理工學</w:t>
      </w:r>
      <w:r w:rsidRPr="00AC0F0A">
        <w:rPr>
          <w:rFonts w:ascii="標楷體" w:eastAsia="標楷體" w:hAnsi="標楷體" w:hint="eastAsia"/>
          <w:sz w:val="28"/>
          <w:szCs w:val="28"/>
        </w:rPr>
        <w:t>院合唱比賽得到第二名，</w:t>
      </w:r>
      <w:r>
        <w:rPr>
          <w:rFonts w:ascii="標楷體" w:eastAsia="標楷體" w:hAnsi="標楷體" w:hint="eastAsia"/>
          <w:sz w:val="28"/>
          <w:szCs w:val="28"/>
        </w:rPr>
        <w:t>為鼓勵學生，擬以本系相關經費</w:t>
      </w:r>
      <w:r w:rsidRPr="00AC0F0A">
        <w:rPr>
          <w:rFonts w:ascii="標楷體" w:eastAsia="標楷體" w:hAnsi="標楷體" w:hint="eastAsia"/>
          <w:sz w:val="28"/>
          <w:szCs w:val="28"/>
        </w:rPr>
        <w:t>頒發</w:t>
      </w:r>
      <w:r>
        <w:rPr>
          <w:rFonts w:ascii="標楷體" w:eastAsia="標楷體" w:hAnsi="標楷體" w:hint="eastAsia"/>
          <w:sz w:val="28"/>
          <w:szCs w:val="28"/>
        </w:rPr>
        <w:t>獎勵金</w:t>
      </w:r>
      <w:r w:rsidR="008A1D4B" w:rsidRPr="008A1D4B">
        <w:rPr>
          <w:rFonts w:ascii="標楷體" w:eastAsia="標楷體" w:hAnsi="標楷體" w:hint="eastAsia"/>
          <w:sz w:val="28"/>
          <w:szCs w:val="28"/>
        </w:rPr>
        <w:t>伍仟</w:t>
      </w:r>
      <w:r>
        <w:rPr>
          <w:rFonts w:ascii="標楷體" w:eastAsia="標楷體" w:hAnsi="標楷體" w:hint="eastAsia"/>
          <w:sz w:val="28"/>
          <w:szCs w:val="28"/>
        </w:rPr>
        <w:t>元，提請討論。</w:t>
      </w:r>
    </w:p>
    <w:p w14:paraId="3B98853D" w14:textId="56F24A2D" w:rsidR="00A22EE4" w:rsidRDefault="00A22EE4" w:rsidP="00AA5882">
      <w:pPr>
        <w:kinsoku w:val="0"/>
        <w:overflowPunct w:val="0"/>
        <w:autoSpaceDE w:val="0"/>
        <w:autoSpaceDN w:val="0"/>
        <w:adjustRightInd w:val="0"/>
        <w:snapToGrid w:val="0"/>
        <w:spacing w:before="50"/>
        <w:ind w:left="840" w:hangingChars="300" w:hanging="840"/>
        <w:jc w:val="both"/>
        <w:rPr>
          <w:rFonts w:ascii="標楷體" w:eastAsia="標楷體" w:hAnsi="標楷體"/>
          <w:sz w:val="28"/>
          <w:szCs w:val="28"/>
        </w:rPr>
      </w:pPr>
      <w:r w:rsidRPr="00D82D11">
        <w:rPr>
          <w:rFonts w:ascii="標楷體" w:eastAsia="標楷體" w:hAnsi="標楷體" w:hint="eastAsia"/>
          <w:sz w:val="28"/>
          <w:szCs w:val="28"/>
        </w:rPr>
        <w:t>說明：</w:t>
      </w:r>
      <w:r>
        <w:rPr>
          <w:rFonts w:ascii="標楷體" w:eastAsia="標楷體" w:hAnsi="標楷體" w:hint="eastAsia"/>
          <w:sz w:val="28"/>
          <w:szCs w:val="28"/>
        </w:rPr>
        <w:t>本系</w:t>
      </w:r>
      <w:r w:rsidRPr="00AC0F0A">
        <w:rPr>
          <w:rFonts w:ascii="標楷體" w:eastAsia="標楷體" w:hAnsi="標楷體" w:hint="eastAsia"/>
          <w:sz w:val="28"/>
          <w:szCs w:val="28"/>
        </w:rPr>
        <w:t>大一參加</w:t>
      </w:r>
      <w:r>
        <w:rPr>
          <w:rFonts w:ascii="標楷體" w:eastAsia="標楷體" w:hAnsi="標楷體" w:hint="eastAsia"/>
          <w:sz w:val="28"/>
          <w:szCs w:val="28"/>
        </w:rPr>
        <w:t>115年理工學</w:t>
      </w:r>
      <w:r w:rsidRPr="00AC0F0A">
        <w:rPr>
          <w:rFonts w:ascii="標楷體" w:eastAsia="標楷體" w:hAnsi="標楷體" w:hint="eastAsia"/>
          <w:sz w:val="28"/>
          <w:szCs w:val="28"/>
        </w:rPr>
        <w:t>院合唱比賽</w:t>
      </w:r>
      <w:r>
        <w:rPr>
          <w:rFonts w:ascii="標楷體" w:eastAsia="標楷體" w:hAnsi="標楷體" w:hint="eastAsia"/>
          <w:sz w:val="28"/>
          <w:szCs w:val="28"/>
        </w:rPr>
        <w:t>，雖然</w:t>
      </w:r>
      <w:r w:rsidRPr="00AC0F0A">
        <w:rPr>
          <w:rFonts w:ascii="標楷體" w:eastAsia="標楷體" w:hAnsi="標楷體" w:hint="eastAsia"/>
          <w:sz w:val="28"/>
          <w:szCs w:val="28"/>
        </w:rPr>
        <w:t>得到第二名，</w:t>
      </w:r>
      <w:r>
        <w:rPr>
          <w:rFonts w:ascii="標楷體" w:eastAsia="標楷體" w:hAnsi="標楷體" w:hint="eastAsia"/>
          <w:sz w:val="28"/>
          <w:szCs w:val="28"/>
        </w:rPr>
        <w:t>但因為沒有意願代表院去參加</w:t>
      </w:r>
      <w:r w:rsidR="00427D48" w:rsidRPr="00427D48">
        <w:rPr>
          <w:rFonts w:ascii="標楷體" w:eastAsia="標楷體" w:hAnsi="標楷體" w:hint="eastAsia"/>
          <w:sz w:val="28"/>
          <w:szCs w:val="28"/>
        </w:rPr>
        <w:t>全校合唱比賽</w:t>
      </w:r>
      <w:r>
        <w:rPr>
          <w:rFonts w:ascii="標楷體" w:eastAsia="標楷體" w:hAnsi="標楷體" w:hint="eastAsia"/>
          <w:sz w:val="28"/>
          <w:szCs w:val="28"/>
        </w:rPr>
        <w:t>，院長認為</w:t>
      </w:r>
      <w:r w:rsidR="00427D48">
        <w:rPr>
          <w:rFonts w:ascii="標楷體" w:eastAsia="標楷體" w:hAnsi="標楷體"/>
          <w:sz w:val="28"/>
          <w:szCs w:val="28"/>
        </w:rPr>
        <w:t>若未參加</w:t>
      </w:r>
      <w:r w:rsidR="00427D48">
        <w:rPr>
          <w:rFonts w:ascii="標楷體" w:eastAsia="標楷體" w:hAnsi="標楷體" w:hint="eastAsia"/>
          <w:sz w:val="28"/>
          <w:szCs w:val="28"/>
        </w:rPr>
        <w:t>校級決賽</w:t>
      </w:r>
      <w:r>
        <w:rPr>
          <w:rFonts w:ascii="標楷體" w:eastAsia="標楷體" w:hAnsi="標楷體" w:hint="eastAsia"/>
          <w:sz w:val="28"/>
          <w:szCs w:val="28"/>
        </w:rPr>
        <w:t>依規定</w:t>
      </w:r>
      <w:r w:rsidR="00427D48">
        <w:rPr>
          <w:rFonts w:ascii="標楷體" w:eastAsia="標楷體" w:hAnsi="標楷體" w:hint="eastAsia"/>
          <w:sz w:val="28"/>
          <w:szCs w:val="28"/>
        </w:rPr>
        <w:t>應不得頒發獎金。為獎</w:t>
      </w:r>
      <w:r>
        <w:rPr>
          <w:rFonts w:ascii="標楷體" w:eastAsia="標楷體" w:hAnsi="標楷體" w:hint="eastAsia"/>
          <w:sz w:val="28"/>
          <w:szCs w:val="28"/>
        </w:rPr>
        <w:t>勵本系學生熱心參加院級合唱比賽並已努力爭取得到第二名，擬以本系相關經費</w:t>
      </w:r>
      <w:r w:rsidRPr="00AC0F0A">
        <w:rPr>
          <w:rFonts w:ascii="標楷體" w:eastAsia="標楷體" w:hAnsi="標楷體" w:hint="eastAsia"/>
          <w:sz w:val="28"/>
          <w:szCs w:val="28"/>
        </w:rPr>
        <w:t>頒發</w:t>
      </w:r>
      <w:r>
        <w:rPr>
          <w:rFonts w:ascii="標楷體" w:eastAsia="標楷體" w:hAnsi="標楷體" w:hint="eastAsia"/>
          <w:sz w:val="28"/>
          <w:szCs w:val="28"/>
        </w:rPr>
        <w:t>獎勵金</w:t>
      </w:r>
      <w:r w:rsidR="008A1D4B" w:rsidRPr="008A1D4B">
        <w:rPr>
          <w:rFonts w:ascii="標楷體" w:eastAsia="標楷體" w:hAnsi="標楷體" w:hint="eastAsia"/>
          <w:sz w:val="28"/>
          <w:szCs w:val="28"/>
        </w:rPr>
        <w:t>伍仟</w:t>
      </w:r>
      <w:r>
        <w:rPr>
          <w:rFonts w:ascii="標楷體" w:eastAsia="標楷體" w:hAnsi="標楷體" w:hint="eastAsia"/>
          <w:sz w:val="28"/>
          <w:szCs w:val="28"/>
        </w:rPr>
        <w:t>元(與</w:t>
      </w:r>
      <w:r w:rsidR="000A54E2">
        <w:rPr>
          <w:rFonts w:ascii="標楷體" w:eastAsia="標楷體" w:hAnsi="標楷體" w:hint="eastAsia"/>
          <w:sz w:val="28"/>
          <w:szCs w:val="28"/>
        </w:rPr>
        <w:t>不必參加校級決賽的</w:t>
      </w:r>
      <w:r>
        <w:rPr>
          <w:rFonts w:ascii="標楷體" w:eastAsia="標楷體" w:hAnsi="標楷體" w:hint="eastAsia"/>
          <w:sz w:val="28"/>
          <w:szCs w:val="28"/>
        </w:rPr>
        <w:t>第三名</w:t>
      </w:r>
      <w:r w:rsidR="000A54E2">
        <w:rPr>
          <w:rFonts w:ascii="標楷體" w:eastAsia="標楷體" w:hAnsi="標楷體" w:hint="eastAsia"/>
          <w:sz w:val="28"/>
          <w:szCs w:val="28"/>
        </w:rPr>
        <w:t>獎金</w:t>
      </w:r>
      <w:r>
        <w:rPr>
          <w:rFonts w:ascii="標楷體" w:eastAsia="標楷體" w:hAnsi="標楷體" w:hint="eastAsia"/>
          <w:sz w:val="28"/>
          <w:szCs w:val="28"/>
        </w:rPr>
        <w:t>相同)</w:t>
      </w:r>
      <w:r w:rsidR="00427D48">
        <w:rPr>
          <w:rFonts w:ascii="標楷體" w:eastAsia="標楷體" w:hAnsi="標楷體" w:hint="eastAsia"/>
          <w:sz w:val="28"/>
          <w:szCs w:val="28"/>
        </w:rPr>
        <w:t>，以慰勉</w:t>
      </w:r>
      <w:r>
        <w:rPr>
          <w:rFonts w:ascii="標楷體" w:eastAsia="標楷體" w:hAnsi="標楷體" w:hint="eastAsia"/>
          <w:sz w:val="28"/>
          <w:szCs w:val="28"/>
        </w:rPr>
        <w:t>同學多日辛勞練唱。</w:t>
      </w:r>
    </w:p>
    <w:p w14:paraId="653C4F86" w14:textId="25AAFEBF" w:rsidR="00A22EE4" w:rsidRPr="001509B6" w:rsidRDefault="00A22EE4" w:rsidP="00A22EE4">
      <w:pPr>
        <w:overflowPunct w:val="0"/>
        <w:autoSpaceDE w:val="0"/>
        <w:autoSpaceDN w:val="0"/>
        <w:adjustRightInd w:val="0"/>
        <w:snapToGrid w:val="0"/>
        <w:ind w:left="840" w:hangingChars="300" w:hanging="840"/>
        <w:rPr>
          <w:rFonts w:ascii="標楷體" w:eastAsia="標楷體" w:hAnsi="標楷體" w:cs="新細明體"/>
          <w:kern w:val="0"/>
          <w:sz w:val="28"/>
          <w:szCs w:val="28"/>
        </w:rPr>
      </w:pPr>
      <w:r w:rsidRPr="001509B6">
        <w:rPr>
          <w:rFonts w:ascii="標楷體" w:eastAsia="標楷體" w:hAnsi="標楷體" w:cs="新細明體" w:hint="eastAsia"/>
          <w:kern w:val="0"/>
          <w:sz w:val="28"/>
          <w:szCs w:val="28"/>
        </w:rPr>
        <w:t>決議：</w:t>
      </w:r>
      <w:r w:rsidR="00700790">
        <w:rPr>
          <w:rFonts w:ascii="標楷體" w:eastAsia="標楷體" w:hAnsi="標楷體" w:cs="新細明體" w:hint="eastAsia"/>
          <w:kern w:val="0"/>
          <w:sz w:val="28"/>
          <w:szCs w:val="28"/>
        </w:rPr>
        <w:t>照案通過。</w:t>
      </w:r>
    </w:p>
    <w:p w14:paraId="0E10CFFC" w14:textId="77777777" w:rsidR="00A22EE4" w:rsidRDefault="00A22EE4" w:rsidP="00463A85">
      <w:pPr>
        <w:overflowPunct w:val="0"/>
        <w:snapToGrid w:val="0"/>
        <w:spacing w:before="50"/>
        <w:ind w:left="1400" w:hangingChars="500" w:hanging="1400"/>
        <w:jc w:val="both"/>
        <w:rPr>
          <w:rFonts w:ascii="標楷體" w:eastAsia="標楷體" w:hAnsi="標楷體"/>
          <w:sz w:val="28"/>
          <w:szCs w:val="28"/>
        </w:rPr>
      </w:pPr>
    </w:p>
    <w:p w14:paraId="6DB0467C" w14:textId="3BE70B04" w:rsidR="00463A85" w:rsidRDefault="00463A85" w:rsidP="00463A85">
      <w:pPr>
        <w:overflowPunct w:val="0"/>
        <w:snapToGrid w:val="0"/>
        <w:spacing w:before="50"/>
        <w:ind w:left="1400" w:hangingChars="500" w:hanging="1400"/>
        <w:jc w:val="both"/>
        <w:rPr>
          <w:rFonts w:ascii="標楷體" w:eastAsia="標楷體" w:hAnsi="標楷體"/>
          <w:sz w:val="28"/>
          <w:szCs w:val="28"/>
        </w:rPr>
      </w:pPr>
      <w:r w:rsidRPr="00CE4B40">
        <w:rPr>
          <w:rFonts w:ascii="標楷體" w:eastAsia="標楷體" w:hAnsi="標楷體" w:hint="eastAsia"/>
          <w:sz w:val="28"/>
          <w:szCs w:val="28"/>
        </w:rPr>
        <w:t>※</w:t>
      </w:r>
      <w:r w:rsidR="00A22EE4">
        <w:rPr>
          <w:rFonts w:ascii="標楷體" w:eastAsia="標楷體" w:hAnsi="標楷體" w:hint="eastAsia"/>
          <w:sz w:val="28"/>
          <w:szCs w:val="28"/>
        </w:rPr>
        <w:t>提案三</w:t>
      </w:r>
    </w:p>
    <w:p w14:paraId="78EF76E9" w14:textId="35B79132" w:rsidR="00196107" w:rsidRPr="00003CB1" w:rsidRDefault="00196107" w:rsidP="00196107">
      <w:pPr>
        <w:adjustRightInd w:val="0"/>
        <w:snapToGrid w:val="0"/>
        <w:spacing w:before="50"/>
        <w:ind w:left="840" w:hangingChars="300" w:hanging="840"/>
        <w:jc w:val="both"/>
        <w:rPr>
          <w:rFonts w:ascii="標楷體" w:eastAsia="標楷體" w:hAnsi="標楷體"/>
          <w:sz w:val="28"/>
          <w:szCs w:val="28"/>
        </w:rPr>
      </w:pPr>
      <w:r w:rsidRPr="00003CB1">
        <w:rPr>
          <w:rFonts w:ascii="標楷體" w:eastAsia="標楷體" w:hAnsi="標楷體" w:hint="eastAsia"/>
          <w:sz w:val="28"/>
          <w:szCs w:val="28"/>
        </w:rPr>
        <w:t>案由：</w:t>
      </w:r>
      <w:r w:rsidRPr="000561CB">
        <w:rPr>
          <w:rFonts w:ascii="標楷體" w:eastAsia="標楷體" w:hAnsi="標楷體" w:hint="eastAsia"/>
          <w:sz w:val="28"/>
          <w:szCs w:val="28"/>
        </w:rPr>
        <w:t>本系擬</w:t>
      </w:r>
      <w:r>
        <w:rPr>
          <w:rFonts w:ascii="標楷體" w:eastAsia="標楷體" w:hAnsi="標楷體" w:hint="eastAsia"/>
          <w:sz w:val="28"/>
          <w:szCs w:val="28"/>
        </w:rPr>
        <w:t>為李</w:t>
      </w:r>
      <w:r w:rsidR="00254D1D">
        <w:rPr>
          <w:rFonts w:ascii="標楷體" w:eastAsia="標楷體" w:hAnsi="標楷體" w:hint="eastAsia"/>
          <w:sz w:val="28"/>
          <w:szCs w:val="28"/>
        </w:rPr>
        <w:t>Ｏ</w:t>
      </w:r>
      <w:r>
        <w:rPr>
          <w:rFonts w:ascii="標楷體" w:eastAsia="標楷體" w:hAnsi="標楷體" w:hint="eastAsia"/>
          <w:sz w:val="28"/>
          <w:szCs w:val="28"/>
        </w:rPr>
        <w:t>隆</w:t>
      </w:r>
      <w:r w:rsidRPr="000561CB">
        <w:rPr>
          <w:rFonts w:ascii="標楷體" w:eastAsia="標楷體" w:hAnsi="標楷體" w:hint="eastAsia"/>
          <w:sz w:val="28"/>
          <w:szCs w:val="28"/>
        </w:rPr>
        <w:t>教授辦理延長服務</w:t>
      </w:r>
      <w:r w:rsidRPr="00003CB1">
        <w:rPr>
          <w:rFonts w:ascii="標楷體" w:eastAsia="標楷體" w:hAnsi="標楷體" w:cs="新細明體" w:hint="eastAsia"/>
          <w:kern w:val="0"/>
          <w:sz w:val="28"/>
          <w:szCs w:val="28"/>
        </w:rPr>
        <w:t>案</w:t>
      </w:r>
      <w:r w:rsidR="00677995">
        <w:rPr>
          <w:rFonts w:ascii="標楷體" w:eastAsia="標楷體" w:hAnsi="標楷體" w:cs="新細明體" w:hint="eastAsia"/>
          <w:kern w:val="0"/>
          <w:sz w:val="28"/>
          <w:szCs w:val="28"/>
        </w:rPr>
        <w:t>，提請審議</w:t>
      </w:r>
      <w:r w:rsidRPr="00003CB1">
        <w:rPr>
          <w:rFonts w:ascii="標楷體" w:eastAsia="標楷體" w:hAnsi="標楷體" w:hint="eastAsia"/>
          <w:sz w:val="28"/>
          <w:szCs w:val="28"/>
        </w:rPr>
        <w:t>。</w:t>
      </w:r>
    </w:p>
    <w:p w14:paraId="15B1B2AC" w14:textId="77777777" w:rsidR="00196107" w:rsidRDefault="00196107" w:rsidP="00196107">
      <w:pPr>
        <w:autoSpaceDE w:val="0"/>
        <w:autoSpaceDN w:val="0"/>
        <w:adjustRightInd w:val="0"/>
        <w:snapToGrid w:val="0"/>
        <w:ind w:left="840" w:hangingChars="300" w:hanging="840"/>
        <w:rPr>
          <w:rFonts w:ascii="標楷體" w:eastAsia="標楷體" w:hAnsi="標楷體"/>
          <w:sz w:val="28"/>
          <w:szCs w:val="28"/>
        </w:rPr>
      </w:pPr>
      <w:r w:rsidRPr="00D82D11">
        <w:rPr>
          <w:rFonts w:ascii="標楷體" w:eastAsia="標楷體" w:hAnsi="標楷體" w:hint="eastAsia"/>
          <w:sz w:val="28"/>
          <w:szCs w:val="28"/>
        </w:rPr>
        <w:t>說明：</w:t>
      </w:r>
      <w:r>
        <w:rPr>
          <w:rFonts w:ascii="標楷體" w:eastAsia="標楷體" w:hAnsi="標楷體"/>
          <w:sz w:val="28"/>
          <w:szCs w:val="28"/>
        </w:rPr>
        <w:t xml:space="preserve"> </w:t>
      </w:r>
    </w:p>
    <w:p w14:paraId="55C7EDD3" w14:textId="013CFC75" w:rsidR="00677995" w:rsidRDefault="00677995" w:rsidP="00AA5882">
      <w:pPr>
        <w:kinsoku w:val="0"/>
        <w:overflowPunct w:val="0"/>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Pr>
          <w:rFonts w:ascii="標楷體" w:eastAsia="標楷體" w:hAnsi="標楷體" w:cs="新細明體"/>
          <w:kern w:val="0"/>
          <w:sz w:val="28"/>
          <w:szCs w:val="28"/>
        </w:rPr>
        <w:t>一、</w:t>
      </w:r>
      <w:r>
        <w:rPr>
          <w:rFonts w:ascii="標楷體" w:eastAsia="標楷體" w:hAnsi="標楷體"/>
          <w:sz w:val="28"/>
          <w:szCs w:val="28"/>
        </w:rPr>
        <w:t>依據本校 「延長服務作業要點」第4點第6款：「</w:t>
      </w:r>
      <w:r>
        <w:rPr>
          <w:rFonts w:ascii="標楷體" w:eastAsia="標楷體" w:hAnsi="標楷體"/>
          <w:sz w:val="28"/>
          <w:szCs w:val="28"/>
          <w:lang w:eastAsia="zh-CN"/>
        </w:rPr>
        <w:t>教師前三學年度實際教學意見平均值應達四點二以上，且自屆齡</w:t>
      </w:r>
      <w:r>
        <w:rPr>
          <w:rFonts w:ascii="標楷體" w:eastAsia="標楷體" w:hAnsi="標楷體"/>
          <w:sz w:val="28"/>
          <w:szCs w:val="28"/>
        </w:rPr>
        <w:t>當月或每次延長服務屆滿之日前五年內</w:t>
      </w:r>
      <w:r>
        <w:rPr>
          <w:rFonts w:ascii="標楷體" w:eastAsia="標楷體" w:hAnsi="標楷體"/>
          <w:sz w:val="28"/>
          <w:szCs w:val="28"/>
          <w:lang w:eastAsia="zh-CN"/>
        </w:rPr>
        <w:t>，</w:t>
      </w:r>
      <w:r>
        <w:rPr>
          <w:rFonts w:ascii="標楷體" w:eastAsia="標楷體" w:hAnsi="標楷體"/>
          <w:sz w:val="28"/>
          <w:szCs w:val="28"/>
        </w:rPr>
        <w:t>有一本以上個人著作出版或於國內外具有審核機制之著名學術性刊物以第一作者或通訊作者公開發行或公開發表與所授課程相關之重要學術論文三篇以</w:t>
      </w:r>
      <w:r>
        <w:rPr>
          <w:rFonts w:ascii="標楷體" w:eastAsia="標楷體" w:hAnsi="標楷體"/>
          <w:sz w:val="28"/>
          <w:szCs w:val="28"/>
          <w:lang w:eastAsia="zh-CN"/>
        </w:rPr>
        <w:t>上，對學術確有貢獻。</w:t>
      </w:r>
      <w:r>
        <w:rPr>
          <w:rFonts w:ascii="標楷體" w:eastAsia="標楷體" w:hAnsi="標楷體"/>
          <w:sz w:val="28"/>
          <w:szCs w:val="28"/>
        </w:rPr>
        <w:t>」為本系</w:t>
      </w:r>
      <w:r>
        <w:rPr>
          <w:rFonts w:ascii="標楷體" w:eastAsia="標楷體" w:hAnsi="標楷體"/>
          <w:sz w:val="28"/>
          <w:szCs w:val="28"/>
          <w:lang w:eastAsia="zh-CN"/>
        </w:rPr>
        <w:t>李宗隆</w:t>
      </w:r>
      <w:r>
        <w:rPr>
          <w:rFonts w:ascii="標楷體" w:eastAsia="標楷體" w:hAnsi="標楷體"/>
          <w:sz w:val="28"/>
          <w:szCs w:val="28"/>
        </w:rPr>
        <w:t>教授申請延長服務，檢陳</w:t>
      </w:r>
      <w:r>
        <w:rPr>
          <w:rFonts w:ascii="標楷體" w:eastAsia="標楷體" w:hAnsi="標楷體"/>
          <w:sz w:val="28"/>
          <w:szCs w:val="28"/>
          <w:lang w:eastAsia="zh-CN"/>
        </w:rPr>
        <w:t>其教學意見調查</w:t>
      </w:r>
      <w:bookmarkStart w:id="2" w:name="_Hlk228863922"/>
      <w:r>
        <w:rPr>
          <w:rFonts w:ascii="標楷體" w:eastAsia="標楷體" w:hAnsi="標楷體"/>
          <w:sz w:val="28"/>
          <w:szCs w:val="28"/>
          <w:lang w:eastAsia="zh-CN"/>
        </w:rPr>
        <w:t>（如</w:t>
      </w:r>
      <w:r w:rsidRPr="009079A5">
        <w:rPr>
          <w:rFonts w:ascii="標楷體" w:eastAsia="標楷體" w:hAnsi="標楷體" w:hint="eastAsia"/>
          <w:color w:val="FF0000"/>
          <w:sz w:val="28"/>
          <w:szCs w:val="28"/>
        </w:rPr>
        <w:t>附件</w:t>
      </w:r>
      <w:r w:rsidR="00AA5882">
        <w:rPr>
          <w:rFonts w:ascii="標楷體" w:eastAsia="標楷體" w:hAnsi="標楷體" w:hint="eastAsia"/>
          <w:color w:val="FF0000"/>
          <w:sz w:val="28"/>
          <w:szCs w:val="28"/>
        </w:rPr>
        <w:t>2</w:t>
      </w:r>
      <w:r>
        <w:rPr>
          <w:rFonts w:ascii="標楷體" w:eastAsia="標楷體" w:hAnsi="標楷體"/>
          <w:sz w:val="28"/>
          <w:szCs w:val="28"/>
          <w:lang w:eastAsia="zh-CN"/>
        </w:rPr>
        <w:t>）及個人著作（如</w:t>
      </w:r>
      <w:r w:rsidRPr="009079A5">
        <w:rPr>
          <w:rFonts w:ascii="標楷體" w:eastAsia="標楷體" w:hAnsi="標楷體" w:hint="eastAsia"/>
          <w:color w:val="FF0000"/>
          <w:sz w:val="28"/>
          <w:szCs w:val="28"/>
        </w:rPr>
        <w:t>附件</w:t>
      </w:r>
      <w:r w:rsidR="00AA5882">
        <w:rPr>
          <w:rFonts w:ascii="標楷體" w:eastAsia="標楷體" w:hAnsi="標楷體" w:hint="eastAsia"/>
          <w:color w:val="FF0000"/>
          <w:sz w:val="28"/>
          <w:szCs w:val="28"/>
        </w:rPr>
        <w:t>3</w:t>
      </w:r>
      <w:r>
        <w:rPr>
          <w:rFonts w:ascii="標楷體" w:eastAsia="標楷體" w:hAnsi="標楷體"/>
          <w:sz w:val="28"/>
          <w:szCs w:val="28"/>
          <w:lang w:eastAsia="zh-CN"/>
        </w:rPr>
        <w:t>）。</w:t>
      </w:r>
      <w:bookmarkEnd w:id="2"/>
    </w:p>
    <w:p w14:paraId="71FB8D71" w14:textId="28958AEA" w:rsidR="00677995" w:rsidRDefault="00677995" w:rsidP="00AA5882">
      <w:pPr>
        <w:kinsoku w:val="0"/>
        <w:overflowPunct w:val="0"/>
        <w:autoSpaceDE w:val="0"/>
        <w:autoSpaceDN w:val="0"/>
        <w:adjustRightInd w:val="0"/>
        <w:snapToGrid w:val="0"/>
        <w:ind w:leftChars="100" w:left="800" w:hangingChars="200" w:hanging="560"/>
        <w:jc w:val="both"/>
        <w:rPr>
          <w:rFonts w:ascii="標楷體" w:eastAsia="標楷體" w:hAnsi="標楷體"/>
          <w:sz w:val="28"/>
          <w:szCs w:val="28"/>
        </w:rPr>
      </w:pPr>
      <w:r>
        <w:rPr>
          <w:rFonts w:ascii="標楷體" w:eastAsia="標楷體" w:hAnsi="標楷體" w:cs="新細明體"/>
          <w:kern w:val="0"/>
          <w:sz w:val="28"/>
          <w:szCs w:val="28"/>
        </w:rPr>
        <w:t>二、</w:t>
      </w:r>
      <w:r>
        <w:rPr>
          <w:rFonts w:ascii="標楷體" w:eastAsia="標楷體" w:hAnsi="標楷體"/>
          <w:sz w:val="28"/>
          <w:szCs w:val="28"/>
          <w:lang w:eastAsia="zh-CN"/>
        </w:rPr>
        <w:t>李</w:t>
      </w:r>
      <w:r w:rsidR="00254D1D">
        <w:rPr>
          <w:rFonts w:ascii="標楷體" w:eastAsia="標楷體" w:hAnsi="標楷體" w:hint="eastAsia"/>
          <w:sz w:val="28"/>
          <w:szCs w:val="28"/>
        </w:rPr>
        <w:t>Ｏ</w:t>
      </w:r>
      <w:r>
        <w:rPr>
          <w:rFonts w:ascii="標楷體" w:eastAsia="標楷體" w:hAnsi="標楷體"/>
          <w:sz w:val="28"/>
          <w:szCs w:val="28"/>
          <w:lang w:eastAsia="zh-CN"/>
        </w:rPr>
        <w:t>隆</w:t>
      </w:r>
      <w:r>
        <w:rPr>
          <w:rFonts w:ascii="標楷體" w:eastAsia="標楷體" w:hAnsi="標楷體"/>
          <w:sz w:val="28"/>
          <w:szCs w:val="28"/>
        </w:rPr>
        <w:t>教授自</w:t>
      </w:r>
      <w:r w:rsidR="00A22EE4">
        <w:rPr>
          <w:rFonts w:ascii="標楷體" w:eastAsia="標楷體" w:hAnsi="標楷體"/>
          <w:sz w:val="28"/>
          <w:szCs w:val="28"/>
        </w:rPr>
        <w:t>民國</w:t>
      </w:r>
      <w:r>
        <w:rPr>
          <w:rFonts w:ascii="標楷體" w:eastAsia="標楷體" w:hAnsi="標楷體"/>
          <w:sz w:val="28"/>
          <w:szCs w:val="28"/>
          <w:lang w:eastAsia="zh-CN"/>
        </w:rPr>
        <w:t>89</w:t>
      </w:r>
      <w:r>
        <w:rPr>
          <w:rFonts w:ascii="標楷體" w:eastAsia="標楷體" w:hAnsi="標楷體"/>
          <w:sz w:val="28"/>
          <w:szCs w:val="28"/>
        </w:rPr>
        <w:t>年迄今於本校服務共</w:t>
      </w:r>
      <w:r>
        <w:rPr>
          <w:rFonts w:ascii="標楷體" w:eastAsia="標楷體" w:hAnsi="標楷體"/>
          <w:sz w:val="28"/>
          <w:szCs w:val="28"/>
          <w:lang w:eastAsia="zh-CN"/>
        </w:rPr>
        <w:t>26</w:t>
      </w:r>
      <w:r>
        <w:rPr>
          <w:rFonts w:ascii="標楷體" w:eastAsia="標楷體" w:hAnsi="標楷體"/>
          <w:sz w:val="28"/>
          <w:szCs w:val="28"/>
        </w:rPr>
        <w:t>年</w:t>
      </w:r>
      <w:r>
        <w:rPr>
          <w:rFonts w:ascii="標楷體" w:eastAsia="標楷體" w:hAnsi="標楷體"/>
          <w:sz w:val="28"/>
          <w:szCs w:val="28"/>
          <w:lang w:eastAsia="zh-CN"/>
        </w:rPr>
        <w:t>。</w:t>
      </w:r>
      <w:r>
        <w:rPr>
          <w:rFonts w:ascii="標楷體" w:eastAsia="標楷體" w:hAnsi="標楷體"/>
          <w:sz w:val="28"/>
          <w:szCs w:val="28"/>
        </w:rPr>
        <w:t>服務期間</w:t>
      </w:r>
      <w:r>
        <w:rPr>
          <w:rFonts w:ascii="標楷體" w:eastAsia="標楷體" w:hAnsi="標楷體"/>
          <w:sz w:val="28"/>
          <w:szCs w:val="28"/>
          <w:lang w:eastAsia="zh-CN"/>
        </w:rPr>
        <w:t>擔任「計算物理」、「量子力學簡介」以及其他多門課程之教學工作。近期規劃「量子信息簡介」課程，以因應量子信息技術時代的來臨。</w:t>
      </w:r>
    </w:p>
    <w:p w14:paraId="267AD8BB" w14:textId="402BF15A" w:rsidR="00677995" w:rsidRDefault="00677995" w:rsidP="00AA5882">
      <w:pPr>
        <w:kinsoku w:val="0"/>
        <w:overflowPunct w:val="0"/>
        <w:autoSpaceDE w:val="0"/>
        <w:autoSpaceDN w:val="0"/>
        <w:adjustRightInd w:val="0"/>
        <w:snapToGrid w:val="0"/>
        <w:ind w:leftChars="100" w:left="800" w:hangingChars="200" w:hanging="560"/>
        <w:jc w:val="both"/>
        <w:rPr>
          <w:rFonts w:ascii="標楷體" w:eastAsia="標楷體" w:hAnsi="標楷體"/>
          <w:sz w:val="28"/>
          <w:szCs w:val="28"/>
        </w:rPr>
      </w:pPr>
      <w:r>
        <w:rPr>
          <w:rFonts w:ascii="標楷體" w:eastAsia="標楷體" w:hAnsi="標楷體" w:hint="eastAsia"/>
          <w:sz w:val="28"/>
          <w:szCs w:val="28"/>
        </w:rPr>
        <w:t>三</w:t>
      </w:r>
      <w:r>
        <w:rPr>
          <w:rFonts w:ascii="標楷體" w:eastAsia="標楷體" w:hAnsi="標楷體" w:cs="新細明體"/>
          <w:kern w:val="0"/>
          <w:sz w:val="28"/>
          <w:szCs w:val="28"/>
        </w:rPr>
        <w:t>、</w:t>
      </w:r>
      <w:r>
        <w:rPr>
          <w:rFonts w:ascii="標楷體" w:eastAsia="標楷體" w:hAnsi="標楷體"/>
          <w:sz w:val="28"/>
          <w:szCs w:val="28"/>
          <w:lang w:eastAsia="zh-CN"/>
        </w:rPr>
        <w:t>其中，「計算物理」課程教授第一性原理計算，提供學生在以理論及實驗方法之外的第三個有效方法瞭解材料物理。李教授是本系唯一具有該專長之教師，其教學與研究專長於本系既有及可能新聘教師中無可取代。延長李教授服務可維持該專業於本系之存續，避免學生學習物理時，理論、實驗、計算三方面獨缺一隅。</w:t>
      </w:r>
    </w:p>
    <w:p w14:paraId="7C0C9128" w14:textId="3CC3767B" w:rsidR="00677995" w:rsidRDefault="00677995" w:rsidP="00AA5882">
      <w:pPr>
        <w:kinsoku w:val="0"/>
        <w:overflowPunct w:val="0"/>
        <w:autoSpaceDE w:val="0"/>
        <w:autoSpaceDN w:val="0"/>
        <w:adjustRightInd w:val="0"/>
        <w:snapToGrid w:val="0"/>
        <w:ind w:leftChars="100" w:left="800" w:hangingChars="200" w:hanging="560"/>
        <w:jc w:val="both"/>
        <w:rPr>
          <w:rFonts w:ascii="標楷體" w:eastAsia="標楷體" w:hAnsi="標楷體" w:cs="新細明體"/>
          <w:kern w:val="0"/>
          <w:sz w:val="28"/>
          <w:szCs w:val="28"/>
        </w:rPr>
      </w:pPr>
      <w:r>
        <w:rPr>
          <w:rFonts w:ascii="標楷體" w:eastAsia="標楷體" w:hAnsi="標楷體" w:hint="eastAsia"/>
          <w:sz w:val="28"/>
          <w:szCs w:val="28"/>
        </w:rPr>
        <w:t>四</w:t>
      </w:r>
      <w:r>
        <w:rPr>
          <w:rFonts w:ascii="標楷體" w:eastAsia="標楷體" w:hAnsi="標楷體" w:cs="新細明體"/>
          <w:kern w:val="0"/>
          <w:sz w:val="28"/>
          <w:szCs w:val="28"/>
        </w:rPr>
        <w:t>、</w:t>
      </w:r>
      <w:r>
        <w:rPr>
          <w:rFonts w:ascii="標楷體" w:eastAsia="標楷體" w:hAnsi="標楷體"/>
          <w:sz w:val="28"/>
          <w:szCs w:val="28"/>
          <w:lang w:eastAsia="zh-CN"/>
        </w:rPr>
        <w:t>李</w:t>
      </w:r>
      <w:r w:rsidR="00254D1D">
        <w:rPr>
          <w:rFonts w:ascii="標楷體" w:eastAsia="標楷體" w:hAnsi="標楷體" w:hint="eastAsia"/>
          <w:sz w:val="28"/>
          <w:szCs w:val="28"/>
        </w:rPr>
        <w:t>Ｏ</w:t>
      </w:r>
      <w:r>
        <w:rPr>
          <w:rFonts w:ascii="標楷體" w:eastAsia="標楷體" w:hAnsi="標楷體"/>
          <w:sz w:val="28"/>
          <w:szCs w:val="28"/>
          <w:lang w:eastAsia="zh-CN"/>
        </w:rPr>
        <w:t>隆</w:t>
      </w:r>
      <w:r>
        <w:rPr>
          <w:rFonts w:ascii="標楷體" w:eastAsia="標楷體" w:hAnsi="標楷體"/>
          <w:sz w:val="28"/>
          <w:szCs w:val="28"/>
        </w:rPr>
        <w:t>教授在本系</w:t>
      </w:r>
      <w:r>
        <w:rPr>
          <w:rFonts w:ascii="標楷體" w:eastAsia="標楷體" w:hAnsi="標楷體"/>
          <w:sz w:val="28"/>
          <w:szCs w:val="28"/>
          <w:lang w:eastAsia="zh-CN"/>
        </w:rPr>
        <w:t>教學研究有不可取代的貢獻，且其教學研究成效</w:t>
      </w:r>
      <w:r>
        <w:rPr>
          <w:rFonts w:ascii="標楷體" w:eastAsia="標楷體" w:hAnsi="標楷體"/>
          <w:sz w:val="28"/>
          <w:szCs w:val="28"/>
        </w:rPr>
        <w:t>符合延長服務作業</w:t>
      </w:r>
      <w:r>
        <w:rPr>
          <w:rFonts w:ascii="標楷體" w:eastAsia="標楷體" w:hAnsi="標楷體"/>
          <w:sz w:val="28"/>
          <w:szCs w:val="28"/>
          <w:lang w:eastAsia="zh-CN"/>
        </w:rPr>
        <w:t>要點之規定</w:t>
      </w:r>
      <w:r>
        <w:rPr>
          <w:rFonts w:ascii="標楷體" w:eastAsia="標楷體" w:hAnsi="標楷體"/>
          <w:sz w:val="28"/>
          <w:szCs w:val="28"/>
        </w:rPr>
        <w:t>，</w:t>
      </w:r>
      <w:r>
        <w:rPr>
          <w:rFonts w:ascii="標楷體" w:eastAsia="標楷體" w:hAnsi="標楷體" w:hint="eastAsia"/>
          <w:sz w:val="28"/>
          <w:szCs w:val="28"/>
        </w:rPr>
        <w:t>故</w:t>
      </w:r>
      <w:r w:rsidRPr="000561CB">
        <w:rPr>
          <w:rFonts w:ascii="標楷體" w:eastAsia="標楷體" w:hAnsi="標楷體" w:hint="eastAsia"/>
          <w:sz w:val="28"/>
          <w:szCs w:val="28"/>
        </w:rPr>
        <w:t>本系擬</w:t>
      </w:r>
      <w:r>
        <w:rPr>
          <w:rFonts w:ascii="標楷體" w:eastAsia="標楷體" w:hAnsi="標楷體" w:hint="eastAsia"/>
          <w:sz w:val="28"/>
          <w:szCs w:val="28"/>
        </w:rPr>
        <w:t>為</w:t>
      </w:r>
      <w:r>
        <w:rPr>
          <w:rFonts w:ascii="標楷體" w:eastAsia="標楷體" w:hAnsi="標楷體"/>
          <w:sz w:val="28"/>
          <w:szCs w:val="28"/>
          <w:lang w:eastAsia="zh-CN"/>
        </w:rPr>
        <w:t>李</w:t>
      </w:r>
      <w:r w:rsidR="00254D1D">
        <w:rPr>
          <w:rFonts w:ascii="標楷體" w:eastAsia="標楷體" w:hAnsi="標楷體" w:hint="eastAsia"/>
          <w:sz w:val="28"/>
          <w:szCs w:val="28"/>
        </w:rPr>
        <w:t>Ｏ</w:t>
      </w:r>
      <w:r>
        <w:rPr>
          <w:rFonts w:ascii="標楷體" w:eastAsia="標楷體" w:hAnsi="標楷體"/>
          <w:sz w:val="28"/>
          <w:szCs w:val="28"/>
          <w:lang w:eastAsia="zh-CN"/>
        </w:rPr>
        <w:t>隆</w:t>
      </w:r>
      <w:r w:rsidRPr="000561CB">
        <w:rPr>
          <w:rFonts w:ascii="標楷體" w:eastAsia="標楷體" w:hAnsi="標楷體" w:hint="eastAsia"/>
          <w:sz w:val="28"/>
          <w:szCs w:val="28"/>
        </w:rPr>
        <w:t>教授辦理延長服務，</w:t>
      </w:r>
      <w:r w:rsidRPr="006503C7">
        <w:rPr>
          <w:rFonts w:ascii="標楷體" w:eastAsia="標楷體" w:hAnsi="標楷體" w:hint="eastAsia"/>
          <w:color w:val="0000FF"/>
          <w:sz w:val="28"/>
          <w:szCs w:val="28"/>
        </w:rPr>
        <w:t>延長服務</w:t>
      </w:r>
      <w:r w:rsidRPr="006503C7">
        <w:rPr>
          <w:rFonts w:ascii="標楷體" w:eastAsia="標楷體" w:hAnsi="標楷體"/>
          <w:color w:val="0000FF"/>
          <w:sz w:val="28"/>
          <w:szCs w:val="28"/>
        </w:rPr>
        <w:t>自11</w:t>
      </w:r>
      <w:r w:rsidR="000A714C" w:rsidRPr="006503C7">
        <w:rPr>
          <w:rFonts w:ascii="標楷體" w:eastAsia="標楷體" w:hAnsi="標楷體" w:hint="eastAsia"/>
          <w:color w:val="0000FF"/>
          <w:sz w:val="28"/>
          <w:szCs w:val="28"/>
        </w:rPr>
        <w:t>6</w:t>
      </w:r>
      <w:r w:rsidRPr="006503C7">
        <w:rPr>
          <w:rFonts w:ascii="標楷體" w:eastAsia="標楷體" w:hAnsi="標楷體"/>
          <w:color w:val="0000FF"/>
          <w:sz w:val="28"/>
          <w:szCs w:val="28"/>
        </w:rPr>
        <w:t>年</w:t>
      </w:r>
      <w:r w:rsidR="00BB755D" w:rsidRPr="006503C7">
        <w:rPr>
          <w:rFonts w:ascii="標楷體" w:eastAsia="標楷體" w:hAnsi="標楷體" w:hint="eastAsia"/>
          <w:color w:val="0000FF"/>
          <w:sz w:val="28"/>
          <w:szCs w:val="28"/>
        </w:rPr>
        <w:t>2</w:t>
      </w:r>
      <w:r w:rsidRPr="006503C7">
        <w:rPr>
          <w:rFonts w:ascii="標楷體" w:eastAsia="標楷體" w:hAnsi="標楷體"/>
          <w:color w:val="0000FF"/>
          <w:sz w:val="28"/>
          <w:szCs w:val="28"/>
        </w:rPr>
        <w:t>月</w:t>
      </w:r>
      <w:r w:rsidR="00BB755D" w:rsidRPr="006503C7">
        <w:rPr>
          <w:rFonts w:ascii="標楷體" w:eastAsia="標楷體" w:hAnsi="標楷體" w:hint="eastAsia"/>
          <w:color w:val="0000FF"/>
          <w:sz w:val="28"/>
          <w:szCs w:val="28"/>
        </w:rPr>
        <w:t>1</w:t>
      </w:r>
      <w:r w:rsidRPr="006503C7">
        <w:rPr>
          <w:rFonts w:ascii="標楷體" w:eastAsia="標楷體" w:hAnsi="標楷體"/>
          <w:color w:val="0000FF"/>
          <w:sz w:val="28"/>
          <w:szCs w:val="28"/>
        </w:rPr>
        <w:t>日至117年1月31日</w:t>
      </w:r>
      <w:r w:rsidRPr="006503C7">
        <w:rPr>
          <w:rFonts w:ascii="標楷體" w:eastAsia="標楷體" w:hAnsi="標楷體" w:hint="eastAsia"/>
          <w:color w:val="0000FF"/>
          <w:sz w:val="28"/>
          <w:szCs w:val="28"/>
        </w:rPr>
        <w:t>止</w:t>
      </w:r>
      <w:r>
        <w:rPr>
          <w:rFonts w:ascii="標楷體" w:eastAsia="標楷體" w:hAnsi="標楷體" w:hint="eastAsia"/>
          <w:sz w:val="28"/>
          <w:szCs w:val="28"/>
        </w:rPr>
        <w:t>，請審議</w:t>
      </w:r>
      <w:r>
        <w:rPr>
          <w:rFonts w:ascii="標楷體" w:eastAsia="標楷體" w:hAnsi="標楷體"/>
          <w:sz w:val="28"/>
          <w:szCs w:val="28"/>
          <w:lang w:eastAsia="zh-CN"/>
        </w:rPr>
        <w:t>。</w:t>
      </w:r>
    </w:p>
    <w:p w14:paraId="5B952BDF" w14:textId="257B5F20" w:rsidR="00196107" w:rsidRPr="001509B6" w:rsidRDefault="00196107" w:rsidP="000A54E2">
      <w:pPr>
        <w:adjustRightInd w:val="0"/>
        <w:snapToGrid w:val="0"/>
        <w:spacing w:before="50"/>
        <w:ind w:left="840" w:hangingChars="300" w:hanging="840"/>
        <w:jc w:val="both"/>
        <w:rPr>
          <w:rFonts w:ascii="標楷體" w:eastAsia="標楷體" w:hAnsi="標楷體" w:cs="新細明體"/>
          <w:kern w:val="0"/>
          <w:sz w:val="28"/>
          <w:szCs w:val="28"/>
        </w:rPr>
      </w:pPr>
      <w:r w:rsidRPr="001509B6">
        <w:rPr>
          <w:rFonts w:ascii="標楷體" w:eastAsia="標楷體" w:hAnsi="標楷體" w:cs="新細明體" w:hint="eastAsia"/>
          <w:kern w:val="0"/>
          <w:sz w:val="28"/>
          <w:szCs w:val="28"/>
        </w:rPr>
        <w:t>決議：</w:t>
      </w:r>
      <w:r w:rsidR="00700790" w:rsidRPr="00700790">
        <w:rPr>
          <w:rFonts w:ascii="標楷體" w:eastAsia="標楷體" w:hAnsi="標楷體" w:cs="新細明體" w:hint="eastAsia"/>
          <w:kern w:val="0"/>
          <w:sz w:val="28"/>
          <w:szCs w:val="28"/>
        </w:rPr>
        <w:t>本</w:t>
      </w:r>
      <w:r w:rsidR="000A54E2">
        <w:rPr>
          <w:rFonts w:ascii="標楷體" w:eastAsia="標楷體" w:hAnsi="標楷體" w:cs="新細明體" w:hint="eastAsia"/>
          <w:kern w:val="0"/>
          <w:sz w:val="28"/>
          <w:szCs w:val="28"/>
        </w:rPr>
        <w:t>次</w:t>
      </w:r>
      <w:r w:rsidR="00700790" w:rsidRPr="00700790">
        <w:rPr>
          <w:rFonts w:ascii="標楷體" w:eastAsia="標楷體" w:hAnsi="標楷體" w:cs="新細明體" w:hint="eastAsia"/>
          <w:kern w:val="0"/>
          <w:sz w:val="28"/>
          <w:szCs w:val="28"/>
        </w:rPr>
        <w:t>系務會議0位老師休假研究，</w:t>
      </w:r>
      <w:r w:rsidR="00700790">
        <w:rPr>
          <w:rFonts w:ascii="標楷體" w:eastAsia="標楷體" w:hAnsi="標楷體" w:cs="新細明體" w:hint="eastAsia"/>
          <w:kern w:val="0"/>
          <w:sz w:val="28"/>
          <w:szCs w:val="28"/>
        </w:rPr>
        <w:t>2</w:t>
      </w:r>
      <w:r w:rsidR="00700790" w:rsidRPr="00700790">
        <w:rPr>
          <w:rFonts w:ascii="標楷體" w:eastAsia="標楷體" w:hAnsi="標楷體" w:cs="新細明體" w:hint="eastAsia"/>
          <w:kern w:val="0"/>
          <w:sz w:val="28"/>
          <w:szCs w:val="28"/>
        </w:rPr>
        <w:t>位老師請假，出席老師</w:t>
      </w:r>
      <w:r w:rsidR="00700790">
        <w:rPr>
          <w:rFonts w:ascii="標楷體" w:eastAsia="標楷體" w:hAnsi="標楷體" w:cs="新細明體" w:hint="eastAsia"/>
          <w:kern w:val="0"/>
          <w:sz w:val="28"/>
          <w:szCs w:val="28"/>
        </w:rPr>
        <w:t>11</w:t>
      </w:r>
      <w:r w:rsidR="00700790" w:rsidRPr="00700790">
        <w:rPr>
          <w:rFonts w:ascii="標楷體" w:eastAsia="標楷體" w:hAnsi="標楷體" w:cs="新細明體" w:hint="eastAsia"/>
          <w:kern w:val="0"/>
          <w:sz w:val="28"/>
          <w:szCs w:val="28"/>
        </w:rPr>
        <w:t>人，李老師迴避，</w:t>
      </w:r>
      <w:r w:rsidR="00700790">
        <w:rPr>
          <w:rFonts w:ascii="標楷體" w:eastAsia="標楷體" w:hAnsi="標楷體" w:cs="新細明體" w:hint="eastAsia"/>
          <w:kern w:val="0"/>
          <w:sz w:val="28"/>
          <w:szCs w:val="28"/>
        </w:rPr>
        <w:t>10人投票，4</w:t>
      </w:r>
      <w:r w:rsidR="00700790" w:rsidRPr="00700790">
        <w:rPr>
          <w:rFonts w:ascii="標楷體" w:eastAsia="標楷體" w:hAnsi="標楷體" w:cs="新細明體" w:hint="eastAsia"/>
          <w:kern w:val="0"/>
          <w:sz w:val="28"/>
          <w:szCs w:val="28"/>
        </w:rPr>
        <w:t>人同意</w:t>
      </w:r>
      <w:r w:rsidR="00700790">
        <w:rPr>
          <w:rFonts w:ascii="標楷體" w:eastAsia="標楷體" w:hAnsi="標楷體" w:cs="新細明體" w:hint="eastAsia"/>
          <w:kern w:val="0"/>
          <w:sz w:val="28"/>
          <w:szCs w:val="28"/>
        </w:rPr>
        <w:t>票</w:t>
      </w:r>
      <w:r w:rsidR="00700790" w:rsidRPr="00700790">
        <w:rPr>
          <w:rFonts w:ascii="標楷體" w:eastAsia="標楷體" w:hAnsi="標楷體" w:cs="新細明體" w:hint="eastAsia"/>
          <w:kern w:val="0"/>
          <w:sz w:val="28"/>
          <w:szCs w:val="28"/>
        </w:rPr>
        <w:t>，</w:t>
      </w:r>
      <w:r w:rsidR="00700790">
        <w:rPr>
          <w:rFonts w:ascii="標楷體" w:eastAsia="標楷體" w:hAnsi="標楷體" w:cs="新細明體" w:hint="eastAsia"/>
          <w:kern w:val="0"/>
          <w:sz w:val="28"/>
          <w:szCs w:val="28"/>
        </w:rPr>
        <w:t>6人不同意票，已</w:t>
      </w:r>
      <w:r w:rsidR="00700790" w:rsidRPr="00700790">
        <w:rPr>
          <w:rFonts w:ascii="標楷體" w:eastAsia="標楷體" w:hAnsi="標楷體" w:cs="新細明體" w:hint="eastAsia"/>
          <w:kern w:val="0"/>
          <w:sz w:val="28"/>
          <w:szCs w:val="28"/>
        </w:rPr>
        <w:t>達三分之二以上老師出席，</w:t>
      </w:r>
      <w:r w:rsidR="00700790" w:rsidRPr="00700790">
        <w:rPr>
          <w:rFonts w:ascii="標楷體" w:eastAsia="標楷體" w:hAnsi="標楷體" w:cs="新細明體" w:hint="eastAsia"/>
          <w:color w:val="FF0000"/>
          <w:kern w:val="0"/>
          <w:sz w:val="28"/>
          <w:szCs w:val="28"/>
        </w:rPr>
        <w:t>未達</w:t>
      </w:r>
      <w:r w:rsidR="00700790" w:rsidRPr="00700790">
        <w:rPr>
          <w:rFonts w:ascii="標楷體" w:eastAsia="標楷體" w:hAnsi="標楷體" w:cs="新細明體" w:hint="eastAsia"/>
          <w:kern w:val="0"/>
          <w:sz w:val="28"/>
          <w:szCs w:val="28"/>
        </w:rPr>
        <w:t>出席老師二分之一以上同意，出席老師二分之一以上</w:t>
      </w:r>
      <w:r w:rsidR="00700790">
        <w:rPr>
          <w:rFonts w:ascii="標楷體" w:eastAsia="標楷體" w:hAnsi="標楷體" w:cs="新細明體" w:hint="eastAsia"/>
          <w:kern w:val="0"/>
          <w:sz w:val="28"/>
          <w:szCs w:val="28"/>
        </w:rPr>
        <w:t>不同意，本案不</w:t>
      </w:r>
      <w:r w:rsidR="00700790" w:rsidRPr="00700790">
        <w:rPr>
          <w:rFonts w:ascii="標楷體" w:eastAsia="標楷體" w:hAnsi="標楷體" w:cs="新細明體" w:hint="eastAsia"/>
          <w:kern w:val="0"/>
          <w:sz w:val="28"/>
          <w:szCs w:val="28"/>
        </w:rPr>
        <w:t>通過。</w:t>
      </w:r>
    </w:p>
    <w:p w14:paraId="3A9AFD44" w14:textId="77777777" w:rsidR="00272403" w:rsidRPr="00272403" w:rsidRDefault="00272403" w:rsidP="00196107">
      <w:pPr>
        <w:snapToGrid w:val="0"/>
        <w:spacing w:before="50"/>
        <w:ind w:left="840" w:hangingChars="300" w:hanging="840"/>
        <w:jc w:val="both"/>
        <w:rPr>
          <w:rFonts w:ascii="標楷體" w:eastAsia="標楷體" w:hAnsi="標楷體" w:cs="新細明體"/>
          <w:kern w:val="0"/>
          <w:sz w:val="28"/>
          <w:szCs w:val="28"/>
        </w:rPr>
      </w:pPr>
    </w:p>
    <w:p w14:paraId="6F29B683" w14:textId="6C28330C" w:rsidR="00463A85" w:rsidRPr="001509B6" w:rsidRDefault="00463A85" w:rsidP="00463A85">
      <w:pPr>
        <w:overflowPunct w:val="0"/>
        <w:snapToGrid w:val="0"/>
        <w:spacing w:before="50"/>
        <w:rPr>
          <w:rFonts w:ascii="標楷體" w:eastAsia="標楷體" w:hAnsi="標楷體"/>
          <w:sz w:val="28"/>
          <w:szCs w:val="28"/>
        </w:rPr>
      </w:pPr>
      <w:r w:rsidRPr="001509B6">
        <w:rPr>
          <w:rFonts w:ascii="標楷體" w:eastAsia="標楷體" w:hAnsi="標楷體" w:hint="eastAsia"/>
          <w:b/>
          <w:sz w:val="28"/>
          <w:szCs w:val="28"/>
        </w:rPr>
        <w:t>參、臨時動議</w:t>
      </w:r>
      <w:r w:rsidRPr="001509B6">
        <w:rPr>
          <w:rFonts w:ascii="標楷體" w:eastAsia="標楷體" w:hAnsi="標楷體" w:hint="eastAsia"/>
          <w:sz w:val="28"/>
          <w:szCs w:val="28"/>
        </w:rPr>
        <w:t>：</w:t>
      </w:r>
      <w:r w:rsidR="00700790">
        <w:rPr>
          <w:rFonts w:ascii="標楷體" w:eastAsia="標楷體" w:hAnsi="標楷體" w:hint="eastAsia"/>
          <w:sz w:val="28"/>
          <w:szCs w:val="28"/>
        </w:rPr>
        <w:t>無。</w:t>
      </w:r>
    </w:p>
    <w:p w14:paraId="1A9A8EE1" w14:textId="77777777" w:rsidR="00463A85" w:rsidRPr="00D77F7B" w:rsidRDefault="00463A85" w:rsidP="00463A85">
      <w:pPr>
        <w:overflowPunct w:val="0"/>
        <w:snapToGrid w:val="0"/>
        <w:spacing w:before="50"/>
        <w:rPr>
          <w:rFonts w:ascii="標楷體" w:eastAsia="標楷體" w:hAnsi="標楷體"/>
          <w:b/>
          <w:sz w:val="28"/>
          <w:szCs w:val="28"/>
        </w:rPr>
      </w:pPr>
    </w:p>
    <w:p w14:paraId="65B86C90" w14:textId="3B7FF33B" w:rsidR="00463A85" w:rsidRPr="00463A85" w:rsidRDefault="00463A85" w:rsidP="003034DC">
      <w:pPr>
        <w:overflowPunct w:val="0"/>
        <w:snapToGrid w:val="0"/>
        <w:spacing w:beforeLines="25" w:before="90"/>
      </w:pPr>
      <w:r w:rsidRPr="00D77F7B">
        <w:rPr>
          <w:rFonts w:ascii="標楷體" w:eastAsia="標楷體" w:hAnsi="標楷體" w:hint="eastAsia"/>
          <w:b/>
          <w:sz w:val="28"/>
          <w:szCs w:val="28"/>
        </w:rPr>
        <w:t>肆、散會</w:t>
      </w:r>
      <w:r w:rsidRPr="00B12464">
        <w:rPr>
          <w:rFonts w:ascii="標楷體" w:eastAsia="標楷體" w:hAnsi="標楷體" w:hint="eastAsia"/>
          <w:sz w:val="28"/>
          <w:szCs w:val="28"/>
        </w:rPr>
        <w:t>：</w:t>
      </w:r>
      <w:r w:rsidRPr="001178C3">
        <w:rPr>
          <w:rFonts w:ascii="標楷體" w:eastAsia="標楷體" w:hAnsi="標楷體" w:hint="eastAsia"/>
          <w:color w:val="FF0000"/>
          <w:sz w:val="28"/>
          <w:szCs w:val="28"/>
        </w:rPr>
        <w:t>1</w:t>
      </w:r>
      <w:r>
        <w:rPr>
          <w:rFonts w:ascii="標楷體" w:eastAsia="標楷體" w:hAnsi="標楷體"/>
          <w:color w:val="FF0000"/>
          <w:sz w:val="28"/>
          <w:szCs w:val="28"/>
        </w:rPr>
        <w:t>1</w:t>
      </w:r>
      <w:r>
        <w:rPr>
          <w:rFonts w:ascii="標楷體" w:eastAsia="標楷體" w:hAnsi="標楷體" w:hint="eastAsia"/>
          <w:color w:val="FF0000"/>
          <w:sz w:val="28"/>
          <w:szCs w:val="28"/>
        </w:rPr>
        <w:t>5</w:t>
      </w:r>
      <w:r w:rsidRPr="001178C3">
        <w:rPr>
          <w:rFonts w:ascii="標楷體" w:eastAsia="標楷體" w:hAnsi="標楷體" w:hint="eastAsia"/>
          <w:color w:val="FF0000"/>
          <w:sz w:val="28"/>
          <w:szCs w:val="28"/>
        </w:rPr>
        <w:t>年</w:t>
      </w:r>
      <w:r w:rsidR="00196107">
        <w:rPr>
          <w:rFonts w:ascii="標楷體" w:eastAsia="標楷體" w:hAnsi="標楷體" w:hint="eastAsia"/>
          <w:color w:val="FF0000"/>
          <w:sz w:val="28"/>
          <w:szCs w:val="28"/>
        </w:rPr>
        <w:t>5</w:t>
      </w:r>
      <w:r w:rsidRPr="001178C3">
        <w:rPr>
          <w:rFonts w:ascii="標楷體" w:eastAsia="標楷體" w:hAnsi="標楷體"/>
          <w:color w:val="FF0000"/>
          <w:sz w:val="28"/>
          <w:szCs w:val="28"/>
        </w:rPr>
        <w:t>月</w:t>
      </w:r>
      <w:r w:rsidR="00196107">
        <w:rPr>
          <w:rFonts w:ascii="標楷體" w:eastAsia="標楷體" w:hAnsi="標楷體" w:hint="eastAsia"/>
          <w:color w:val="FF0000"/>
          <w:sz w:val="28"/>
          <w:szCs w:val="28"/>
        </w:rPr>
        <w:t>12</w:t>
      </w:r>
      <w:r w:rsidRPr="001178C3">
        <w:rPr>
          <w:rFonts w:ascii="標楷體" w:eastAsia="標楷體" w:hAnsi="標楷體"/>
          <w:color w:val="FF0000"/>
          <w:sz w:val="28"/>
          <w:szCs w:val="28"/>
        </w:rPr>
        <w:t>日（星期</w:t>
      </w:r>
      <w:r>
        <w:rPr>
          <w:rFonts w:ascii="標楷體" w:eastAsia="標楷體" w:hAnsi="標楷體" w:hint="eastAsia"/>
          <w:color w:val="FF0000"/>
          <w:sz w:val="28"/>
          <w:szCs w:val="28"/>
          <w:lang w:eastAsia="zh-HK"/>
        </w:rPr>
        <w:t>二</w:t>
      </w:r>
      <w:r w:rsidRPr="001178C3">
        <w:rPr>
          <w:rFonts w:ascii="標楷體" w:eastAsia="標楷體" w:hAnsi="標楷體"/>
          <w:color w:val="FF0000"/>
          <w:sz w:val="28"/>
          <w:szCs w:val="28"/>
        </w:rPr>
        <w:t>）</w:t>
      </w:r>
      <w:r>
        <w:rPr>
          <w:rFonts w:ascii="標楷體" w:eastAsia="標楷體" w:hAnsi="標楷體" w:hint="eastAsia"/>
          <w:color w:val="FF0000"/>
          <w:sz w:val="28"/>
          <w:szCs w:val="28"/>
        </w:rPr>
        <w:t>下</w:t>
      </w:r>
      <w:r w:rsidRPr="001178C3">
        <w:rPr>
          <w:rFonts w:ascii="標楷體" w:eastAsia="標楷體" w:hAnsi="標楷體"/>
          <w:color w:val="FF0000"/>
          <w:sz w:val="28"/>
          <w:szCs w:val="28"/>
        </w:rPr>
        <w:t>午</w:t>
      </w:r>
      <w:r w:rsidR="00700790">
        <w:rPr>
          <w:rFonts w:ascii="標楷體" w:eastAsia="標楷體" w:hAnsi="標楷體" w:hint="eastAsia"/>
          <w:color w:val="FF0000"/>
          <w:sz w:val="28"/>
          <w:szCs w:val="28"/>
        </w:rPr>
        <w:t>13</w:t>
      </w:r>
      <w:r w:rsidRPr="001178C3">
        <w:rPr>
          <w:rFonts w:ascii="標楷體" w:eastAsia="標楷體" w:hAnsi="標楷體" w:hint="eastAsia"/>
          <w:color w:val="FF0000"/>
          <w:sz w:val="28"/>
          <w:szCs w:val="28"/>
        </w:rPr>
        <w:t>時</w:t>
      </w:r>
      <w:r w:rsidR="00700790">
        <w:rPr>
          <w:rFonts w:ascii="標楷體" w:eastAsia="標楷體" w:hAnsi="標楷體" w:hint="eastAsia"/>
          <w:color w:val="FF0000"/>
          <w:sz w:val="28"/>
          <w:szCs w:val="28"/>
        </w:rPr>
        <w:t>10</w:t>
      </w:r>
      <w:r w:rsidRPr="001178C3">
        <w:rPr>
          <w:rFonts w:ascii="標楷體" w:eastAsia="標楷體" w:hAnsi="標楷體" w:hint="eastAsia"/>
          <w:color w:val="FF0000"/>
          <w:sz w:val="28"/>
          <w:szCs w:val="28"/>
        </w:rPr>
        <w:t>分</w:t>
      </w:r>
      <w:r>
        <w:rPr>
          <w:rFonts w:ascii="標楷體" w:eastAsia="標楷體" w:hAnsi="標楷體" w:hint="eastAsia"/>
          <w:sz w:val="28"/>
          <w:szCs w:val="28"/>
        </w:rPr>
        <w:t>。</w:t>
      </w:r>
    </w:p>
    <w:sectPr w:rsidR="00463A85" w:rsidRPr="00463A85" w:rsidSect="00DE4C71">
      <w:footerReference w:type="default" r:id="rId7"/>
      <w:pgSz w:w="11906" w:h="16838" w:code="9"/>
      <w:pgMar w:top="1134" w:right="1134" w:bottom="1134" w:left="1134"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4CC16" w14:textId="77777777" w:rsidR="00B03683" w:rsidRDefault="00B03683" w:rsidP="00677995">
      <w:r>
        <w:separator/>
      </w:r>
    </w:p>
  </w:endnote>
  <w:endnote w:type="continuationSeparator" w:id="0">
    <w:p w14:paraId="7B27A19B" w14:textId="77777777" w:rsidR="00B03683" w:rsidRDefault="00B03683" w:rsidP="00677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4259243"/>
      <w:docPartObj>
        <w:docPartGallery w:val="Page Numbers (Bottom of Page)"/>
        <w:docPartUnique/>
      </w:docPartObj>
    </w:sdtPr>
    <w:sdtContent>
      <w:p w14:paraId="25C5607F" w14:textId="04E64376" w:rsidR="00DE4C71" w:rsidRDefault="00DE4C71" w:rsidP="00DE4C71">
        <w:pPr>
          <w:pStyle w:val="af1"/>
          <w:jc w:val="center"/>
        </w:pPr>
        <w:r w:rsidRPr="00DE4C71">
          <w:rPr>
            <w:rFonts w:ascii="Times New Roman" w:hAnsi="Times New Roman"/>
            <w:sz w:val="24"/>
            <w:szCs w:val="24"/>
          </w:rPr>
          <w:fldChar w:fldCharType="begin"/>
        </w:r>
        <w:r w:rsidRPr="00DE4C71">
          <w:rPr>
            <w:rFonts w:ascii="Times New Roman" w:hAnsi="Times New Roman"/>
            <w:sz w:val="24"/>
            <w:szCs w:val="24"/>
          </w:rPr>
          <w:instrText>PAGE   \* MERGEFORMAT</w:instrText>
        </w:r>
        <w:r w:rsidRPr="00DE4C71">
          <w:rPr>
            <w:rFonts w:ascii="Times New Roman" w:hAnsi="Times New Roman"/>
            <w:sz w:val="24"/>
            <w:szCs w:val="24"/>
          </w:rPr>
          <w:fldChar w:fldCharType="separate"/>
        </w:r>
        <w:r w:rsidR="0000343B" w:rsidRPr="0000343B">
          <w:rPr>
            <w:rFonts w:ascii="Times New Roman" w:hAnsi="Times New Roman"/>
            <w:noProof/>
            <w:sz w:val="24"/>
            <w:szCs w:val="24"/>
            <w:lang w:val="zh-TW"/>
          </w:rPr>
          <w:t>1</w:t>
        </w:r>
        <w:r w:rsidRPr="00DE4C71">
          <w:rPr>
            <w:rFonts w:ascii="Times New Roman" w:hAnsi="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0CE52" w14:textId="77777777" w:rsidR="00B03683" w:rsidRDefault="00B03683" w:rsidP="00677995">
      <w:r>
        <w:separator/>
      </w:r>
    </w:p>
  </w:footnote>
  <w:footnote w:type="continuationSeparator" w:id="0">
    <w:p w14:paraId="4D75BF67" w14:textId="77777777" w:rsidR="00B03683" w:rsidRDefault="00B03683" w:rsidP="006779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312A5D"/>
    <w:multiLevelType w:val="hybridMultilevel"/>
    <w:tmpl w:val="F1F4DB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476165E"/>
    <w:multiLevelType w:val="hybridMultilevel"/>
    <w:tmpl w:val="0D6687B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441733232">
    <w:abstractNumId w:val="0"/>
  </w:num>
  <w:num w:numId="2" w16cid:durableId="20553528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3A85"/>
    <w:rsid w:val="0000343B"/>
    <w:rsid w:val="00011DC5"/>
    <w:rsid w:val="000A54E2"/>
    <w:rsid w:val="000A714C"/>
    <w:rsid w:val="00184C47"/>
    <w:rsid w:val="00196107"/>
    <w:rsid w:val="001A1FDA"/>
    <w:rsid w:val="001B7FF8"/>
    <w:rsid w:val="001D3F7A"/>
    <w:rsid w:val="001E0ADE"/>
    <w:rsid w:val="00254D1D"/>
    <w:rsid w:val="002618C1"/>
    <w:rsid w:val="00272403"/>
    <w:rsid w:val="003034DC"/>
    <w:rsid w:val="00305C85"/>
    <w:rsid w:val="0036581B"/>
    <w:rsid w:val="00371F43"/>
    <w:rsid w:val="00396BFB"/>
    <w:rsid w:val="003A21CB"/>
    <w:rsid w:val="00427D48"/>
    <w:rsid w:val="00463A85"/>
    <w:rsid w:val="00465A19"/>
    <w:rsid w:val="00465EA5"/>
    <w:rsid w:val="004F202C"/>
    <w:rsid w:val="005663FE"/>
    <w:rsid w:val="005D0A7F"/>
    <w:rsid w:val="005E1A83"/>
    <w:rsid w:val="006503C7"/>
    <w:rsid w:val="00677995"/>
    <w:rsid w:val="006A3DB7"/>
    <w:rsid w:val="006E12CD"/>
    <w:rsid w:val="00700790"/>
    <w:rsid w:val="00773E2C"/>
    <w:rsid w:val="008A1D4B"/>
    <w:rsid w:val="008D2253"/>
    <w:rsid w:val="00922A17"/>
    <w:rsid w:val="009373C1"/>
    <w:rsid w:val="00950FCD"/>
    <w:rsid w:val="009A5D49"/>
    <w:rsid w:val="009E5533"/>
    <w:rsid w:val="00A00594"/>
    <w:rsid w:val="00A22EE4"/>
    <w:rsid w:val="00AA0838"/>
    <w:rsid w:val="00AA5882"/>
    <w:rsid w:val="00AC0F0A"/>
    <w:rsid w:val="00AD33D2"/>
    <w:rsid w:val="00AE3668"/>
    <w:rsid w:val="00B03683"/>
    <w:rsid w:val="00B32E23"/>
    <w:rsid w:val="00B66429"/>
    <w:rsid w:val="00B73713"/>
    <w:rsid w:val="00B83FAA"/>
    <w:rsid w:val="00BA0C86"/>
    <w:rsid w:val="00BB755D"/>
    <w:rsid w:val="00BD5168"/>
    <w:rsid w:val="00D27DB9"/>
    <w:rsid w:val="00D762BB"/>
    <w:rsid w:val="00DE4C71"/>
    <w:rsid w:val="00E251E4"/>
    <w:rsid w:val="00E81C26"/>
    <w:rsid w:val="00EA3BAB"/>
    <w:rsid w:val="00EB30E2"/>
    <w:rsid w:val="00F23FB4"/>
    <w:rsid w:val="00FC1A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2DCF8A"/>
  <w15:chartTrackingRefBased/>
  <w15:docId w15:val="{B659A0EB-4AF2-4AC5-9341-47176D856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63A85"/>
    <w:pPr>
      <w:widowControl w:val="0"/>
      <w:spacing w:after="0" w:line="240" w:lineRule="auto"/>
    </w:pPr>
    <w:rPr>
      <w:rFonts w:ascii="Calibri" w:eastAsia="新細明體" w:hAnsi="Calibri" w:cs="Times New Roman"/>
      <w:szCs w:val="22"/>
      <w14:ligatures w14:val="none"/>
    </w:rPr>
  </w:style>
  <w:style w:type="paragraph" w:styleId="1">
    <w:name w:val="heading 1"/>
    <w:basedOn w:val="a"/>
    <w:next w:val="a"/>
    <w:link w:val="10"/>
    <w:uiPriority w:val="9"/>
    <w:qFormat/>
    <w:rsid w:val="00463A85"/>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uiPriority w:val="9"/>
    <w:semiHidden/>
    <w:unhideWhenUsed/>
    <w:qFormat/>
    <w:rsid w:val="00463A85"/>
    <w:pPr>
      <w:keepNext/>
      <w:keepLines/>
      <w:spacing w:before="160" w:after="80"/>
      <w:outlineLvl w:val="1"/>
    </w:pPr>
    <w:rPr>
      <w:rFonts w:asciiTheme="majorHAnsi" w:eastAsiaTheme="majorEastAsia" w:hAnsiTheme="majorHAnsi" w:cstheme="majorBidi"/>
      <w:color w:val="2E74B5" w:themeColor="accent1" w:themeShade="BF"/>
      <w:sz w:val="40"/>
      <w:szCs w:val="40"/>
    </w:rPr>
  </w:style>
  <w:style w:type="paragraph" w:styleId="3">
    <w:name w:val="heading 3"/>
    <w:basedOn w:val="a"/>
    <w:next w:val="a"/>
    <w:link w:val="30"/>
    <w:uiPriority w:val="9"/>
    <w:semiHidden/>
    <w:unhideWhenUsed/>
    <w:qFormat/>
    <w:rsid w:val="00463A85"/>
    <w:pPr>
      <w:keepNext/>
      <w:keepLines/>
      <w:spacing w:before="160" w:after="40"/>
      <w:outlineLvl w:val="2"/>
    </w:pPr>
    <w:rPr>
      <w:rFonts w:eastAsiaTheme="majorEastAsia" w:cstheme="majorBidi"/>
      <w:color w:val="2E74B5" w:themeColor="accent1" w:themeShade="BF"/>
      <w:sz w:val="32"/>
      <w:szCs w:val="32"/>
    </w:rPr>
  </w:style>
  <w:style w:type="paragraph" w:styleId="4">
    <w:name w:val="heading 4"/>
    <w:basedOn w:val="a"/>
    <w:next w:val="a"/>
    <w:link w:val="40"/>
    <w:uiPriority w:val="9"/>
    <w:semiHidden/>
    <w:unhideWhenUsed/>
    <w:qFormat/>
    <w:rsid w:val="00463A85"/>
    <w:pPr>
      <w:keepNext/>
      <w:keepLines/>
      <w:spacing w:before="160" w:after="40"/>
      <w:outlineLvl w:val="3"/>
    </w:pPr>
    <w:rPr>
      <w:rFonts w:eastAsiaTheme="majorEastAsia" w:cstheme="majorBidi"/>
      <w:color w:val="2E74B5" w:themeColor="accent1" w:themeShade="BF"/>
      <w:sz w:val="28"/>
      <w:szCs w:val="28"/>
    </w:rPr>
  </w:style>
  <w:style w:type="paragraph" w:styleId="5">
    <w:name w:val="heading 5"/>
    <w:basedOn w:val="a"/>
    <w:next w:val="a"/>
    <w:link w:val="50"/>
    <w:uiPriority w:val="9"/>
    <w:semiHidden/>
    <w:unhideWhenUsed/>
    <w:qFormat/>
    <w:rsid w:val="00463A85"/>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0"/>
    <w:uiPriority w:val="9"/>
    <w:semiHidden/>
    <w:unhideWhenUsed/>
    <w:qFormat/>
    <w:rsid w:val="00463A85"/>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463A85"/>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63A85"/>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463A85"/>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463A85"/>
    <w:rPr>
      <w:rFonts w:asciiTheme="majorHAnsi" w:eastAsiaTheme="majorEastAsia" w:hAnsiTheme="majorHAnsi" w:cstheme="majorBidi"/>
      <w:color w:val="2E74B5" w:themeColor="accent1" w:themeShade="BF"/>
      <w:sz w:val="48"/>
      <w:szCs w:val="48"/>
    </w:rPr>
  </w:style>
  <w:style w:type="character" w:customStyle="1" w:styleId="20">
    <w:name w:val="標題 2 字元"/>
    <w:basedOn w:val="a0"/>
    <w:link w:val="2"/>
    <w:uiPriority w:val="9"/>
    <w:semiHidden/>
    <w:rsid w:val="00463A85"/>
    <w:rPr>
      <w:rFonts w:asciiTheme="majorHAnsi" w:eastAsiaTheme="majorEastAsia" w:hAnsiTheme="majorHAnsi" w:cstheme="majorBidi"/>
      <w:color w:val="2E74B5" w:themeColor="accent1" w:themeShade="BF"/>
      <w:sz w:val="40"/>
      <w:szCs w:val="40"/>
    </w:rPr>
  </w:style>
  <w:style w:type="character" w:customStyle="1" w:styleId="30">
    <w:name w:val="標題 3 字元"/>
    <w:basedOn w:val="a0"/>
    <w:link w:val="3"/>
    <w:uiPriority w:val="9"/>
    <w:semiHidden/>
    <w:rsid w:val="00463A85"/>
    <w:rPr>
      <w:rFonts w:eastAsiaTheme="majorEastAsia" w:cstheme="majorBidi"/>
      <w:color w:val="2E74B5" w:themeColor="accent1" w:themeShade="BF"/>
      <w:sz w:val="32"/>
      <w:szCs w:val="32"/>
    </w:rPr>
  </w:style>
  <w:style w:type="character" w:customStyle="1" w:styleId="40">
    <w:name w:val="標題 4 字元"/>
    <w:basedOn w:val="a0"/>
    <w:link w:val="4"/>
    <w:uiPriority w:val="9"/>
    <w:semiHidden/>
    <w:rsid w:val="00463A85"/>
    <w:rPr>
      <w:rFonts w:eastAsiaTheme="majorEastAsia" w:cstheme="majorBidi"/>
      <w:color w:val="2E74B5" w:themeColor="accent1" w:themeShade="BF"/>
      <w:sz w:val="28"/>
      <w:szCs w:val="28"/>
    </w:rPr>
  </w:style>
  <w:style w:type="character" w:customStyle="1" w:styleId="50">
    <w:name w:val="標題 5 字元"/>
    <w:basedOn w:val="a0"/>
    <w:link w:val="5"/>
    <w:uiPriority w:val="9"/>
    <w:semiHidden/>
    <w:rsid w:val="00463A85"/>
    <w:rPr>
      <w:rFonts w:eastAsiaTheme="majorEastAsia" w:cstheme="majorBidi"/>
      <w:color w:val="2E74B5" w:themeColor="accent1" w:themeShade="BF"/>
    </w:rPr>
  </w:style>
  <w:style w:type="character" w:customStyle="1" w:styleId="60">
    <w:name w:val="標題 6 字元"/>
    <w:basedOn w:val="a0"/>
    <w:link w:val="6"/>
    <w:uiPriority w:val="9"/>
    <w:semiHidden/>
    <w:rsid w:val="00463A85"/>
    <w:rPr>
      <w:rFonts w:eastAsiaTheme="majorEastAsia" w:cstheme="majorBidi"/>
      <w:color w:val="595959" w:themeColor="text1" w:themeTint="A6"/>
    </w:rPr>
  </w:style>
  <w:style w:type="character" w:customStyle="1" w:styleId="70">
    <w:name w:val="標題 7 字元"/>
    <w:basedOn w:val="a0"/>
    <w:link w:val="7"/>
    <w:uiPriority w:val="9"/>
    <w:semiHidden/>
    <w:rsid w:val="00463A85"/>
    <w:rPr>
      <w:rFonts w:eastAsiaTheme="majorEastAsia" w:cstheme="majorBidi"/>
      <w:color w:val="595959" w:themeColor="text1" w:themeTint="A6"/>
    </w:rPr>
  </w:style>
  <w:style w:type="character" w:customStyle="1" w:styleId="80">
    <w:name w:val="標題 8 字元"/>
    <w:basedOn w:val="a0"/>
    <w:link w:val="8"/>
    <w:uiPriority w:val="9"/>
    <w:semiHidden/>
    <w:rsid w:val="00463A85"/>
    <w:rPr>
      <w:rFonts w:eastAsiaTheme="majorEastAsia" w:cstheme="majorBidi"/>
      <w:color w:val="272727" w:themeColor="text1" w:themeTint="D8"/>
    </w:rPr>
  </w:style>
  <w:style w:type="character" w:customStyle="1" w:styleId="90">
    <w:name w:val="標題 9 字元"/>
    <w:basedOn w:val="a0"/>
    <w:link w:val="9"/>
    <w:uiPriority w:val="9"/>
    <w:semiHidden/>
    <w:rsid w:val="00463A85"/>
    <w:rPr>
      <w:rFonts w:eastAsiaTheme="majorEastAsia" w:cstheme="majorBidi"/>
      <w:color w:val="272727" w:themeColor="text1" w:themeTint="D8"/>
    </w:rPr>
  </w:style>
  <w:style w:type="paragraph" w:styleId="a3">
    <w:name w:val="Title"/>
    <w:basedOn w:val="a"/>
    <w:next w:val="a"/>
    <w:link w:val="a4"/>
    <w:uiPriority w:val="10"/>
    <w:qFormat/>
    <w:rsid w:val="00463A85"/>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463A8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63A8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463A8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63A85"/>
    <w:pPr>
      <w:spacing w:before="160"/>
      <w:jc w:val="center"/>
    </w:pPr>
    <w:rPr>
      <w:i/>
      <w:iCs/>
      <w:color w:val="404040" w:themeColor="text1" w:themeTint="BF"/>
    </w:rPr>
  </w:style>
  <w:style w:type="character" w:customStyle="1" w:styleId="a8">
    <w:name w:val="引文 字元"/>
    <w:basedOn w:val="a0"/>
    <w:link w:val="a7"/>
    <w:uiPriority w:val="29"/>
    <w:rsid w:val="00463A85"/>
    <w:rPr>
      <w:i/>
      <w:iCs/>
      <w:color w:val="404040" w:themeColor="text1" w:themeTint="BF"/>
    </w:rPr>
  </w:style>
  <w:style w:type="paragraph" w:styleId="a9">
    <w:name w:val="List Paragraph"/>
    <w:basedOn w:val="a"/>
    <w:link w:val="aa"/>
    <w:uiPriority w:val="34"/>
    <w:qFormat/>
    <w:rsid w:val="00463A85"/>
    <w:pPr>
      <w:ind w:left="720"/>
      <w:contextualSpacing/>
    </w:pPr>
  </w:style>
  <w:style w:type="character" w:styleId="ab">
    <w:name w:val="Intense Emphasis"/>
    <w:basedOn w:val="a0"/>
    <w:uiPriority w:val="21"/>
    <w:qFormat/>
    <w:rsid w:val="00463A85"/>
    <w:rPr>
      <w:i/>
      <w:iCs/>
      <w:color w:val="2E74B5" w:themeColor="accent1" w:themeShade="BF"/>
    </w:rPr>
  </w:style>
  <w:style w:type="paragraph" w:styleId="ac">
    <w:name w:val="Intense Quote"/>
    <w:basedOn w:val="a"/>
    <w:next w:val="a"/>
    <w:link w:val="ad"/>
    <w:uiPriority w:val="30"/>
    <w:qFormat/>
    <w:rsid w:val="00463A8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d">
    <w:name w:val="鮮明引文 字元"/>
    <w:basedOn w:val="a0"/>
    <w:link w:val="ac"/>
    <w:uiPriority w:val="30"/>
    <w:rsid w:val="00463A85"/>
    <w:rPr>
      <w:i/>
      <w:iCs/>
      <w:color w:val="2E74B5" w:themeColor="accent1" w:themeShade="BF"/>
    </w:rPr>
  </w:style>
  <w:style w:type="character" w:styleId="ae">
    <w:name w:val="Intense Reference"/>
    <w:basedOn w:val="a0"/>
    <w:uiPriority w:val="32"/>
    <w:qFormat/>
    <w:rsid w:val="00463A85"/>
    <w:rPr>
      <w:b/>
      <w:bCs/>
      <w:smallCaps/>
      <w:color w:val="2E74B5" w:themeColor="accent1" w:themeShade="BF"/>
      <w:spacing w:val="5"/>
    </w:rPr>
  </w:style>
  <w:style w:type="paragraph" w:styleId="Web">
    <w:name w:val="Normal (Web)"/>
    <w:basedOn w:val="a"/>
    <w:rsid w:val="00463A85"/>
    <w:pPr>
      <w:widowControl/>
      <w:spacing w:before="100" w:beforeAutospacing="1" w:after="100" w:afterAutospacing="1"/>
    </w:pPr>
    <w:rPr>
      <w:rFonts w:ascii="新細明體" w:hAnsi="新細明體" w:cs="新細明體"/>
      <w:kern w:val="0"/>
      <w:szCs w:val="24"/>
    </w:rPr>
  </w:style>
  <w:style w:type="character" w:customStyle="1" w:styleId="aa">
    <w:name w:val="清單段落 字元"/>
    <w:link w:val="a9"/>
    <w:uiPriority w:val="34"/>
    <w:locked/>
    <w:rsid w:val="00463A85"/>
  </w:style>
  <w:style w:type="paragraph" w:styleId="af">
    <w:name w:val="header"/>
    <w:basedOn w:val="a"/>
    <w:link w:val="af0"/>
    <w:uiPriority w:val="99"/>
    <w:unhideWhenUsed/>
    <w:rsid w:val="00677995"/>
    <w:pPr>
      <w:tabs>
        <w:tab w:val="center" w:pos="4153"/>
        <w:tab w:val="right" w:pos="8306"/>
      </w:tabs>
      <w:snapToGrid w:val="0"/>
    </w:pPr>
    <w:rPr>
      <w:sz w:val="20"/>
      <w:szCs w:val="20"/>
    </w:rPr>
  </w:style>
  <w:style w:type="character" w:customStyle="1" w:styleId="af0">
    <w:name w:val="頁首 字元"/>
    <w:basedOn w:val="a0"/>
    <w:link w:val="af"/>
    <w:uiPriority w:val="99"/>
    <w:rsid w:val="00677995"/>
    <w:rPr>
      <w:rFonts w:ascii="Calibri" w:eastAsia="新細明體" w:hAnsi="Calibri" w:cs="Times New Roman"/>
      <w:sz w:val="20"/>
      <w:szCs w:val="20"/>
      <w14:ligatures w14:val="none"/>
    </w:rPr>
  </w:style>
  <w:style w:type="paragraph" w:styleId="af1">
    <w:name w:val="footer"/>
    <w:basedOn w:val="a"/>
    <w:link w:val="af2"/>
    <w:uiPriority w:val="99"/>
    <w:unhideWhenUsed/>
    <w:rsid w:val="00677995"/>
    <w:pPr>
      <w:tabs>
        <w:tab w:val="center" w:pos="4153"/>
        <w:tab w:val="right" w:pos="8306"/>
      </w:tabs>
      <w:snapToGrid w:val="0"/>
    </w:pPr>
    <w:rPr>
      <w:sz w:val="20"/>
      <w:szCs w:val="20"/>
    </w:rPr>
  </w:style>
  <w:style w:type="character" w:customStyle="1" w:styleId="af2">
    <w:name w:val="頁尾 字元"/>
    <w:basedOn w:val="a0"/>
    <w:link w:val="af1"/>
    <w:uiPriority w:val="99"/>
    <w:rsid w:val="00677995"/>
    <w:rPr>
      <w:rFonts w:ascii="Calibri" w:eastAsia="新細明體" w:hAnsi="Calibri" w:cs="Times New Roman"/>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255</Words>
  <Characters>1458</Characters>
  <Application>Microsoft Office Word</Application>
  <DocSecurity>0</DocSecurity>
  <Lines>12</Lines>
  <Paragraphs>3</Paragraphs>
  <ScaleCrop>false</ScaleCrop>
  <Company/>
  <LinksUpToDate>false</LinksUpToDate>
  <CharactersWithSpaces>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2026-05-12T06:52:00Z</dcterms:created>
  <dcterms:modified xsi:type="dcterms:W3CDTF">2026-05-21T01:37:00Z</dcterms:modified>
</cp:coreProperties>
</file>