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DE3A01" w:rsidRDefault="001525DB" w:rsidP="00A274D9">
      <w:pPr>
        <w:spacing w:afterLines="50" w:after="299" w:line="440" w:lineRule="exact"/>
        <w:jc w:val="center"/>
        <w:rPr>
          <w:rFonts w:eastAsia="標楷體"/>
          <w:b/>
          <w:color w:val="000000" w:themeColor="text1"/>
          <w:sz w:val="32"/>
          <w:szCs w:val="32"/>
        </w:rPr>
      </w:pPr>
      <w:r w:rsidRPr="00A96F7E">
        <w:rPr>
          <w:rFonts w:eastAsia="標楷體"/>
          <w:b/>
          <w:color w:val="000000" w:themeColor="text1"/>
          <w:sz w:val="32"/>
          <w:szCs w:val="32"/>
        </w:rPr>
        <w:t>國立嘉義大學</w:t>
      </w:r>
      <w:r w:rsidRPr="00A96F7E">
        <w:rPr>
          <w:rFonts w:eastAsia="標楷體"/>
          <w:b/>
          <w:bCs/>
          <w:color w:val="000000" w:themeColor="text1"/>
          <w:sz w:val="32"/>
          <w:szCs w:val="32"/>
        </w:rPr>
        <w:t>1</w:t>
      </w:r>
      <w:r w:rsidR="00DB0FA4" w:rsidRPr="00A96F7E">
        <w:rPr>
          <w:rFonts w:eastAsia="標楷體"/>
          <w:b/>
          <w:bCs/>
          <w:color w:val="000000" w:themeColor="text1"/>
          <w:sz w:val="32"/>
          <w:szCs w:val="32"/>
        </w:rPr>
        <w:t>1</w:t>
      </w:r>
      <w:r w:rsidRPr="00A96F7E">
        <w:rPr>
          <w:rFonts w:eastAsia="標楷體"/>
          <w:b/>
          <w:bCs/>
          <w:color w:val="000000" w:themeColor="text1"/>
          <w:sz w:val="32"/>
          <w:szCs w:val="32"/>
        </w:rPr>
        <w:t>0</w:t>
      </w:r>
      <w:r w:rsidR="00DB0FA4" w:rsidRPr="00A96F7E">
        <w:rPr>
          <w:rFonts w:eastAsia="標楷體" w:hint="eastAsia"/>
          <w:b/>
          <w:bCs/>
          <w:color w:val="000000" w:themeColor="text1"/>
          <w:sz w:val="32"/>
          <w:szCs w:val="32"/>
        </w:rPr>
        <w:t>學</w:t>
      </w:r>
      <w:r w:rsidRPr="00A96F7E">
        <w:rPr>
          <w:rFonts w:eastAsia="標楷體"/>
          <w:b/>
          <w:bCs/>
          <w:color w:val="000000" w:themeColor="text1"/>
          <w:sz w:val="32"/>
          <w:szCs w:val="32"/>
        </w:rPr>
        <w:t>年度</w:t>
      </w:r>
      <w:r w:rsidRPr="00A96F7E">
        <w:rPr>
          <w:rFonts w:eastAsia="標楷體"/>
          <w:b/>
          <w:color w:val="000000" w:themeColor="text1"/>
          <w:sz w:val="32"/>
          <w:szCs w:val="32"/>
        </w:rPr>
        <w:t>第</w:t>
      </w:r>
      <w:r w:rsidR="00077876">
        <w:rPr>
          <w:rFonts w:eastAsia="標楷體"/>
          <w:b/>
          <w:color w:val="000000" w:themeColor="text1"/>
          <w:sz w:val="32"/>
          <w:szCs w:val="32"/>
        </w:rPr>
        <w:t>4</w:t>
      </w:r>
      <w:r w:rsidRPr="00A96F7E">
        <w:rPr>
          <w:rFonts w:eastAsia="標楷體"/>
          <w:b/>
          <w:color w:val="000000" w:themeColor="text1"/>
          <w:sz w:val="32"/>
          <w:szCs w:val="32"/>
        </w:rPr>
        <w:t>次</w:t>
      </w:r>
      <w:r w:rsidRPr="00A96F7E">
        <w:rPr>
          <w:rFonts w:eastAsia="標楷體"/>
          <w:b/>
          <w:bCs/>
          <w:color w:val="000000" w:themeColor="text1"/>
          <w:sz w:val="32"/>
          <w:szCs w:val="32"/>
        </w:rPr>
        <w:t>校務基金管理委員會</w:t>
      </w:r>
      <w:r w:rsidR="00DE3A01" w:rsidRPr="00023AB7">
        <w:rPr>
          <w:rFonts w:eastAsia="標楷體"/>
          <w:b/>
          <w:bCs/>
          <w:color w:val="000000" w:themeColor="text1"/>
          <w:sz w:val="32"/>
          <w:szCs w:val="32"/>
        </w:rPr>
        <w:t>會議</w:t>
      </w:r>
      <w:r w:rsidR="00DE3A01">
        <w:rPr>
          <w:rFonts w:eastAsia="標楷體"/>
          <w:b/>
          <w:bCs/>
          <w:color w:val="000000" w:themeColor="text1"/>
          <w:sz w:val="32"/>
          <w:szCs w:val="32"/>
        </w:rPr>
        <w:t>紀錄</w:t>
      </w:r>
    </w:p>
    <w:p w:rsidR="00A274D9" w:rsidRPr="00A96F7E" w:rsidRDefault="00A274D9" w:rsidP="00A274D9">
      <w:pPr>
        <w:spacing w:line="440" w:lineRule="exact"/>
        <w:jc w:val="both"/>
        <w:rPr>
          <w:rFonts w:eastAsia="標楷體"/>
          <w:color w:val="000000" w:themeColor="text1"/>
          <w:sz w:val="28"/>
          <w:szCs w:val="28"/>
        </w:rPr>
      </w:pPr>
      <w:r w:rsidRPr="00A96F7E">
        <w:rPr>
          <w:rFonts w:eastAsia="標楷體"/>
          <w:color w:val="000000" w:themeColor="text1"/>
          <w:sz w:val="28"/>
          <w:szCs w:val="28"/>
        </w:rPr>
        <w:t>時間：</w:t>
      </w:r>
      <w:r w:rsidRPr="00A96F7E">
        <w:rPr>
          <w:rFonts w:eastAsia="標楷體"/>
          <w:color w:val="000000" w:themeColor="text1"/>
          <w:sz w:val="28"/>
          <w:szCs w:val="28"/>
        </w:rPr>
        <w:t>1</w:t>
      </w:r>
      <w:r w:rsidR="00DB0FA4" w:rsidRPr="00A96F7E">
        <w:rPr>
          <w:rFonts w:eastAsia="標楷體"/>
          <w:color w:val="000000" w:themeColor="text1"/>
          <w:sz w:val="28"/>
          <w:szCs w:val="28"/>
        </w:rPr>
        <w:t>1</w:t>
      </w:r>
      <w:r w:rsidR="00D438B8" w:rsidRPr="00A96F7E">
        <w:rPr>
          <w:rFonts w:eastAsia="標楷體"/>
          <w:color w:val="000000" w:themeColor="text1"/>
          <w:sz w:val="28"/>
          <w:szCs w:val="28"/>
        </w:rPr>
        <w:t>1</w:t>
      </w:r>
      <w:r w:rsidRPr="00A96F7E">
        <w:rPr>
          <w:rFonts w:eastAsia="標楷體"/>
          <w:color w:val="000000" w:themeColor="text1"/>
          <w:sz w:val="28"/>
          <w:szCs w:val="28"/>
        </w:rPr>
        <w:t>年</w:t>
      </w:r>
      <w:r w:rsidR="00077876">
        <w:rPr>
          <w:rFonts w:eastAsia="標楷體" w:hint="eastAsia"/>
          <w:color w:val="000000" w:themeColor="text1"/>
          <w:sz w:val="28"/>
          <w:szCs w:val="28"/>
        </w:rPr>
        <w:t>5</w:t>
      </w:r>
      <w:r w:rsidRPr="00A96F7E">
        <w:rPr>
          <w:rFonts w:eastAsia="標楷體"/>
          <w:color w:val="000000" w:themeColor="text1"/>
          <w:sz w:val="28"/>
          <w:szCs w:val="28"/>
        </w:rPr>
        <w:t>月</w:t>
      </w:r>
      <w:r w:rsidR="00077876">
        <w:rPr>
          <w:rFonts w:eastAsia="標楷體"/>
          <w:color w:val="000000" w:themeColor="text1"/>
          <w:sz w:val="28"/>
          <w:szCs w:val="28"/>
        </w:rPr>
        <w:t>16</w:t>
      </w:r>
      <w:r w:rsidRPr="00A96F7E">
        <w:rPr>
          <w:rFonts w:eastAsia="標楷體"/>
          <w:color w:val="000000" w:themeColor="text1"/>
          <w:sz w:val="28"/>
          <w:szCs w:val="28"/>
        </w:rPr>
        <w:t>日（星期</w:t>
      </w:r>
      <w:r w:rsidR="00077876">
        <w:rPr>
          <w:rFonts w:eastAsia="標楷體"/>
          <w:color w:val="000000" w:themeColor="text1"/>
          <w:sz w:val="28"/>
          <w:szCs w:val="28"/>
        </w:rPr>
        <w:t>一</w:t>
      </w:r>
      <w:r w:rsidRPr="00A96F7E">
        <w:rPr>
          <w:rFonts w:eastAsia="標楷體"/>
          <w:color w:val="000000" w:themeColor="text1"/>
          <w:sz w:val="28"/>
          <w:szCs w:val="28"/>
        </w:rPr>
        <w:t>）</w:t>
      </w:r>
      <w:r w:rsidR="00077876">
        <w:rPr>
          <w:rFonts w:eastAsia="標楷體"/>
          <w:color w:val="000000" w:themeColor="text1"/>
          <w:sz w:val="28"/>
          <w:szCs w:val="28"/>
        </w:rPr>
        <w:t>下</w:t>
      </w:r>
      <w:r w:rsidRPr="00A96F7E">
        <w:rPr>
          <w:rFonts w:eastAsia="標楷體"/>
          <w:color w:val="000000" w:themeColor="text1"/>
          <w:sz w:val="28"/>
          <w:szCs w:val="28"/>
        </w:rPr>
        <w:t>午</w:t>
      </w:r>
      <w:r w:rsidR="00077876">
        <w:rPr>
          <w:rFonts w:eastAsia="標楷體"/>
          <w:color w:val="000000" w:themeColor="text1"/>
          <w:sz w:val="28"/>
          <w:szCs w:val="28"/>
        </w:rPr>
        <w:t>2</w:t>
      </w:r>
      <w:r w:rsidRPr="00A96F7E">
        <w:rPr>
          <w:rFonts w:eastAsia="標楷體"/>
          <w:color w:val="000000" w:themeColor="text1"/>
          <w:sz w:val="28"/>
          <w:szCs w:val="28"/>
        </w:rPr>
        <w:t>時</w:t>
      </w:r>
    </w:p>
    <w:p w:rsidR="00A274D9" w:rsidRPr="00A96F7E" w:rsidRDefault="00A274D9" w:rsidP="00A274D9">
      <w:pPr>
        <w:spacing w:line="440" w:lineRule="exact"/>
        <w:jc w:val="both"/>
        <w:rPr>
          <w:rFonts w:eastAsia="標楷體"/>
          <w:color w:val="000000" w:themeColor="text1"/>
          <w:sz w:val="28"/>
          <w:szCs w:val="28"/>
        </w:rPr>
      </w:pPr>
      <w:r w:rsidRPr="00A96F7E">
        <w:rPr>
          <w:rFonts w:eastAsia="標楷體"/>
          <w:color w:val="000000" w:themeColor="text1"/>
          <w:sz w:val="28"/>
          <w:szCs w:val="28"/>
        </w:rPr>
        <w:t>地點：本校</w:t>
      </w:r>
      <w:proofErr w:type="gramStart"/>
      <w:r w:rsidRPr="00A96F7E">
        <w:rPr>
          <w:rFonts w:eastAsia="標楷體"/>
          <w:color w:val="000000" w:themeColor="text1"/>
          <w:sz w:val="28"/>
          <w:szCs w:val="28"/>
        </w:rPr>
        <w:t>蘭潭校區</w:t>
      </w:r>
      <w:proofErr w:type="gramEnd"/>
      <w:r w:rsidRPr="00A96F7E">
        <w:rPr>
          <w:rFonts w:eastAsia="標楷體"/>
          <w:color w:val="000000" w:themeColor="text1"/>
          <w:sz w:val="28"/>
          <w:szCs w:val="28"/>
        </w:rPr>
        <w:t>行政中心</w:t>
      </w:r>
      <w:r w:rsidRPr="00A96F7E">
        <w:rPr>
          <w:rFonts w:eastAsia="標楷體"/>
          <w:color w:val="000000" w:themeColor="text1"/>
          <w:sz w:val="28"/>
          <w:szCs w:val="28"/>
        </w:rPr>
        <w:t>2</w:t>
      </w:r>
      <w:r w:rsidRPr="00A96F7E">
        <w:rPr>
          <w:rFonts w:eastAsia="標楷體"/>
          <w:color w:val="000000" w:themeColor="text1"/>
          <w:sz w:val="28"/>
          <w:szCs w:val="28"/>
        </w:rPr>
        <w:t>樓第</w:t>
      </w:r>
      <w:r w:rsidRPr="00A96F7E">
        <w:rPr>
          <w:rFonts w:eastAsia="標楷體"/>
          <w:color w:val="000000" w:themeColor="text1"/>
          <w:sz w:val="28"/>
          <w:szCs w:val="28"/>
        </w:rPr>
        <w:t>1</w:t>
      </w:r>
      <w:r w:rsidRPr="00A96F7E">
        <w:rPr>
          <w:rFonts w:eastAsia="標楷體"/>
          <w:color w:val="000000" w:themeColor="text1"/>
          <w:sz w:val="28"/>
          <w:szCs w:val="28"/>
        </w:rPr>
        <w:t>會議室</w:t>
      </w:r>
    </w:p>
    <w:p w:rsidR="00A274D9" w:rsidRPr="00A96F7E" w:rsidRDefault="00A274D9" w:rsidP="00A274D9">
      <w:pPr>
        <w:spacing w:line="440" w:lineRule="exact"/>
        <w:jc w:val="both"/>
        <w:rPr>
          <w:rFonts w:eastAsia="標楷體"/>
          <w:color w:val="000000" w:themeColor="text1"/>
          <w:sz w:val="28"/>
          <w:szCs w:val="28"/>
        </w:rPr>
      </w:pPr>
      <w:r w:rsidRPr="00A96F7E">
        <w:rPr>
          <w:rFonts w:eastAsia="標楷體"/>
          <w:color w:val="000000" w:themeColor="text1"/>
          <w:sz w:val="28"/>
          <w:szCs w:val="28"/>
        </w:rPr>
        <w:t>主席：</w:t>
      </w:r>
      <w:r w:rsidR="00BA737F" w:rsidRPr="00550B38">
        <w:rPr>
          <w:rFonts w:eastAsia="標楷體" w:hint="eastAsia"/>
          <w:sz w:val="28"/>
          <w:szCs w:val="28"/>
        </w:rPr>
        <w:t>陳瑞祥</w:t>
      </w:r>
      <w:r w:rsidR="00BA737F">
        <w:rPr>
          <w:rFonts w:eastAsia="標楷體" w:hint="eastAsia"/>
          <w:sz w:val="28"/>
          <w:szCs w:val="28"/>
        </w:rPr>
        <w:t>副</w:t>
      </w:r>
      <w:r w:rsidRPr="00A96F7E">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t xml:space="preserve">             </w:t>
      </w:r>
      <w:r w:rsidR="00953E1D" w:rsidRPr="00A96F7E">
        <w:rPr>
          <w:rFonts w:eastAsia="標楷體"/>
          <w:color w:val="000000" w:themeColor="text1"/>
          <w:sz w:val="28"/>
          <w:szCs w:val="28"/>
        </w:rPr>
        <w:t>紀</w:t>
      </w:r>
      <w:r w:rsidRPr="00A96F7E">
        <w:rPr>
          <w:rFonts w:eastAsia="標楷體"/>
          <w:color w:val="000000" w:themeColor="text1"/>
          <w:sz w:val="28"/>
          <w:szCs w:val="28"/>
        </w:rPr>
        <w:t>錄：楊子岳</w:t>
      </w:r>
    </w:p>
    <w:p w:rsidR="00DE3A01" w:rsidRDefault="00DE3A01" w:rsidP="00B02D50">
      <w:pPr>
        <w:overflowPunct w:val="0"/>
        <w:spacing w:line="420" w:lineRule="exact"/>
        <w:ind w:left="1372" w:hangingChars="490" w:hanging="1372"/>
        <w:jc w:val="both"/>
      </w:pPr>
      <w:r w:rsidRPr="00993348">
        <w:rPr>
          <w:rFonts w:eastAsia="標楷體" w:hint="eastAsia"/>
          <w:sz w:val="28"/>
          <w:szCs w:val="28"/>
        </w:rPr>
        <w:t>出席人員：</w:t>
      </w:r>
      <w:r w:rsidRPr="00550B38">
        <w:rPr>
          <w:rFonts w:eastAsia="標楷體" w:hint="eastAsia"/>
          <w:color w:val="000000"/>
          <w:sz w:val="28"/>
          <w:szCs w:val="28"/>
        </w:rPr>
        <w:t>林翰謙</w:t>
      </w:r>
      <w:r w:rsidRPr="00993348">
        <w:rPr>
          <w:rFonts w:eastAsia="標楷體" w:hint="eastAsia"/>
          <w:sz w:val="28"/>
          <w:szCs w:val="28"/>
        </w:rPr>
        <w:t>委員</w:t>
      </w:r>
      <w:r w:rsidR="00BA737F">
        <w:rPr>
          <w:rFonts w:eastAsia="標楷體"/>
          <w:kern w:val="0"/>
          <w:sz w:val="20"/>
          <w:szCs w:val="20"/>
        </w:rPr>
        <w:t>(</w:t>
      </w:r>
      <w:r w:rsidR="00BA737F">
        <w:rPr>
          <w:rFonts w:eastAsia="標楷體" w:hint="eastAsia"/>
          <w:kern w:val="0"/>
          <w:sz w:val="20"/>
          <w:szCs w:val="20"/>
        </w:rPr>
        <w:t>陳瑞祥副校長</w:t>
      </w:r>
      <w:r w:rsidR="00BA737F">
        <w:rPr>
          <w:rFonts w:eastAsia="標楷體" w:hint="eastAsia"/>
          <w:kern w:val="0"/>
          <w:sz w:val="20"/>
          <w:szCs w:val="20"/>
        </w:rPr>
        <w:t>代理</w:t>
      </w:r>
      <w:r w:rsidR="00BA737F">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陳瑞祥</w:t>
      </w:r>
      <w:r w:rsidRPr="00993348">
        <w:rPr>
          <w:rFonts w:eastAsia="標楷體" w:hint="eastAsia"/>
          <w:sz w:val="28"/>
          <w:szCs w:val="28"/>
        </w:rPr>
        <w:t>委員、</w:t>
      </w:r>
      <w:r w:rsidRPr="00550B38">
        <w:rPr>
          <w:rFonts w:eastAsia="標楷體" w:hint="eastAsia"/>
          <w:sz w:val="28"/>
          <w:szCs w:val="28"/>
        </w:rPr>
        <w:t>張俊賢</w:t>
      </w:r>
      <w:r w:rsidRPr="00993348">
        <w:rPr>
          <w:rFonts w:eastAsia="標楷體" w:hint="eastAsia"/>
          <w:sz w:val="28"/>
          <w:szCs w:val="28"/>
        </w:rPr>
        <w:t>委員、</w:t>
      </w:r>
      <w:r w:rsidRPr="00550B38">
        <w:rPr>
          <w:rFonts w:eastAsia="標楷體" w:hint="eastAsia"/>
          <w:sz w:val="28"/>
          <w:szCs w:val="28"/>
        </w:rPr>
        <w:t>李鴻文</w:t>
      </w:r>
      <w:r w:rsidRPr="00993348">
        <w:rPr>
          <w:rFonts w:eastAsia="標楷體" w:hint="eastAsia"/>
          <w:sz w:val="28"/>
          <w:szCs w:val="28"/>
        </w:rPr>
        <w:t>委員</w:t>
      </w:r>
      <w:r w:rsidR="00BA737F" w:rsidRPr="00993348">
        <w:rPr>
          <w:rFonts w:eastAsia="標楷體"/>
          <w:kern w:val="0"/>
          <w:sz w:val="20"/>
          <w:szCs w:val="20"/>
        </w:rPr>
        <w:t>(</w:t>
      </w:r>
      <w:r w:rsidR="00BA737F" w:rsidRPr="00993348">
        <w:rPr>
          <w:rFonts w:eastAsia="標楷體" w:hint="eastAsia"/>
          <w:kern w:val="0"/>
          <w:sz w:val="20"/>
          <w:szCs w:val="20"/>
        </w:rPr>
        <w:t>請假</w:t>
      </w:r>
      <w:r w:rsidR="00BA737F" w:rsidRPr="00993348">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鄭青青</w:t>
      </w:r>
      <w:r w:rsidRPr="00993348">
        <w:rPr>
          <w:rFonts w:eastAsia="標楷體" w:hint="eastAsia"/>
          <w:sz w:val="28"/>
          <w:szCs w:val="28"/>
        </w:rPr>
        <w:t>委員</w:t>
      </w:r>
      <w:r w:rsidR="00BA737F">
        <w:rPr>
          <w:rFonts w:eastAsia="標楷體"/>
          <w:kern w:val="0"/>
          <w:sz w:val="20"/>
          <w:szCs w:val="20"/>
        </w:rPr>
        <w:t>(</w:t>
      </w:r>
      <w:proofErr w:type="gramStart"/>
      <w:r w:rsidR="00BA737F">
        <w:rPr>
          <w:rFonts w:eastAsia="標楷體" w:hint="eastAsia"/>
          <w:kern w:val="0"/>
          <w:sz w:val="20"/>
          <w:szCs w:val="20"/>
        </w:rPr>
        <w:t>沈盈宅</w:t>
      </w:r>
      <w:proofErr w:type="gramEnd"/>
      <w:r w:rsidR="00BA737F">
        <w:rPr>
          <w:rFonts w:eastAsia="標楷體" w:hint="eastAsia"/>
          <w:kern w:val="0"/>
          <w:sz w:val="20"/>
          <w:szCs w:val="20"/>
        </w:rPr>
        <w:t>專門委員</w:t>
      </w:r>
      <w:r w:rsidR="00BA737F">
        <w:rPr>
          <w:rFonts w:eastAsia="標楷體" w:hint="eastAsia"/>
          <w:kern w:val="0"/>
          <w:sz w:val="20"/>
          <w:szCs w:val="20"/>
        </w:rPr>
        <w:t>代理</w:t>
      </w:r>
      <w:r w:rsidR="00BA737F">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唐榮昌</w:t>
      </w:r>
      <w:r w:rsidRPr="00993348">
        <w:rPr>
          <w:rFonts w:eastAsia="標楷體" w:hint="eastAsia"/>
          <w:sz w:val="28"/>
          <w:szCs w:val="28"/>
        </w:rPr>
        <w:t>委員</w:t>
      </w:r>
      <w:r w:rsidR="00BA737F">
        <w:rPr>
          <w:rFonts w:eastAsia="標楷體"/>
          <w:kern w:val="0"/>
          <w:sz w:val="20"/>
          <w:szCs w:val="20"/>
        </w:rPr>
        <w:t>(</w:t>
      </w:r>
      <w:r w:rsidR="00BA737F">
        <w:rPr>
          <w:rFonts w:eastAsia="標楷體" w:hint="eastAsia"/>
          <w:kern w:val="0"/>
          <w:sz w:val="20"/>
          <w:szCs w:val="20"/>
        </w:rPr>
        <w:t>劉怡文副學</w:t>
      </w:r>
      <w:proofErr w:type="gramStart"/>
      <w:r w:rsidR="00BA737F">
        <w:rPr>
          <w:rFonts w:eastAsia="標楷體" w:hint="eastAsia"/>
          <w:kern w:val="0"/>
          <w:sz w:val="20"/>
          <w:szCs w:val="20"/>
        </w:rPr>
        <w:t>務</w:t>
      </w:r>
      <w:proofErr w:type="gramEnd"/>
      <w:r w:rsidR="00BA737F">
        <w:rPr>
          <w:rFonts w:eastAsia="標楷體" w:hint="eastAsia"/>
          <w:kern w:val="0"/>
          <w:sz w:val="20"/>
          <w:szCs w:val="20"/>
        </w:rPr>
        <w:t>長</w:t>
      </w:r>
      <w:r w:rsidR="00BA737F">
        <w:rPr>
          <w:rFonts w:eastAsia="標楷體" w:hint="eastAsia"/>
          <w:kern w:val="0"/>
          <w:sz w:val="20"/>
          <w:szCs w:val="20"/>
        </w:rPr>
        <w:t>代理</w:t>
      </w:r>
      <w:r w:rsidR="00BA737F">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朱健松</w:t>
      </w:r>
      <w:r w:rsidRPr="00993348">
        <w:rPr>
          <w:rFonts w:eastAsia="標楷體" w:hint="eastAsia"/>
          <w:sz w:val="28"/>
          <w:szCs w:val="28"/>
        </w:rPr>
        <w:t>委員</w:t>
      </w:r>
      <w:r w:rsidR="00BA737F">
        <w:rPr>
          <w:rFonts w:eastAsia="標楷體"/>
          <w:kern w:val="0"/>
          <w:sz w:val="20"/>
          <w:szCs w:val="20"/>
        </w:rPr>
        <w:t>(</w:t>
      </w:r>
      <w:r w:rsidR="00BA737F">
        <w:rPr>
          <w:rFonts w:eastAsia="標楷體"/>
          <w:kern w:val="0"/>
          <w:sz w:val="20"/>
          <w:szCs w:val="20"/>
        </w:rPr>
        <w:t>李嶸泰副總務長</w:t>
      </w:r>
      <w:r w:rsidR="00BA737F">
        <w:rPr>
          <w:rFonts w:eastAsia="標楷體" w:hint="eastAsia"/>
          <w:kern w:val="0"/>
          <w:sz w:val="20"/>
          <w:szCs w:val="20"/>
        </w:rPr>
        <w:t>代理</w:t>
      </w:r>
      <w:r w:rsidR="00BA737F">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黃財尉</w:t>
      </w:r>
      <w:r w:rsidRPr="00993348">
        <w:rPr>
          <w:rFonts w:eastAsia="標楷體" w:hint="eastAsia"/>
          <w:sz w:val="28"/>
          <w:szCs w:val="28"/>
        </w:rPr>
        <w:t>委員、吳</w:t>
      </w:r>
      <w:r>
        <w:rPr>
          <w:rFonts w:eastAsia="標楷體" w:hint="eastAsia"/>
          <w:sz w:val="28"/>
          <w:szCs w:val="28"/>
        </w:rPr>
        <w:t>昭旺</w:t>
      </w:r>
      <w:r w:rsidRPr="00993348">
        <w:rPr>
          <w:rFonts w:eastAsia="標楷體" w:hint="eastAsia"/>
          <w:sz w:val="28"/>
          <w:szCs w:val="28"/>
        </w:rPr>
        <w:t>委員、許忠仁委員</w:t>
      </w:r>
      <w:r w:rsidR="00BA737F" w:rsidRPr="00993348">
        <w:rPr>
          <w:rFonts w:eastAsia="標楷體"/>
          <w:kern w:val="0"/>
          <w:sz w:val="20"/>
          <w:szCs w:val="20"/>
        </w:rPr>
        <w:t>(</w:t>
      </w:r>
      <w:r w:rsidR="00BA737F" w:rsidRPr="00993348">
        <w:rPr>
          <w:rFonts w:eastAsia="標楷體" w:hint="eastAsia"/>
          <w:kern w:val="0"/>
          <w:sz w:val="20"/>
          <w:szCs w:val="20"/>
        </w:rPr>
        <w:t>請假</w:t>
      </w:r>
      <w:r w:rsidR="00BA737F" w:rsidRPr="00993348">
        <w:rPr>
          <w:rFonts w:eastAsia="標楷體"/>
          <w:kern w:val="0"/>
          <w:sz w:val="20"/>
          <w:szCs w:val="20"/>
        </w:rPr>
        <w:t>)</w:t>
      </w:r>
      <w:r w:rsidRPr="00993348">
        <w:rPr>
          <w:rFonts w:eastAsia="標楷體" w:hint="eastAsia"/>
          <w:sz w:val="28"/>
          <w:szCs w:val="28"/>
        </w:rPr>
        <w:t>、陳宜貞委員</w:t>
      </w:r>
      <w:r w:rsidRPr="00993348">
        <w:rPr>
          <w:rFonts w:eastAsia="標楷體" w:hint="eastAsia"/>
          <w:kern w:val="0"/>
          <w:sz w:val="20"/>
          <w:szCs w:val="20"/>
        </w:rPr>
        <w:t>、</w:t>
      </w:r>
      <w:r w:rsidRPr="00993348">
        <w:rPr>
          <w:rFonts w:eastAsia="標楷體" w:hint="eastAsia"/>
          <w:sz w:val="28"/>
          <w:szCs w:val="28"/>
        </w:rPr>
        <w:t>蔡柳卿委員、吳建平委員、</w:t>
      </w:r>
      <w:r>
        <w:rPr>
          <w:rFonts w:eastAsia="標楷體" w:hint="eastAsia"/>
          <w:sz w:val="28"/>
          <w:szCs w:val="28"/>
        </w:rPr>
        <w:t>陳文龍</w:t>
      </w:r>
      <w:r w:rsidRPr="00993348">
        <w:rPr>
          <w:rFonts w:eastAsia="標楷體" w:hint="eastAsia"/>
          <w:sz w:val="28"/>
          <w:szCs w:val="28"/>
        </w:rPr>
        <w:t>委員、</w:t>
      </w:r>
      <w:r>
        <w:rPr>
          <w:rFonts w:eastAsia="標楷體" w:hint="eastAsia"/>
          <w:sz w:val="28"/>
          <w:szCs w:val="28"/>
        </w:rPr>
        <w:t>郭鴻志</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p>
    <w:p w:rsidR="00DE3A01" w:rsidRPr="00DE3A01" w:rsidRDefault="00DE3A01" w:rsidP="00FE5B3D">
      <w:pPr>
        <w:overflowPunct w:val="0"/>
        <w:spacing w:line="420" w:lineRule="exact"/>
        <w:ind w:left="1358" w:hangingChars="485" w:hanging="1358"/>
        <w:jc w:val="both"/>
        <w:rPr>
          <w:rFonts w:eastAsia="標楷體" w:hint="eastAsia"/>
          <w:color w:val="000000" w:themeColor="text1"/>
          <w:sz w:val="28"/>
          <w:szCs w:val="28"/>
        </w:rPr>
      </w:pPr>
      <w:r w:rsidRPr="00993348">
        <w:rPr>
          <w:rFonts w:eastAsia="標楷體" w:hint="eastAsia"/>
          <w:sz w:val="28"/>
          <w:szCs w:val="28"/>
        </w:rPr>
        <w:t>列席人員：</w:t>
      </w:r>
      <w:r w:rsidR="00B02D50" w:rsidRPr="00B02D50">
        <w:rPr>
          <w:rFonts w:eastAsia="標楷體" w:hint="eastAsia"/>
          <w:sz w:val="28"/>
          <w:szCs w:val="28"/>
        </w:rPr>
        <w:t>林芸薇主任秘書、何慧婉主任</w:t>
      </w:r>
      <w:r w:rsidR="00B02D50">
        <w:rPr>
          <w:rFonts w:eastAsia="標楷體" w:hint="eastAsia"/>
          <w:sz w:val="28"/>
          <w:szCs w:val="28"/>
        </w:rPr>
        <w:t>、</w:t>
      </w:r>
      <w:r w:rsidRPr="00993348">
        <w:rPr>
          <w:rFonts w:eastAsia="標楷體" w:hint="eastAsia"/>
          <w:sz w:val="28"/>
          <w:szCs w:val="28"/>
        </w:rPr>
        <w:t>王麗雯組長、</w:t>
      </w:r>
      <w:r>
        <w:rPr>
          <w:rFonts w:eastAsia="標楷體" w:hint="eastAsia"/>
          <w:sz w:val="28"/>
          <w:szCs w:val="28"/>
        </w:rPr>
        <w:t>楊詩燕組長</w:t>
      </w:r>
      <w:r w:rsidRPr="00993348">
        <w:rPr>
          <w:rFonts w:eastAsia="標楷體" w:hint="eastAsia"/>
          <w:sz w:val="28"/>
          <w:szCs w:val="28"/>
        </w:rPr>
        <w:t>、侯龍彬同學、吳尚霖同學</w:t>
      </w:r>
      <w:r w:rsidR="00BA737F" w:rsidRPr="00993348">
        <w:rPr>
          <w:rFonts w:eastAsia="標楷體"/>
          <w:kern w:val="0"/>
          <w:sz w:val="20"/>
          <w:szCs w:val="20"/>
        </w:rPr>
        <w:t>(</w:t>
      </w:r>
      <w:r w:rsidR="00BA737F" w:rsidRPr="00993348">
        <w:rPr>
          <w:rFonts w:eastAsia="標楷體" w:hint="eastAsia"/>
          <w:kern w:val="0"/>
          <w:sz w:val="20"/>
          <w:szCs w:val="20"/>
        </w:rPr>
        <w:t>請假</w:t>
      </w:r>
      <w:r w:rsidR="00BA737F" w:rsidRPr="00993348">
        <w:rPr>
          <w:rFonts w:eastAsia="標楷體"/>
          <w:kern w:val="0"/>
          <w:sz w:val="20"/>
          <w:szCs w:val="20"/>
        </w:rPr>
        <w:t>)</w:t>
      </w:r>
      <w:r w:rsidRPr="00993348">
        <w:rPr>
          <w:rFonts w:eastAsia="標楷體" w:hint="eastAsia"/>
          <w:sz w:val="28"/>
          <w:szCs w:val="28"/>
        </w:rPr>
        <w:t>、吳柏</w:t>
      </w:r>
      <w:proofErr w:type="gramStart"/>
      <w:r w:rsidRPr="00993348">
        <w:rPr>
          <w:rFonts w:eastAsia="標楷體" w:hint="eastAsia"/>
          <w:sz w:val="28"/>
          <w:szCs w:val="28"/>
        </w:rPr>
        <w:t>陞</w:t>
      </w:r>
      <w:proofErr w:type="gramEnd"/>
      <w:r w:rsidRPr="00993348">
        <w:rPr>
          <w:rFonts w:eastAsia="標楷體" w:hint="eastAsia"/>
          <w:sz w:val="28"/>
          <w:szCs w:val="28"/>
        </w:rPr>
        <w:t>同學</w:t>
      </w:r>
    </w:p>
    <w:p w:rsidR="00A274D9" w:rsidRPr="00A96F7E" w:rsidRDefault="00C9192E" w:rsidP="005867A1">
      <w:pPr>
        <w:numPr>
          <w:ilvl w:val="0"/>
          <w:numId w:val="1"/>
        </w:numPr>
        <w:spacing w:beforeLines="50" w:before="299" w:line="440" w:lineRule="exact"/>
        <w:ind w:left="841" w:hangingChars="300" w:hanging="841"/>
        <w:jc w:val="both"/>
        <w:outlineLvl w:val="0"/>
        <w:rPr>
          <w:rFonts w:eastAsia="標楷體"/>
          <w:b/>
          <w:color w:val="000000" w:themeColor="text1"/>
          <w:sz w:val="28"/>
          <w:szCs w:val="28"/>
        </w:rPr>
      </w:pPr>
      <w:r w:rsidRPr="00A96F7E">
        <w:rPr>
          <w:rFonts w:eastAsia="標楷體"/>
          <w:b/>
          <w:color w:val="000000" w:themeColor="text1"/>
          <w:sz w:val="28"/>
          <w:szCs w:val="28"/>
        </w:rPr>
        <w:t>主席</w:t>
      </w:r>
      <w:r w:rsidRPr="00A96F7E">
        <w:rPr>
          <w:rFonts w:eastAsia="標楷體" w:hint="eastAsia"/>
          <w:b/>
          <w:color w:val="000000" w:themeColor="text1"/>
          <w:sz w:val="28"/>
          <w:szCs w:val="28"/>
        </w:rPr>
        <w:t>致詞</w:t>
      </w:r>
    </w:p>
    <w:p w:rsidR="00A274D9" w:rsidRPr="00A96F7E" w:rsidRDefault="00A274D9" w:rsidP="005867A1">
      <w:pPr>
        <w:numPr>
          <w:ilvl w:val="0"/>
          <w:numId w:val="1"/>
        </w:numPr>
        <w:spacing w:line="440" w:lineRule="exact"/>
        <w:ind w:left="841" w:hangingChars="300" w:hanging="841"/>
        <w:jc w:val="both"/>
        <w:outlineLvl w:val="0"/>
        <w:rPr>
          <w:rFonts w:eastAsia="標楷體"/>
          <w:color w:val="000000" w:themeColor="text1"/>
          <w:sz w:val="28"/>
          <w:szCs w:val="28"/>
        </w:rPr>
      </w:pPr>
      <w:r w:rsidRPr="00A96F7E">
        <w:rPr>
          <w:rFonts w:eastAsia="標楷體"/>
          <w:b/>
          <w:color w:val="000000" w:themeColor="text1"/>
          <w:sz w:val="28"/>
          <w:szCs w:val="28"/>
        </w:rPr>
        <w:t>上次會議決議事項暨執行情形</w:t>
      </w:r>
      <w:r w:rsidRPr="00A96F7E">
        <w:rPr>
          <w:rFonts w:eastAsia="標楷體"/>
          <w:color w:val="000000" w:themeColor="text1"/>
          <w:sz w:val="28"/>
          <w:szCs w:val="28"/>
        </w:rPr>
        <w:t>(</w:t>
      </w:r>
      <w:r w:rsidRPr="00A96F7E">
        <w:rPr>
          <w:rFonts w:eastAsia="標楷體"/>
          <w:color w:val="000000" w:themeColor="text1"/>
          <w:sz w:val="28"/>
          <w:szCs w:val="28"/>
        </w:rPr>
        <w:t>會議時間：</w:t>
      </w:r>
      <w:r w:rsidR="00077876" w:rsidRPr="00077876">
        <w:rPr>
          <w:rFonts w:eastAsia="標楷體" w:hint="eastAsia"/>
          <w:color w:val="000000" w:themeColor="text1"/>
          <w:sz w:val="28"/>
          <w:szCs w:val="28"/>
        </w:rPr>
        <w:t>111</w:t>
      </w:r>
      <w:r w:rsidR="00077876" w:rsidRPr="00077876">
        <w:rPr>
          <w:rFonts w:eastAsia="標楷體" w:hint="eastAsia"/>
          <w:color w:val="000000" w:themeColor="text1"/>
          <w:sz w:val="28"/>
          <w:szCs w:val="28"/>
        </w:rPr>
        <w:t>年</w:t>
      </w:r>
      <w:r w:rsidR="00077876" w:rsidRPr="00077876">
        <w:rPr>
          <w:rFonts w:eastAsia="標楷體" w:hint="eastAsia"/>
          <w:color w:val="000000" w:themeColor="text1"/>
          <w:sz w:val="28"/>
          <w:szCs w:val="28"/>
        </w:rPr>
        <w:t>2</w:t>
      </w:r>
      <w:r w:rsidR="00077876" w:rsidRPr="00077876">
        <w:rPr>
          <w:rFonts w:eastAsia="標楷體" w:hint="eastAsia"/>
          <w:color w:val="000000" w:themeColor="text1"/>
          <w:sz w:val="28"/>
          <w:szCs w:val="28"/>
        </w:rPr>
        <w:t>月</w:t>
      </w:r>
      <w:r w:rsidR="00077876" w:rsidRPr="00077876">
        <w:rPr>
          <w:rFonts w:eastAsia="標楷體" w:hint="eastAsia"/>
          <w:color w:val="000000" w:themeColor="text1"/>
          <w:sz w:val="28"/>
          <w:szCs w:val="28"/>
        </w:rPr>
        <w:t>22</w:t>
      </w:r>
      <w:r w:rsidR="00077876" w:rsidRPr="00077876">
        <w:rPr>
          <w:rFonts w:eastAsia="標楷體" w:hint="eastAsia"/>
          <w:color w:val="000000" w:themeColor="text1"/>
          <w:sz w:val="28"/>
          <w:szCs w:val="28"/>
        </w:rPr>
        <w:t>日上午</w:t>
      </w:r>
      <w:r w:rsidR="00077876" w:rsidRPr="00077876">
        <w:rPr>
          <w:rFonts w:eastAsia="標楷體" w:hint="eastAsia"/>
          <w:color w:val="000000" w:themeColor="text1"/>
          <w:sz w:val="28"/>
          <w:szCs w:val="28"/>
        </w:rPr>
        <w:t>10</w:t>
      </w:r>
      <w:r w:rsidR="00077876" w:rsidRPr="00077876">
        <w:rPr>
          <w:rFonts w:eastAsia="標楷體" w:hint="eastAsia"/>
          <w:color w:val="000000" w:themeColor="text1"/>
          <w:sz w:val="28"/>
          <w:szCs w:val="28"/>
        </w:rPr>
        <w:t>時</w:t>
      </w:r>
      <w:r w:rsidRPr="00A96F7E">
        <w:rPr>
          <w:rFonts w:eastAsia="標楷體"/>
          <w:color w:val="000000" w:themeColor="text1"/>
          <w:sz w:val="28"/>
          <w:szCs w:val="28"/>
        </w:rPr>
        <w:t>)</w:t>
      </w:r>
    </w:p>
    <w:p w:rsidR="00A274D9" w:rsidRPr="004E7A6E" w:rsidRDefault="00A274D9" w:rsidP="00634B0C">
      <w:pPr>
        <w:snapToGrid w:val="0"/>
        <w:spacing w:line="440" w:lineRule="exact"/>
        <w:ind w:left="1036" w:hangingChars="370" w:hanging="1036"/>
        <w:jc w:val="both"/>
        <w:outlineLvl w:val="1"/>
        <w:rPr>
          <w:rFonts w:eastAsia="標楷體"/>
          <w:color w:val="000000" w:themeColor="text1"/>
          <w:sz w:val="28"/>
          <w:szCs w:val="28"/>
        </w:rPr>
      </w:pPr>
      <w:r w:rsidRPr="004E7A6E">
        <w:rPr>
          <w:rFonts w:eastAsia="標楷體"/>
          <w:color w:val="000000" w:themeColor="text1"/>
          <w:sz w:val="28"/>
          <w:szCs w:val="28"/>
        </w:rPr>
        <w:t>提案</w:t>
      </w:r>
      <w:proofErr w:type="gramStart"/>
      <w:r w:rsidRPr="004E7A6E">
        <w:rPr>
          <w:rFonts w:eastAsia="標楷體"/>
          <w:color w:val="000000" w:themeColor="text1"/>
          <w:sz w:val="28"/>
          <w:szCs w:val="28"/>
        </w:rPr>
        <w:t>一</w:t>
      </w:r>
      <w:proofErr w:type="gramEnd"/>
      <w:r w:rsidR="008A02BB" w:rsidRPr="004E7A6E">
        <w:rPr>
          <w:rFonts w:eastAsia="標楷體"/>
          <w:color w:val="000000" w:themeColor="text1"/>
          <w:sz w:val="28"/>
          <w:szCs w:val="28"/>
        </w:rPr>
        <w:t>：</w:t>
      </w:r>
      <w:r w:rsidR="00077876" w:rsidRPr="004E7A6E">
        <w:rPr>
          <w:rFonts w:eastAsia="標楷體" w:hint="eastAsia"/>
          <w:color w:val="000000" w:themeColor="text1"/>
          <w:sz w:val="28"/>
          <w:szCs w:val="28"/>
        </w:rPr>
        <w:t>本校昆蟲館園區咖啡學園屋頂整修工程經費，其中二分之一工程經費由校務基金先行借款，並分</w:t>
      </w:r>
      <w:r w:rsidR="00077876" w:rsidRPr="004E7A6E">
        <w:rPr>
          <w:rFonts w:eastAsia="標楷體" w:hint="eastAsia"/>
          <w:color w:val="000000" w:themeColor="text1"/>
          <w:sz w:val="28"/>
          <w:szCs w:val="28"/>
        </w:rPr>
        <w:t>5</w:t>
      </w:r>
      <w:r w:rsidR="00077876" w:rsidRPr="004E7A6E">
        <w:rPr>
          <w:rFonts w:eastAsia="標楷體" w:hint="eastAsia"/>
          <w:color w:val="000000" w:themeColor="text1"/>
          <w:sz w:val="28"/>
          <w:szCs w:val="28"/>
        </w:rPr>
        <w:t>年平均攤還，提請審議。</w:t>
      </w:r>
    </w:p>
    <w:p w:rsidR="00D438B8" w:rsidRPr="004E7A6E" w:rsidRDefault="00A274D9" w:rsidP="00DB0FA4">
      <w:pPr>
        <w:spacing w:line="440" w:lineRule="exact"/>
        <w:ind w:left="1635" w:hangingChars="584" w:hanging="1635"/>
        <w:jc w:val="both"/>
        <w:rPr>
          <w:rFonts w:eastAsia="標楷體"/>
          <w:color w:val="000000" w:themeColor="text1"/>
          <w:sz w:val="28"/>
          <w:szCs w:val="28"/>
        </w:rPr>
      </w:pPr>
      <w:r w:rsidRPr="004E7A6E">
        <w:rPr>
          <w:rFonts w:eastAsia="標楷體"/>
          <w:color w:val="000000" w:themeColor="text1"/>
          <w:sz w:val="28"/>
          <w:szCs w:val="28"/>
        </w:rPr>
        <w:t>執行單位：</w:t>
      </w:r>
      <w:r w:rsidR="00077876" w:rsidRPr="004E7A6E">
        <w:rPr>
          <w:rFonts w:eastAsia="標楷體" w:hint="eastAsia"/>
          <w:color w:val="000000" w:themeColor="text1"/>
          <w:sz w:val="28"/>
          <w:szCs w:val="28"/>
        </w:rPr>
        <w:t>總務</w:t>
      </w:r>
      <w:r w:rsidR="00D438B8" w:rsidRPr="004E7A6E">
        <w:rPr>
          <w:rFonts w:eastAsia="標楷體" w:hint="eastAsia"/>
          <w:color w:val="000000" w:themeColor="text1"/>
          <w:sz w:val="28"/>
          <w:szCs w:val="28"/>
        </w:rPr>
        <w:t>處</w:t>
      </w:r>
    </w:p>
    <w:p w:rsidR="00DB0FA4" w:rsidRPr="004E7A6E" w:rsidRDefault="005372B5" w:rsidP="00DB0FA4">
      <w:pPr>
        <w:spacing w:line="440" w:lineRule="exact"/>
        <w:ind w:left="1635" w:hangingChars="584" w:hanging="1635"/>
        <w:jc w:val="both"/>
        <w:rPr>
          <w:rFonts w:eastAsia="標楷體"/>
          <w:color w:val="000000" w:themeColor="text1"/>
          <w:sz w:val="28"/>
          <w:szCs w:val="28"/>
        </w:rPr>
      </w:pPr>
      <w:r w:rsidRPr="004E7A6E">
        <w:rPr>
          <w:rFonts w:eastAsia="標楷體"/>
          <w:color w:val="000000" w:themeColor="text1"/>
          <w:sz w:val="28"/>
          <w:szCs w:val="28"/>
        </w:rPr>
        <w:t>決議：</w:t>
      </w:r>
      <w:r w:rsidR="00D438B8" w:rsidRPr="004E7A6E">
        <w:rPr>
          <w:rFonts w:eastAsia="標楷體" w:hint="eastAsia"/>
          <w:color w:val="000000" w:themeColor="text1"/>
          <w:sz w:val="28"/>
          <w:szCs w:val="28"/>
        </w:rPr>
        <w:t>照案通過。</w:t>
      </w:r>
    </w:p>
    <w:p w:rsidR="006D632E" w:rsidRPr="004E7A6E" w:rsidRDefault="00A274D9" w:rsidP="005867A1">
      <w:pPr>
        <w:snapToGrid w:val="0"/>
        <w:spacing w:line="320" w:lineRule="exact"/>
        <w:ind w:left="272" w:rightChars="50" w:right="120" w:hangingChars="97" w:hanging="272"/>
        <w:jc w:val="both"/>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執行情形：</w:t>
      </w:r>
    </w:p>
    <w:p w:rsidR="007774EC" w:rsidRPr="004E7A6E" w:rsidRDefault="006D632E" w:rsidP="004E7A6E">
      <w:pPr>
        <w:spacing w:line="440" w:lineRule="exact"/>
        <w:ind w:leftChars="472" w:left="1699" w:hangingChars="202" w:hanging="566"/>
        <w:jc w:val="both"/>
        <w:rPr>
          <w:rFonts w:eastAsia="標楷體"/>
          <w:b/>
          <w:color w:val="000000" w:themeColor="text1"/>
          <w:sz w:val="28"/>
        </w:rPr>
      </w:pPr>
      <w:r w:rsidRPr="004E7A6E">
        <w:rPr>
          <w:rFonts w:eastAsia="標楷體"/>
          <w:b/>
          <w:color w:val="000000" w:themeColor="text1"/>
          <w:sz w:val="28"/>
        </w:rPr>
        <w:t>一、</w:t>
      </w:r>
      <w:r w:rsidR="007774EC" w:rsidRPr="004E7A6E">
        <w:rPr>
          <w:rFonts w:eastAsia="標楷體" w:hint="eastAsia"/>
          <w:b/>
          <w:color w:val="000000" w:themeColor="text1"/>
          <w:sz w:val="28"/>
        </w:rPr>
        <w:t>目前本案整修工程將於</w:t>
      </w:r>
      <w:r w:rsidR="007774EC" w:rsidRPr="004E7A6E">
        <w:rPr>
          <w:rFonts w:eastAsia="標楷體" w:hint="eastAsia"/>
          <w:b/>
          <w:color w:val="000000" w:themeColor="text1"/>
          <w:sz w:val="28"/>
        </w:rPr>
        <w:t>111</w:t>
      </w:r>
      <w:r w:rsidR="007774EC" w:rsidRPr="004E7A6E">
        <w:rPr>
          <w:rFonts w:eastAsia="標楷體" w:hint="eastAsia"/>
          <w:b/>
          <w:color w:val="000000" w:themeColor="text1"/>
          <w:sz w:val="28"/>
        </w:rPr>
        <w:t>年</w:t>
      </w:r>
      <w:r w:rsidR="007774EC" w:rsidRPr="004E7A6E">
        <w:rPr>
          <w:rFonts w:eastAsia="標楷體" w:hint="eastAsia"/>
          <w:b/>
          <w:color w:val="000000" w:themeColor="text1"/>
          <w:sz w:val="28"/>
        </w:rPr>
        <w:t>4</w:t>
      </w:r>
      <w:r w:rsidR="007774EC" w:rsidRPr="004E7A6E">
        <w:rPr>
          <w:rFonts w:eastAsia="標楷體" w:hint="eastAsia"/>
          <w:b/>
          <w:color w:val="000000" w:themeColor="text1"/>
          <w:sz w:val="28"/>
        </w:rPr>
        <w:t>月</w:t>
      </w:r>
      <w:r w:rsidR="007774EC" w:rsidRPr="004E7A6E">
        <w:rPr>
          <w:rFonts w:eastAsia="標楷體" w:hint="eastAsia"/>
          <w:b/>
          <w:color w:val="000000" w:themeColor="text1"/>
          <w:sz w:val="28"/>
        </w:rPr>
        <w:t>15</w:t>
      </w:r>
      <w:r w:rsidR="007774EC" w:rsidRPr="004E7A6E">
        <w:rPr>
          <w:rFonts w:eastAsia="標楷體" w:hint="eastAsia"/>
          <w:b/>
          <w:color w:val="000000" w:themeColor="text1"/>
          <w:sz w:val="28"/>
        </w:rPr>
        <w:t>日進行委託設計監造廠商開標作業並訂</w:t>
      </w:r>
      <w:r w:rsidR="007774EC" w:rsidRPr="004E7A6E">
        <w:rPr>
          <w:rFonts w:eastAsia="標楷體" w:hint="eastAsia"/>
          <w:b/>
          <w:color w:val="000000" w:themeColor="text1"/>
          <w:sz w:val="28"/>
        </w:rPr>
        <w:t>5</w:t>
      </w:r>
      <w:r w:rsidR="007774EC" w:rsidRPr="004E7A6E">
        <w:rPr>
          <w:rFonts w:eastAsia="標楷體" w:hint="eastAsia"/>
          <w:b/>
          <w:color w:val="000000" w:themeColor="text1"/>
          <w:sz w:val="28"/>
        </w:rPr>
        <w:t>月</w:t>
      </w:r>
      <w:r w:rsidR="007774EC" w:rsidRPr="004E7A6E">
        <w:rPr>
          <w:rFonts w:eastAsia="標楷體" w:hint="eastAsia"/>
          <w:b/>
          <w:color w:val="000000" w:themeColor="text1"/>
          <w:sz w:val="28"/>
        </w:rPr>
        <w:t>11</w:t>
      </w:r>
      <w:r w:rsidR="007774EC" w:rsidRPr="004E7A6E">
        <w:rPr>
          <w:rFonts w:eastAsia="標楷體" w:hint="eastAsia"/>
          <w:b/>
          <w:color w:val="000000" w:themeColor="text1"/>
          <w:sz w:val="28"/>
        </w:rPr>
        <w:t>日評審。</w:t>
      </w:r>
    </w:p>
    <w:p w:rsidR="008915EF" w:rsidRPr="004E7A6E" w:rsidRDefault="006D632E" w:rsidP="004E7A6E">
      <w:pPr>
        <w:spacing w:line="440" w:lineRule="exact"/>
        <w:ind w:leftChars="472" w:left="1699" w:hangingChars="202" w:hanging="566"/>
        <w:jc w:val="both"/>
        <w:rPr>
          <w:rFonts w:eastAsia="標楷體"/>
          <w:b/>
          <w:color w:val="000000" w:themeColor="text1"/>
          <w:sz w:val="28"/>
        </w:rPr>
      </w:pPr>
      <w:r w:rsidRPr="004E7A6E">
        <w:rPr>
          <w:rFonts w:eastAsia="標楷體" w:hint="eastAsia"/>
          <w:b/>
          <w:color w:val="000000" w:themeColor="text1"/>
          <w:sz w:val="28"/>
        </w:rPr>
        <w:t>二、</w:t>
      </w:r>
      <w:r w:rsidR="007774EC" w:rsidRPr="004E7A6E">
        <w:rPr>
          <w:rFonts w:eastAsia="標楷體" w:hint="eastAsia"/>
          <w:b/>
          <w:color w:val="000000" w:themeColor="text1"/>
          <w:sz w:val="28"/>
        </w:rPr>
        <w:t>本案整修工程由營</w:t>
      </w:r>
      <w:proofErr w:type="gramStart"/>
      <w:r w:rsidR="007774EC" w:rsidRPr="004E7A6E">
        <w:rPr>
          <w:rFonts w:eastAsia="標楷體" w:hint="eastAsia"/>
          <w:b/>
          <w:color w:val="000000" w:themeColor="text1"/>
          <w:sz w:val="28"/>
        </w:rPr>
        <w:t>繕</w:t>
      </w:r>
      <w:proofErr w:type="gramEnd"/>
      <w:r w:rsidR="007774EC" w:rsidRPr="004E7A6E">
        <w:rPr>
          <w:rFonts w:eastAsia="標楷體" w:hint="eastAsia"/>
          <w:b/>
          <w:color w:val="000000" w:themeColor="text1"/>
          <w:sz w:val="28"/>
        </w:rPr>
        <w:t>組辦理設計及工程招標作業並於工程驗收完成後辦理付款，有關由校務基金借款金額</w:t>
      </w:r>
      <w:r w:rsidR="007774EC" w:rsidRPr="004E7A6E">
        <w:rPr>
          <w:rFonts w:eastAsia="標楷體" w:hint="eastAsia"/>
          <w:b/>
          <w:color w:val="000000" w:themeColor="text1"/>
          <w:sz w:val="28"/>
        </w:rPr>
        <w:t>1,985</w:t>
      </w:r>
      <w:r w:rsidR="007774EC" w:rsidRPr="004E7A6E">
        <w:rPr>
          <w:rFonts w:eastAsia="標楷體"/>
          <w:b/>
          <w:color w:val="000000" w:themeColor="text1"/>
          <w:sz w:val="28"/>
        </w:rPr>
        <w:t>,</w:t>
      </w:r>
      <w:r w:rsidR="007774EC" w:rsidRPr="004E7A6E">
        <w:rPr>
          <w:rFonts w:eastAsia="標楷體" w:hint="eastAsia"/>
          <w:b/>
          <w:color w:val="000000" w:themeColor="text1"/>
          <w:sz w:val="28"/>
        </w:rPr>
        <w:t>183</w:t>
      </w:r>
      <w:r w:rsidR="007774EC" w:rsidRPr="004E7A6E">
        <w:rPr>
          <w:rFonts w:eastAsia="標楷體" w:hint="eastAsia"/>
          <w:b/>
          <w:color w:val="000000" w:themeColor="text1"/>
          <w:sz w:val="28"/>
        </w:rPr>
        <w:t>元預計於</w:t>
      </w:r>
      <w:r w:rsidR="007774EC" w:rsidRPr="004E7A6E">
        <w:rPr>
          <w:rFonts w:eastAsia="標楷體" w:hint="eastAsia"/>
          <w:b/>
          <w:color w:val="000000" w:themeColor="text1"/>
          <w:sz w:val="28"/>
        </w:rPr>
        <w:t>112</w:t>
      </w:r>
      <w:r w:rsidR="007774EC" w:rsidRPr="004E7A6E">
        <w:rPr>
          <w:rFonts w:eastAsia="標楷體" w:hint="eastAsia"/>
          <w:b/>
          <w:color w:val="000000" w:themeColor="text1"/>
          <w:sz w:val="28"/>
        </w:rPr>
        <w:t>年分</w:t>
      </w:r>
      <w:r w:rsidR="007774EC" w:rsidRPr="004E7A6E">
        <w:rPr>
          <w:rFonts w:eastAsia="標楷體" w:hint="eastAsia"/>
          <w:b/>
          <w:color w:val="000000" w:themeColor="text1"/>
          <w:sz w:val="28"/>
        </w:rPr>
        <w:t>5</w:t>
      </w:r>
      <w:r w:rsidR="007774EC" w:rsidRPr="004E7A6E">
        <w:rPr>
          <w:rFonts w:eastAsia="標楷體" w:hint="eastAsia"/>
          <w:b/>
          <w:color w:val="000000" w:themeColor="text1"/>
          <w:sz w:val="28"/>
        </w:rPr>
        <w:t>年攤還</w:t>
      </w:r>
      <w:r w:rsidR="00DF2E62" w:rsidRPr="004E7A6E">
        <w:rPr>
          <w:rFonts w:eastAsia="標楷體" w:hint="eastAsia"/>
          <w:b/>
          <w:color w:val="000000" w:themeColor="text1"/>
          <w:sz w:val="28"/>
        </w:rPr>
        <w:t>。</w:t>
      </w:r>
    </w:p>
    <w:p w:rsidR="00A274D9" w:rsidRPr="004E7A6E" w:rsidRDefault="00A274D9" w:rsidP="005867A1">
      <w:pPr>
        <w:snapToGrid w:val="0"/>
        <w:spacing w:beforeLines="50" w:before="299" w:line="440" w:lineRule="exact"/>
        <w:ind w:left="1036" w:hangingChars="370" w:hanging="1036"/>
        <w:jc w:val="both"/>
        <w:outlineLvl w:val="1"/>
        <w:rPr>
          <w:rFonts w:eastAsia="標楷體"/>
          <w:color w:val="000000" w:themeColor="text1"/>
          <w:sz w:val="28"/>
          <w:szCs w:val="28"/>
        </w:rPr>
      </w:pPr>
      <w:r w:rsidRPr="004E7A6E">
        <w:rPr>
          <w:rFonts w:eastAsia="標楷體"/>
          <w:color w:val="000000" w:themeColor="text1"/>
          <w:sz w:val="28"/>
          <w:szCs w:val="28"/>
        </w:rPr>
        <w:t>提案二：</w:t>
      </w:r>
      <w:r w:rsidR="00077876" w:rsidRPr="004E7A6E">
        <w:rPr>
          <w:rFonts w:eastAsia="標楷體" w:hint="eastAsia"/>
          <w:color w:val="000000" w:themeColor="text1"/>
          <w:sz w:val="28"/>
          <w:szCs w:val="28"/>
        </w:rPr>
        <w:t>本校</w:t>
      </w:r>
      <w:proofErr w:type="gramStart"/>
      <w:r w:rsidR="00077876" w:rsidRPr="004E7A6E">
        <w:rPr>
          <w:rFonts w:eastAsia="標楷體" w:hint="eastAsia"/>
          <w:color w:val="000000" w:themeColor="text1"/>
          <w:sz w:val="28"/>
          <w:szCs w:val="28"/>
        </w:rPr>
        <w:t>112</w:t>
      </w:r>
      <w:proofErr w:type="gramEnd"/>
      <w:r w:rsidR="00077876" w:rsidRPr="004E7A6E">
        <w:rPr>
          <w:rFonts w:eastAsia="標楷體" w:hint="eastAsia"/>
          <w:color w:val="000000" w:themeColor="text1"/>
          <w:sz w:val="28"/>
          <w:szCs w:val="28"/>
        </w:rPr>
        <w:t>年度校務基金附屬單位預算案，提請審議</w:t>
      </w:r>
      <w:r w:rsidR="00D438B8" w:rsidRPr="004E7A6E">
        <w:rPr>
          <w:rFonts w:eastAsia="標楷體" w:hint="eastAsia"/>
          <w:color w:val="000000" w:themeColor="text1"/>
          <w:sz w:val="28"/>
          <w:szCs w:val="28"/>
        </w:rPr>
        <w:t>。</w:t>
      </w:r>
    </w:p>
    <w:p w:rsidR="00D6535B" w:rsidRPr="004E7A6E" w:rsidRDefault="00A274D9" w:rsidP="00FA3069">
      <w:pPr>
        <w:spacing w:line="440" w:lineRule="exact"/>
        <w:ind w:left="1635" w:hangingChars="584" w:hanging="1635"/>
        <w:jc w:val="both"/>
        <w:rPr>
          <w:rFonts w:eastAsia="標楷體"/>
          <w:color w:val="000000" w:themeColor="text1"/>
          <w:sz w:val="28"/>
          <w:szCs w:val="28"/>
        </w:rPr>
      </w:pPr>
      <w:r w:rsidRPr="004E7A6E">
        <w:rPr>
          <w:rFonts w:eastAsia="標楷體"/>
          <w:color w:val="000000" w:themeColor="text1"/>
          <w:sz w:val="28"/>
          <w:szCs w:val="28"/>
        </w:rPr>
        <w:t>執行單位：</w:t>
      </w:r>
      <w:r w:rsidR="00077876" w:rsidRPr="004E7A6E">
        <w:rPr>
          <w:rFonts w:eastAsia="標楷體" w:hint="eastAsia"/>
          <w:color w:val="000000" w:themeColor="text1"/>
          <w:sz w:val="28"/>
          <w:szCs w:val="28"/>
        </w:rPr>
        <w:t>主計室</w:t>
      </w:r>
    </w:p>
    <w:p w:rsidR="00D438B8" w:rsidRPr="004E7A6E" w:rsidRDefault="00A274D9" w:rsidP="00D438B8">
      <w:pPr>
        <w:spacing w:line="440" w:lineRule="exact"/>
        <w:ind w:left="756" w:hangingChars="270" w:hanging="756"/>
        <w:jc w:val="both"/>
        <w:rPr>
          <w:rFonts w:eastAsia="標楷體"/>
          <w:color w:val="000000" w:themeColor="text1"/>
          <w:sz w:val="28"/>
          <w:szCs w:val="28"/>
        </w:rPr>
      </w:pPr>
      <w:r w:rsidRPr="004E7A6E">
        <w:rPr>
          <w:rFonts w:eastAsia="標楷體"/>
          <w:color w:val="000000" w:themeColor="text1"/>
          <w:sz w:val="28"/>
          <w:szCs w:val="28"/>
        </w:rPr>
        <w:t>決議：</w:t>
      </w:r>
      <w:r w:rsidR="00077876" w:rsidRPr="004E7A6E">
        <w:rPr>
          <w:rFonts w:eastAsia="標楷體" w:hint="eastAsia"/>
          <w:color w:val="000000" w:themeColor="text1"/>
          <w:sz w:val="28"/>
          <w:szCs w:val="28"/>
        </w:rPr>
        <w:t>照案通過。</w:t>
      </w:r>
    </w:p>
    <w:p w:rsidR="00077876" w:rsidRPr="004E7A6E" w:rsidRDefault="00A274D9" w:rsidP="00792DB2">
      <w:pPr>
        <w:spacing w:line="440" w:lineRule="exact"/>
        <w:ind w:left="1682" w:hangingChars="600" w:hanging="1682"/>
        <w:jc w:val="both"/>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執行情形：</w:t>
      </w:r>
      <w:proofErr w:type="gramStart"/>
      <w:r w:rsidR="00077876" w:rsidRPr="004E7A6E">
        <w:rPr>
          <w:rFonts w:eastAsia="標楷體" w:hint="eastAsia"/>
          <w:b/>
          <w:color w:val="000000" w:themeColor="text1"/>
          <w:sz w:val="28"/>
          <w:szCs w:val="28"/>
        </w:rPr>
        <w:t>本室依</w:t>
      </w:r>
      <w:proofErr w:type="gramEnd"/>
      <w:r w:rsidR="00077876" w:rsidRPr="004E7A6E">
        <w:rPr>
          <w:rFonts w:eastAsia="標楷體" w:hint="eastAsia"/>
          <w:b/>
          <w:color w:val="000000" w:themeColor="text1"/>
          <w:sz w:val="28"/>
          <w:szCs w:val="28"/>
        </w:rPr>
        <w:t>110</w:t>
      </w:r>
      <w:r w:rsidR="00077876" w:rsidRPr="004E7A6E">
        <w:rPr>
          <w:rFonts w:eastAsia="標楷體" w:hint="eastAsia"/>
          <w:b/>
          <w:color w:val="000000" w:themeColor="text1"/>
          <w:sz w:val="28"/>
          <w:szCs w:val="28"/>
        </w:rPr>
        <w:t>學年度第</w:t>
      </w:r>
      <w:r w:rsidR="00077876" w:rsidRPr="004E7A6E">
        <w:rPr>
          <w:rFonts w:eastAsia="標楷體" w:hint="eastAsia"/>
          <w:b/>
          <w:color w:val="000000" w:themeColor="text1"/>
          <w:sz w:val="28"/>
          <w:szCs w:val="28"/>
        </w:rPr>
        <w:t>3</w:t>
      </w:r>
      <w:r w:rsidR="00077876" w:rsidRPr="004E7A6E">
        <w:rPr>
          <w:rFonts w:eastAsia="標楷體" w:hint="eastAsia"/>
          <w:b/>
          <w:color w:val="000000" w:themeColor="text1"/>
          <w:sz w:val="28"/>
          <w:szCs w:val="28"/>
        </w:rPr>
        <w:t>次校務基金管理委員會議決議，及教育部會計處</w:t>
      </w:r>
      <w:r w:rsidR="00077876" w:rsidRPr="004E7A6E">
        <w:rPr>
          <w:rFonts w:eastAsia="標楷體" w:hint="eastAsia"/>
          <w:b/>
          <w:color w:val="000000" w:themeColor="text1"/>
          <w:sz w:val="28"/>
          <w:szCs w:val="28"/>
        </w:rPr>
        <w:t>111</w:t>
      </w:r>
      <w:r w:rsidR="00077876" w:rsidRPr="004E7A6E">
        <w:rPr>
          <w:rFonts w:eastAsia="標楷體" w:hint="eastAsia"/>
          <w:b/>
          <w:color w:val="000000" w:themeColor="text1"/>
          <w:sz w:val="28"/>
          <w:szCs w:val="28"/>
        </w:rPr>
        <w:t>年</w:t>
      </w:r>
      <w:r w:rsidR="00077876" w:rsidRPr="004E7A6E">
        <w:rPr>
          <w:rFonts w:eastAsia="標楷體" w:hint="eastAsia"/>
          <w:b/>
          <w:color w:val="000000" w:themeColor="text1"/>
          <w:sz w:val="28"/>
          <w:szCs w:val="28"/>
        </w:rPr>
        <w:t>3</w:t>
      </w:r>
      <w:r w:rsidR="00077876" w:rsidRPr="004E7A6E">
        <w:rPr>
          <w:rFonts w:eastAsia="標楷體" w:hint="eastAsia"/>
          <w:b/>
          <w:color w:val="000000" w:themeColor="text1"/>
          <w:sz w:val="28"/>
          <w:szCs w:val="28"/>
        </w:rPr>
        <w:t>月</w:t>
      </w:r>
      <w:r w:rsidR="00077876" w:rsidRPr="004E7A6E">
        <w:rPr>
          <w:rFonts w:eastAsia="標楷體" w:hint="eastAsia"/>
          <w:b/>
          <w:color w:val="000000" w:themeColor="text1"/>
          <w:sz w:val="28"/>
          <w:szCs w:val="28"/>
        </w:rPr>
        <w:t>15</w:t>
      </w:r>
      <w:r w:rsidR="00077876" w:rsidRPr="004E7A6E">
        <w:rPr>
          <w:rFonts w:eastAsia="標楷體" w:hint="eastAsia"/>
          <w:b/>
          <w:color w:val="000000" w:themeColor="text1"/>
          <w:sz w:val="28"/>
          <w:szCs w:val="28"/>
        </w:rPr>
        <w:t>日通報通知，辦理預算案編送相關事宜，工作時</w:t>
      </w:r>
      <w:proofErr w:type="gramStart"/>
      <w:r w:rsidR="00077876" w:rsidRPr="004E7A6E">
        <w:rPr>
          <w:rFonts w:eastAsia="標楷體" w:hint="eastAsia"/>
          <w:b/>
          <w:color w:val="000000" w:themeColor="text1"/>
          <w:sz w:val="28"/>
          <w:szCs w:val="28"/>
        </w:rPr>
        <w:t>程摘述</w:t>
      </w:r>
      <w:proofErr w:type="gramEnd"/>
      <w:r w:rsidR="00077876" w:rsidRPr="004E7A6E">
        <w:rPr>
          <w:rFonts w:eastAsia="標楷體" w:hint="eastAsia"/>
          <w:b/>
          <w:color w:val="000000" w:themeColor="text1"/>
          <w:sz w:val="28"/>
          <w:szCs w:val="28"/>
        </w:rPr>
        <w:t>如下</w:t>
      </w:r>
      <w:r w:rsidR="00077876" w:rsidRPr="004E7A6E">
        <w:rPr>
          <w:rFonts w:eastAsia="標楷體" w:hint="eastAsia"/>
          <w:b/>
          <w:color w:val="000000" w:themeColor="text1"/>
          <w:sz w:val="28"/>
          <w:szCs w:val="28"/>
        </w:rPr>
        <w:t>:</w:t>
      </w:r>
    </w:p>
    <w:p w:rsidR="00077876" w:rsidRPr="004E7A6E" w:rsidRDefault="009E2367" w:rsidP="00634B0C">
      <w:pPr>
        <w:spacing w:line="440" w:lineRule="exact"/>
        <w:ind w:leftChars="471" w:left="1677" w:hangingChars="195" w:hanging="547"/>
        <w:jc w:val="both"/>
        <w:rPr>
          <w:rFonts w:eastAsia="標楷體"/>
          <w:b/>
          <w:color w:val="000000" w:themeColor="text1"/>
          <w:sz w:val="28"/>
        </w:rPr>
      </w:pPr>
      <w:r w:rsidRPr="004E7A6E">
        <w:rPr>
          <w:rFonts w:eastAsia="標楷體" w:hint="eastAsia"/>
          <w:b/>
          <w:color w:val="000000" w:themeColor="text1"/>
          <w:sz w:val="28"/>
          <w:szCs w:val="28"/>
        </w:rPr>
        <w:lastRenderedPageBreak/>
        <w:t>一、</w:t>
      </w:r>
      <w:r w:rsidR="00077876" w:rsidRPr="004E7A6E">
        <w:rPr>
          <w:rFonts w:eastAsia="標楷體" w:hint="eastAsia"/>
          <w:b/>
          <w:color w:val="000000" w:themeColor="text1"/>
          <w:sz w:val="28"/>
          <w:szCs w:val="28"/>
        </w:rPr>
        <w:t>於</w:t>
      </w:r>
      <w:r w:rsidR="00077876" w:rsidRPr="004E7A6E">
        <w:rPr>
          <w:rFonts w:eastAsia="標楷體" w:hint="eastAsia"/>
          <w:b/>
          <w:color w:val="000000" w:themeColor="text1"/>
          <w:sz w:val="28"/>
        </w:rPr>
        <w:t>111</w:t>
      </w:r>
      <w:r w:rsidR="00077876" w:rsidRPr="004E7A6E">
        <w:rPr>
          <w:rFonts w:eastAsia="標楷體" w:hint="eastAsia"/>
          <w:b/>
          <w:color w:val="000000" w:themeColor="text1"/>
          <w:sz w:val="28"/>
        </w:rPr>
        <w:t>年</w:t>
      </w:r>
      <w:r w:rsidR="00077876" w:rsidRPr="004E7A6E">
        <w:rPr>
          <w:rFonts w:eastAsia="標楷體" w:hint="eastAsia"/>
          <w:b/>
          <w:color w:val="000000" w:themeColor="text1"/>
          <w:sz w:val="28"/>
        </w:rPr>
        <w:t>3</w:t>
      </w:r>
      <w:r w:rsidR="00077876" w:rsidRPr="004E7A6E">
        <w:rPr>
          <w:rFonts w:eastAsia="標楷體" w:hint="eastAsia"/>
          <w:b/>
          <w:color w:val="000000" w:themeColor="text1"/>
          <w:sz w:val="28"/>
        </w:rPr>
        <w:t>月</w:t>
      </w:r>
      <w:r w:rsidR="00077876" w:rsidRPr="004E7A6E">
        <w:rPr>
          <w:rFonts w:eastAsia="標楷體" w:hint="eastAsia"/>
          <w:b/>
          <w:color w:val="000000" w:themeColor="text1"/>
          <w:sz w:val="28"/>
        </w:rPr>
        <w:t>31</w:t>
      </w:r>
      <w:r w:rsidR="00077876" w:rsidRPr="004E7A6E">
        <w:rPr>
          <w:rFonts w:eastAsia="標楷體" w:hint="eastAsia"/>
          <w:b/>
          <w:color w:val="000000" w:themeColor="text1"/>
          <w:sz w:val="28"/>
        </w:rPr>
        <w:t>日前函報本校附屬單位預算表及購建固定資產預算彙計表至教育部等相關單位。</w:t>
      </w:r>
    </w:p>
    <w:p w:rsidR="002456A7" w:rsidRPr="004E7A6E" w:rsidRDefault="009E2367" w:rsidP="00634B0C">
      <w:pPr>
        <w:spacing w:line="440" w:lineRule="exact"/>
        <w:ind w:leftChars="471" w:left="1677" w:hangingChars="195" w:hanging="547"/>
        <w:jc w:val="both"/>
        <w:rPr>
          <w:rFonts w:eastAsia="標楷體"/>
          <w:b/>
          <w:color w:val="000000" w:themeColor="text1"/>
          <w:sz w:val="28"/>
          <w:szCs w:val="28"/>
        </w:rPr>
      </w:pPr>
      <w:r w:rsidRPr="004E7A6E">
        <w:rPr>
          <w:rFonts w:eastAsia="標楷體" w:hint="eastAsia"/>
          <w:b/>
          <w:color w:val="000000" w:themeColor="text1"/>
          <w:sz w:val="28"/>
        </w:rPr>
        <w:t>二、</w:t>
      </w:r>
      <w:r w:rsidR="00077876" w:rsidRPr="004E7A6E">
        <w:rPr>
          <w:rFonts w:eastAsia="標楷體" w:hint="eastAsia"/>
          <w:b/>
          <w:color w:val="000000" w:themeColor="text1"/>
          <w:sz w:val="28"/>
        </w:rPr>
        <w:t>於</w:t>
      </w:r>
      <w:r w:rsidR="00077876" w:rsidRPr="004E7A6E">
        <w:rPr>
          <w:rFonts w:eastAsia="標楷體" w:hint="eastAsia"/>
          <w:b/>
          <w:color w:val="000000" w:themeColor="text1"/>
          <w:sz w:val="28"/>
        </w:rPr>
        <w:t>111</w:t>
      </w:r>
      <w:r w:rsidR="00077876" w:rsidRPr="004E7A6E">
        <w:rPr>
          <w:rFonts w:eastAsia="標楷體" w:hint="eastAsia"/>
          <w:b/>
          <w:color w:val="000000" w:themeColor="text1"/>
          <w:sz w:val="28"/>
        </w:rPr>
        <w:t>年</w:t>
      </w:r>
      <w:r w:rsidR="00077876" w:rsidRPr="004E7A6E">
        <w:rPr>
          <w:rFonts w:eastAsia="標楷體" w:hint="eastAsia"/>
          <w:b/>
          <w:color w:val="000000" w:themeColor="text1"/>
          <w:sz w:val="28"/>
        </w:rPr>
        <w:t>4</w:t>
      </w:r>
      <w:r w:rsidR="00077876" w:rsidRPr="004E7A6E">
        <w:rPr>
          <w:rFonts w:eastAsia="標楷體" w:hint="eastAsia"/>
          <w:b/>
          <w:color w:val="000000" w:themeColor="text1"/>
          <w:sz w:val="28"/>
        </w:rPr>
        <w:t>月</w:t>
      </w:r>
      <w:r w:rsidR="00077876" w:rsidRPr="004E7A6E">
        <w:rPr>
          <w:rFonts w:eastAsia="標楷體" w:hint="eastAsia"/>
          <w:b/>
          <w:color w:val="000000" w:themeColor="text1"/>
          <w:sz w:val="28"/>
        </w:rPr>
        <w:t>15</w:t>
      </w:r>
      <w:r w:rsidR="00077876" w:rsidRPr="004E7A6E">
        <w:rPr>
          <w:rFonts w:eastAsia="標楷體" w:hint="eastAsia"/>
          <w:b/>
          <w:color w:val="000000" w:themeColor="text1"/>
          <w:sz w:val="28"/>
        </w:rPr>
        <w:t>日前完成本校自編預算上傳艾富資訊系統，並於</w:t>
      </w:r>
      <w:r w:rsidR="00077876" w:rsidRPr="004E7A6E">
        <w:rPr>
          <w:rFonts w:eastAsia="標楷體" w:hint="eastAsia"/>
          <w:b/>
          <w:color w:val="000000" w:themeColor="text1"/>
          <w:sz w:val="28"/>
        </w:rPr>
        <w:t>5</w:t>
      </w:r>
      <w:r w:rsidR="00077876" w:rsidRPr="004E7A6E">
        <w:rPr>
          <w:rFonts w:eastAsia="標楷體" w:hint="eastAsia"/>
          <w:b/>
          <w:color w:val="000000" w:themeColor="text1"/>
          <w:sz w:val="28"/>
        </w:rPr>
        <w:t>月</w:t>
      </w:r>
      <w:r w:rsidR="00077876" w:rsidRPr="004E7A6E">
        <w:rPr>
          <w:rFonts w:eastAsia="標楷體" w:hint="eastAsia"/>
          <w:b/>
          <w:color w:val="000000" w:themeColor="text1"/>
          <w:sz w:val="28"/>
        </w:rPr>
        <w:t>6</w:t>
      </w:r>
      <w:r w:rsidR="00077876" w:rsidRPr="004E7A6E">
        <w:rPr>
          <w:rFonts w:eastAsia="標楷體" w:hint="eastAsia"/>
          <w:b/>
          <w:color w:val="000000" w:themeColor="text1"/>
          <w:sz w:val="28"/>
        </w:rPr>
        <w:t>日前上傳「特種基金</w:t>
      </w:r>
      <w:r w:rsidR="00077876" w:rsidRPr="004E7A6E">
        <w:rPr>
          <w:rFonts w:eastAsia="標楷體" w:hint="eastAsia"/>
          <w:b/>
          <w:color w:val="000000" w:themeColor="text1"/>
          <w:sz w:val="28"/>
          <w:szCs w:val="28"/>
        </w:rPr>
        <w:t>歲計會計資訊管理系統」</w:t>
      </w:r>
      <w:r w:rsidR="00077876" w:rsidRPr="004E7A6E">
        <w:rPr>
          <w:rFonts w:eastAsia="標楷體" w:hint="eastAsia"/>
          <w:b/>
          <w:color w:val="000000" w:themeColor="text1"/>
          <w:sz w:val="28"/>
          <w:szCs w:val="28"/>
        </w:rPr>
        <w:t>(SBA)</w:t>
      </w:r>
      <w:r w:rsidR="00077876" w:rsidRPr="004E7A6E">
        <w:rPr>
          <w:rFonts w:eastAsia="標楷體" w:hint="eastAsia"/>
          <w:b/>
          <w:color w:val="000000" w:themeColor="text1"/>
          <w:sz w:val="28"/>
          <w:szCs w:val="28"/>
        </w:rPr>
        <w:t>。</w:t>
      </w:r>
    </w:p>
    <w:p w:rsidR="00DB0FA4" w:rsidRPr="004E7A6E" w:rsidRDefault="00B00BE2" w:rsidP="00D31988">
      <w:pPr>
        <w:snapToGrid w:val="0"/>
        <w:spacing w:beforeLines="50" w:before="299" w:line="440" w:lineRule="exact"/>
        <w:ind w:left="994" w:hangingChars="355" w:hanging="994"/>
        <w:jc w:val="both"/>
        <w:outlineLvl w:val="1"/>
        <w:rPr>
          <w:rFonts w:eastAsia="標楷體"/>
          <w:color w:val="000000" w:themeColor="text1"/>
          <w:sz w:val="28"/>
          <w:szCs w:val="28"/>
        </w:rPr>
      </w:pPr>
      <w:r w:rsidRPr="004E7A6E">
        <w:rPr>
          <w:rFonts w:eastAsia="標楷體"/>
          <w:color w:val="000000" w:themeColor="text1"/>
          <w:sz w:val="28"/>
          <w:szCs w:val="28"/>
        </w:rPr>
        <w:t>提案</w:t>
      </w:r>
      <w:proofErr w:type="gramStart"/>
      <w:r w:rsidRPr="004E7A6E">
        <w:rPr>
          <w:rFonts w:eastAsia="標楷體" w:hint="eastAsia"/>
          <w:color w:val="000000" w:themeColor="text1"/>
          <w:sz w:val="28"/>
          <w:szCs w:val="28"/>
        </w:rPr>
        <w:t>三</w:t>
      </w:r>
      <w:proofErr w:type="gramEnd"/>
      <w:r w:rsidRPr="004E7A6E">
        <w:rPr>
          <w:rFonts w:eastAsia="標楷體"/>
          <w:color w:val="000000" w:themeColor="text1"/>
          <w:sz w:val="28"/>
          <w:szCs w:val="28"/>
        </w:rPr>
        <w:t>：</w:t>
      </w:r>
      <w:r w:rsidR="00077876" w:rsidRPr="004E7A6E">
        <w:rPr>
          <w:rFonts w:eastAsia="標楷體" w:hint="eastAsia"/>
          <w:color w:val="000000" w:themeColor="text1"/>
          <w:sz w:val="28"/>
          <w:szCs w:val="28"/>
        </w:rPr>
        <w:t>為改善本校餐廳環境，提高用餐品質，擬向校務基金借支先期作業費</w:t>
      </w:r>
      <w:r w:rsidR="00077876" w:rsidRPr="004E7A6E">
        <w:rPr>
          <w:rFonts w:eastAsia="標楷體" w:hint="eastAsia"/>
          <w:color w:val="000000" w:themeColor="text1"/>
          <w:sz w:val="28"/>
          <w:szCs w:val="28"/>
        </w:rPr>
        <w:t>400</w:t>
      </w:r>
      <w:r w:rsidR="00077876" w:rsidRPr="004E7A6E">
        <w:rPr>
          <w:rFonts w:eastAsia="標楷體" w:hint="eastAsia"/>
          <w:color w:val="000000" w:themeColor="text1"/>
          <w:sz w:val="28"/>
          <w:szCs w:val="28"/>
        </w:rPr>
        <w:t>萬元，提請審議。</w:t>
      </w:r>
    </w:p>
    <w:p w:rsidR="00B00BE2" w:rsidRPr="004E7A6E" w:rsidRDefault="00B00BE2" w:rsidP="00DB0FA4">
      <w:pPr>
        <w:snapToGrid w:val="0"/>
        <w:spacing w:line="440" w:lineRule="exact"/>
        <w:ind w:left="1036" w:hangingChars="370" w:hanging="1036"/>
        <w:jc w:val="both"/>
        <w:rPr>
          <w:rFonts w:eastAsia="標楷體"/>
          <w:color w:val="000000" w:themeColor="text1"/>
          <w:sz w:val="28"/>
          <w:szCs w:val="28"/>
        </w:rPr>
      </w:pPr>
      <w:r w:rsidRPr="004E7A6E">
        <w:rPr>
          <w:rFonts w:eastAsia="標楷體"/>
          <w:color w:val="000000" w:themeColor="text1"/>
          <w:sz w:val="28"/>
          <w:szCs w:val="28"/>
        </w:rPr>
        <w:t>執行單位：</w:t>
      </w:r>
      <w:r w:rsidR="00077876" w:rsidRPr="004E7A6E">
        <w:rPr>
          <w:rFonts w:eastAsia="標楷體" w:hint="eastAsia"/>
          <w:color w:val="000000" w:themeColor="text1"/>
          <w:sz w:val="28"/>
          <w:szCs w:val="28"/>
        </w:rPr>
        <w:t>總務處</w:t>
      </w:r>
    </w:p>
    <w:p w:rsidR="00DB0FA4" w:rsidRPr="004E7A6E" w:rsidRDefault="00B00BE2" w:rsidP="002C783E">
      <w:pPr>
        <w:spacing w:line="440" w:lineRule="exact"/>
        <w:ind w:left="784" w:hangingChars="280" w:hanging="784"/>
        <w:jc w:val="both"/>
        <w:rPr>
          <w:rFonts w:ascii="標楷體" w:eastAsia="標楷體" w:hAnsi="標楷體"/>
          <w:color w:val="000000" w:themeColor="text1"/>
          <w:sz w:val="28"/>
          <w:szCs w:val="28"/>
        </w:rPr>
      </w:pPr>
      <w:r w:rsidRPr="004E7A6E">
        <w:rPr>
          <w:rFonts w:eastAsia="標楷體"/>
          <w:color w:val="000000" w:themeColor="text1"/>
          <w:sz w:val="28"/>
          <w:szCs w:val="28"/>
        </w:rPr>
        <w:t>決議：</w:t>
      </w:r>
      <w:r w:rsidR="00077876" w:rsidRPr="004E7A6E">
        <w:rPr>
          <w:rFonts w:ascii="標楷體" w:eastAsia="標楷體" w:hAnsi="標楷體" w:hint="eastAsia"/>
          <w:color w:val="000000" w:themeColor="text1"/>
          <w:sz w:val="28"/>
          <w:szCs w:val="28"/>
        </w:rPr>
        <w:t>照案通過，借款額度授權總務處待整修規劃擬定後再確定金額，另請總務處會後補送行政程序簽，並於下次會議中補充報告。</w:t>
      </w:r>
    </w:p>
    <w:p w:rsidR="00077876" w:rsidRDefault="00B00BE2" w:rsidP="002C783E">
      <w:pPr>
        <w:spacing w:line="440" w:lineRule="exact"/>
        <w:ind w:left="1682" w:hangingChars="600" w:hanging="1682"/>
        <w:jc w:val="both"/>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執行情形：</w:t>
      </w:r>
      <w:r w:rsidR="00077876" w:rsidRPr="004E7A6E">
        <w:rPr>
          <w:rFonts w:eastAsia="標楷體" w:hint="eastAsia"/>
          <w:b/>
          <w:color w:val="000000" w:themeColor="text1"/>
          <w:sz w:val="28"/>
          <w:szCs w:val="28"/>
        </w:rPr>
        <w:t>本案業已於</w:t>
      </w:r>
      <w:r w:rsidR="00077876" w:rsidRPr="004E7A6E">
        <w:rPr>
          <w:rFonts w:eastAsia="標楷體" w:hint="eastAsia"/>
          <w:b/>
          <w:color w:val="000000" w:themeColor="text1"/>
          <w:sz w:val="28"/>
          <w:szCs w:val="28"/>
        </w:rPr>
        <w:t>111</w:t>
      </w:r>
      <w:r w:rsidR="00077876" w:rsidRPr="004E7A6E">
        <w:rPr>
          <w:rFonts w:eastAsia="標楷體" w:hint="eastAsia"/>
          <w:b/>
          <w:color w:val="000000" w:themeColor="text1"/>
          <w:sz w:val="28"/>
          <w:szCs w:val="28"/>
        </w:rPr>
        <w:t>年</w:t>
      </w:r>
      <w:r w:rsidR="00077876" w:rsidRPr="004E7A6E">
        <w:rPr>
          <w:rFonts w:eastAsia="標楷體" w:hint="eastAsia"/>
          <w:b/>
          <w:color w:val="000000" w:themeColor="text1"/>
          <w:sz w:val="28"/>
          <w:szCs w:val="28"/>
        </w:rPr>
        <w:t>3</w:t>
      </w:r>
      <w:r w:rsidR="00077876" w:rsidRPr="004E7A6E">
        <w:rPr>
          <w:rFonts w:eastAsia="標楷體" w:hint="eastAsia"/>
          <w:b/>
          <w:color w:val="000000" w:themeColor="text1"/>
          <w:sz w:val="28"/>
          <w:szCs w:val="28"/>
        </w:rPr>
        <w:t>月</w:t>
      </w:r>
      <w:r w:rsidR="00077876" w:rsidRPr="004E7A6E">
        <w:rPr>
          <w:rFonts w:eastAsia="標楷體" w:hint="eastAsia"/>
          <w:b/>
          <w:color w:val="000000" w:themeColor="text1"/>
          <w:sz w:val="28"/>
          <w:szCs w:val="28"/>
        </w:rPr>
        <w:t>28</w:t>
      </w:r>
      <w:r w:rsidR="00077876" w:rsidRPr="004E7A6E">
        <w:rPr>
          <w:rFonts w:eastAsia="標楷體" w:hint="eastAsia"/>
          <w:b/>
          <w:color w:val="000000" w:themeColor="text1"/>
          <w:sz w:val="28"/>
          <w:szCs w:val="28"/>
        </w:rPr>
        <w:t>日簽奉校長核可，於本次會議中報告及提案審議，並持續辦理相關事宜</w:t>
      </w:r>
      <w:r w:rsidR="00D31988">
        <w:rPr>
          <w:rFonts w:eastAsia="標楷體" w:hint="eastAsia"/>
          <w:b/>
          <w:color w:val="000000" w:themeColor="text1"/>
          <w:sz w:val="28"/>
          <w:szCs w:val="28"/>
        </w:rPr>
        <w:t>。</w:t>
      </w:r>
    </w:p>
    <w:p w:rsidR="00CD32FF" w:rsidRPr="00CD32FF" w:rsidRDefault="00CD32FF" w:rsidP="002C783E">
      <w:pPr>
        <w:spacing w:line="440" w:lineRule="exact"/>
        <w:ind w:left="1682" w:hangingChars="600" w:hanging="1682"/>
        <w:jc w:val="both"/>
        <w:rPr>
          <w:rFonts w:eastAsia="標楷體" w:hint="eastAsia"/>
          <w:b/>
          <w:color w:val="000000" w:themeColor="text1"/>
          <w:sz w:val="28"/>
          <w:szCs w:val="28"/>
        </w:rPr>
      </w:pPr>
      <w:r w:rsidRPr="00F95CF0">
        <w:rPr>
          <w:rFonts w:eastAsia="標楷體"/>
          <w:b/>
          <w:color w:val="000000" w:themeColor="text1"/>
          <w:sz w:val="28"/>
          <w:szCs w:val="28"/>
        </w:rPr>
        <w:t>決定：</w:t>
      </w:r>
      <w:proofErr w:type="gramStart"/>
      <w:r w:rsidR="00FE5B3D">
        <w:rPr>
          <w:rFonts w:eastAsia="標楷體" w:hint="eastAsia"/>
          <w:b/>
          <w:color w:val="000000" w:themeColor="text1"/>
          <w:kern w:val="0"/>
          <w:sz w:val="28"/>
          <w:szCs w:val="28"/>
        </w:rPr>
        <w:t>洽悉。</w:t>
      </w:r>
      <w:proofErr w:type="gramEnd"/>
    </w:p>
    <w:p w:rsidR="00AC6AA0" w:rsidRPr="004E7A6E" w:rsidRDefault="00AC6AA0"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4E7A6E">
        <w:rPr>
          <w:rFonts w:eastAsia="標楷體" w:hint="eastAsia"/>
          <w:b/>
          <w:color w:val="000000" w:themeColor="text1"/>
          <w:sz w:val="28"/>
          <w:szCs w:val="28"/>
        </w:rPr>
        <w:t>報告事項</w:t>
      </w:r>
    </w:p>
    <w:p w:rsidR="00AC6AA0" w:rsidRPr="004E7A6E" w:rsidRDefault="00AC6AA0" w:rsidP="005867A1">
      <w:pPr>
        <w:spacing w:line="420" w:lineRule="exact"/>
        <w:jc w:val="both"/>
        <w:outlineLvl w:val="1"/>
        <w:rPr>
          <w:rFonts w:ascii="標楷體" w:eastAsia="標楷體" w:hAnsi="標楷體"/>
          <w:b/>
          <w:color w:val="000000" w:themeColor="text1"/>
          <w:sz w:val="28"/>
          <w:szCs w:val="28"/>
        </w:rPr>
      </w:pPr>
      <w:r w:rsidRPr="004E7A6E">
        <w:rPr>
          <w:rFonts w:ascii="標楷體" w:eastAsia="標楷體" w:hAnsi="標楷體" w:hint="eastAsia"/>
          <w:b/>
          <w:color w:val="000000" w:themeColor="text1"/>
          <w:sz w:val="28"/>
          <w:szCs w:val="28"/>
        </w:rPr>
        <w:t>※報告事項</w:t>
      </w:r>
      <w:proofErr w:type="gramStart"/>
      <w:r w:rsidR="00114EC4" w:rsidRPr="004E7A6E">
        <w:rPr>
          <w:rFonts w:ascii="標楷體" w:eastAsia="標楷體" w:hAnsi="標楷體" w:hint="eastAsia"/>
          <w:b/>
          <w:color w:val="000000" w:themeColor="text1"/>
          <w:sz w:val="28"/>
          <w:szCs w:val="28"/>
        </w:rPr>
        <w:t>一</w:t>
      </w:r>
      <w:proofErr w:type="gramEnd"/>
    </w:p>
    <w:p w:rsidR="001D0302" w:rsidRPr="004E7A6E" w:rsidRDefault="001D0302" w:rsidP="001D0302">
      <w:pPr>
        <w:spacing w:line="420" w:lineRule="exact"/>
        <w:jc w:val="both"/>
        <w:rPr>
          <w:rFonts w:ascii="標楷體" w:eastAsia="標楷體" w:hAnsi="標楷體"/>
          <w:b/>
          <w:color w:val="000000" w:themeColor="text1"/>
          <w:sz w:val="28"/>
          <w:szCs w:val="28"/>
        </w:rPr>
      </w:pPr>
      <w:r w:rsidRPr="004E7A6E">
        <w:rPr>
          <w:rFonts w:ascii="標楷體" w:eastAsia="標楷體" w:hAnsi="標楷體" w:hint="eastAsia"/>
          <w:b/>
          <w:color w:val="000000" w:themeColor="text1"/>
          <w:sz w:val="28"/>
          <w:szCs w:val="28"/>
        </w:rPr>
        <w:t>報告單位：</w:t>
      </w:r>
      <w:r w:rsidR="00E43137" w:rsidRPr="004E7A6E">
        <w:rPr>
          <w:rFonts w:ascii="標楷體" w:eastAsia="標楷體" w:hAnsi="標楷體" w:hint="eastAsia"/>
          <w:b/>
          <w:color w:val="000000" w:themeColor="text1"/>
          <w:sz w:val="28"/>
          <w:szCs w:val="28"/>
        </w:rPr>
        <w:t>投資管理小組(總務處出納組)</w:t>
      </w:r>
    </w:p>
    <w:p w:rsidR="001D0302" w:rsidRPr="004E7A6E" w:rsidRDefault="001D0302" w:rsidP="005867A1">
      <w:pPr>
        <w:spacing w:line="440" w:lineRule="exact"/>
        <w:ind w:left="561" w:hangingChars="200" w:hanging="561"/>
        <w:jc w:val="both"/>
        <w:outlineLvl w:val="1"/>
        <w:rPr>
          <w:rFonts w:ascii="標楷體" w:eastAsia="標楷體" w:hAnsi="標楷體"/>
          <w:b/>
          <w:color w:val="000000" w:themeColor="text1"/>
          <w:sz w:val="28"/>
          <w:szCs w:val="28"/>
        </w:rPr>
      </w:pPr>
      <w:r w:rsidRPr="004E7A6E">
        <w:rPr>
          <w:rFonts w:ascii="標楷體" w:eastAsia="標楷體" w:hAnsi="標楷體" w:hint="eastAsia"/>
          <w:b/>
          <w:color w:val="000000" w:themeColor="text1"/>
          <w:sz w:val="28"/>
          <w:szCs w:val="28"/>
        </w:rPr>
        <w:t>案</w:t>
      </w:r>
      <w:r w:rsidRPr="004E7A6E">
        <w:rPr>
          <w:rFonts w:ascii="標楷體" w:eastAsia="標楷體" w:hAnsi="標楷體"/>
          <w:b/>
          <w:color w:val="000000" w:themeColor="text1"/>
          <w:sz w:val="28"/>
          <w:szCs w:val="28"/>
        </w:rPr>
        <w:t>由：</w:t>
      </w:r>
      <w:r w:rsidR="007C6BBB" w:rsidRPr="004E7A6E">
        <w:rPr>
          <w:rFonts w:ascii="標楷體" w:eastAsia="標楷體" w:hAnsi="標楷體" w:hint="eastAsia"/>
          <w:b/>
          <w:color w:val="000000" w:themeColor="text1"/>
          <w:sz w:val="28"/>
          <w:szCs w:val="28"/>
        </w:rPr>
        <w:t>有關本</w:t>
      </w:r>
      <w:r w:rsidR="00BA737F">
        <w:rPr>
          <w:rFonts w:ascii="標楷體" w:eastAsia="標楷體" w:hAnsi="標楷體" w:hint="eastAsia"/>
          <w:b/>
          <w:color w:val="000000" w:themeColor="text1"/>
          <w:sz w:val="28"/>
          <w:szCs w:val="28"/>
        </w:rPr>
        <w:t>校</w:t>
      </w:r>
      <w:r w:rsidR="007C6BBB" w:rsidRPr="004E7A6E">
        <w:rPr>
          <w:rFonts w:ascii="標楷體" w:eastAsia="標楷體" w:hAnsi="標楷體" w:hint="eastAsia"/>
          <w:b/>
          <w:color w:val="000000" w:themeColor="text1"/>
          <w:sz w:val="28"/>
          <w:szCs w:val="28"/>
        </w:rPr>
        <w:t>校務基金之E</w:t>
      </w:r>
      <w:r w:rsidR="007C6BBB" w:rsidRPr="004E7A6E">
        <w:rPr>
          <w:rFonts w:ascii="標楷體" w:eastAsia="標楷體" w:hAnsi="標楷體"/>
          <w:b/>
          <w:color w:val="000000" w:themeColor="text1"/>
          <w:sz w:val="28"/>
          <w:szCs w:val="28"/>
        </w:rPr>
        <w:t>SG(環境、社會、治理)投資準則</w:t>
      </w:r>
      <w:r w:rsidRPr="004E7A6E">
        <w:rPr>
          <w:rFonts w:ascii="標楷體" w:eastAsia="標楷體" w:hAnsi="標楷體" w:hint="eastAsia"/>
          <w:b/>
          <w:color w:val="000000" w:themeColor="text1"/>
          <w:sz w:val="28"/>
          <w:szCs w:val="28"/>
        </w:rPr>
        <w:t>，提請報告。</w:t>
      </w:r>
    </w:p>
    <w:p w:rsidR="001D0302" w:rsidRPr="004E7A6E" w:rsidRDefault="001D0302" w:rsidP="001D0302">
      <w:pPr>
        <w:spacing w:line="440" w:lineRule="exact"/>
        <w:ind w:left="560" w:hangingChars="200" w:hanging="560"/>
        <w:jc w:val="both"/>
        <w:rPr>
          <w:rFonts w:ascii="標楷體" w:eastAsia="標楷體" w:hAnsi="標楷體"/>
          <w:color w:val="000000" w:themeColor="text1"/>
          <w:sz w:val="28"/>
          <w:szCs w:val="28"/>
        </w:rPr>
      </w:pPr>
      <w:r w:rsidRPr="004E7A6E">
        <w:rPr>
          <w:rFonts w:ascii="標楷體" w:eastAsia="標楷體" w:hAnsi="標楷體" w:hint="eastAsia"/>
          <w:color w:val="000000" w:themeColor="text1"/>
          <w:sz w:val="28"/>
          <w:szCs w:val="28"/>
        </w:rPr>
        <w:t>說明：</w:t>
      </w:r>
    </w:p>
    <w:p w:rsidR="00B6588E" w:rsidRPr="004E7A6E" w:rsidRDefault="006D632E" w:rsidP="006D632E">
      <w:pPr>
        <w:spacing w:line="440" w:lineRule="exact"/>
        <w:ind w:leftChars="128" w:left="811" w:hangingChars="180" w:hanging="504"/>
        <w:jc w:val="both"/>
        <w:rPr>
          <w:rFonts w:eastAsia="標楷體"/>
          <w:color w:val="000000" w:themeColor="text1"/>
          <w:sz w:val="28"/>
        </w:rPr>
      </w:pPr>
      <w:r w:rsidRPr="004E7A6E">
        <w:rPr>
          <w:rFonts w:eastAsia="標楷體"/>
          <w:color w:val="000000" w:themeColor="text1"/>
          <w:sz w:val="28"/>
        </w:rPr>
        <w:t>一、</w:t>
      </w:r>
      <w:r w:rsidR="007C6BBB" w:rsidRPr="004E7A6E">
        <w:rPr>
          <w:rFonts w:eastAsia="標楷體"/>
          <w:color w:val="000000" w:themeColor="text1"/>
          <w:sz w:val="28"/>
        </w:rPr>
        <w:t>依據教育部</w:t>
      </w:r>
      <w:r w:rsidR="007C6BBB" w:rsidRPr="004E7A6E">
        <w:rPr>
          <w:rFonts w:eastAsia="標楷體"/>
          <w:color w:val="000000" w:themeColor="text1"/>
          <w:sz w:val="28"/>
        </w:rPr>
        <w:t>111</w:t>
      </w:r>
      <w:r w:rsidR="007C6BBB" w:rsidRPr="004E7A6E">
        <w:rPr>
          <w:rFonts w:eastAsia="標楷體"/>
          <w:color w:val="000000" w:themeColor="text1"/>
          <w:sz w:val="28"/>
        </w:rPr>
        <w:t>年</w:t>
      </w:r>
      <w:r w:rsidR="007C6BBB" w:rsidRPr="004E7A6E">
        <w:rPr>
          <w:rFonts w:eastAsia="標楷體"/>
          <w:color w:val="000000" w:themeColor="text1"/>
          <w:sz w:val="28"/>
        </w:rPr>
        <w:t>1</w:t>
      </w:r>
      <w:r w:rsidR="007C6BBB" w:rsidRPr="004E7A6E">
        <w:rPr>
          <w:rFonts w:eastAsia="標楷體"/>
          <w:color w:val="000000" w:themeColor="text1"/>
          <w:sz w:val="28"/>
        </w:rPr>
        <w:t>月</w:t>
      </w:r>
      <w:r w:rsidR="007C6BBB" w:rsidRPr="004E7A6E">
        <w:rPr>
          <w:rFonts w:eastAsia="標楷體"/>
          <w:color w:val="000000" w:themeColor="text1"/>
          <w:sz w:val="28"/>
        </w:rPr>
        <w:t>28</w:t>
      </w:r>
      <w:r w:rsidR="007C6BBB" w:rsidRPr="004E7A6E">
        <w:rPr>
          <w:rFonts w:eastAsia="標楷體"/>
          <w:color w:val="000000" w:themeColor="text1"/>
          <w:sz w:val="28"/>
        </w:rPr>
        <w:t>日</w:t>
      </w:r>
      <w:proofErr w:type="gramStart"/>
      <w:r w:rsidR="007C6BBB" w:rsidRPr="004E7A6E">
        <w:rPr>
          <w:rFonts w:eastAsia="標楷體"/>
          <w:color w:val="000000" w:themeColor="text1"/>
          <w:sz w:val="28"/>
        </w:rPr>
        <w:t>臺</w:t>
      </w:r>
      <w:proofErr w:type="gramEnd"/>
      <w:r w:rsidR="007C6BBB" w:rsidRPr="004E7A6E">
        <w:rPr>
          <w:rFonts w:eastAsia="標楷體"/>
          <w:color w:val="000000" w:themeColor="text1"/>
          <w:sz w:val="28"/>
        </w:rPr>
        <w:t>高教</w:t>
      </w:r>
      <w:r w:rsidR="007C6BBB" w:rsidRPr="004E7A6E">
        <w:rPr>
          <w:rFonts w:eastAsia="標楷體"/>
          <w:color w:val="000000" w:themeColor="text1"/>
          <w:sz w:val="28"/>
        </w:rPr>
        <w:t>(</w:t>
      </w:r>
      <w:r w:rsidR="007C6BBB" w:rsidRPr="004E7A6E">
        <w:rPr>
          <w:rFonts w:eastAsia="標楷體"/>
          <w:color w:val="000000" w:themeColor="text1"/>
          <w:sz w:val="28"/>
        </w:rPr>
        <w:t>三</w:t>
      </w:r>
      <w:r w:rsidR="007C6BBB" w:rsidRPr="004E7A6E">
        <w:rPr>
          <w:rFonts w:eastAsia="標楷體"/>
          <w:color w:val="000000" w:themeColor="text1"/>
          <w:sz w:val="28"/>
        </w:rPr>
        <w:t>)</w:t>
      </w:r>
      <w:r w:rsidR="007C6BBB" w:rsidRPr="004E7A6E">
        <w:rPr>
          <w:rFonts w:eastAsia="標楷體"/>
          <w:color w:val="000000" w:themeColor="text1"/>
          <w:sz w:val="28"/>
        </w:rPr>
        <w:t>字第</w:t>
      </w:r>
      <w:r w:rsidR="007C6BBB" w:rsidRPr="004E7A6E">
        <w:rPr>
          <w:rFonts w:eastAsia="標楷體"/>
          <w:color w:val="000000" w:themeColor="text1"/>
          <w:sz w:val="28"/>
        </w:rPr>
        <w:t>1112200564</w:t>
      </w:r>
      <w:r w:rsidR="007C6BBB" w:rsidRPr="004E7A6E">
        <w:rPr>
          <w:rFonts w:eastAsia="標楷體"/>
          <w:color w:val="000000" w:themeColor="text1"/>
          <w:sz w:val="28"/>
        </w:rPr>
        <w:t>號函辦理</w:t>
      </w:r>
      <w:r w:rsidR="00B6588E" w:rsidRPr="004E7A6E">
        <w:rPr>
          <w:rFonts w:eastAsia="標楷體"/>
          <w:color w:val="000000" w:themeColor="text1"/>
          <w:sz w:val="28"/>
        </w:rPr>
        <w:t>。</w:t>
      </w:r>
    </w:p>
    <w:p w:rsidR="00B6588E" w:rsidRPr="004E7A6E" w:rsidRDefault="006D632E" w:rsidP="002C783E">
      <w:pPr>
        <w:spacing w:line="440" w:lineRule="exact"/>
        <w:ind w:leftChars="128" w:left="881" w:hangingChars="205" w:hanging="574"/>
        <w:jc w:val="both"/>
        <w:rPr>
          <w:rFonts w:eastAsia="標楷體"/>
          <w:color w:val="000000" w:themeColor="text1"/>
          <w:sz w:val="28"/>
        </w:rPr>
      </w:pPr>
      <w:r w:rsidRPr="004E7A6E">
        <w:rPr>
          <w:rFonts w:eastAsia="標楷體"/>
          <w:color w:val="000000" w:themeColor="text1"/>
          <w:sz w:val="28"/>
          <w:szCs w:val="28"/>
        </w:rPr>
        <w:t>二、</w:t>
      </w:r>
      <w:r w:rsidR="00557298" w:rsidRPr="003F3E3C">
        <w:rPr>
          <w:rFonts w:ascii="標楷體" w:eastAsia="標楷體" w:hAnsi="標楷體"/>
          <w:sz w:val="28"/>
          <w:szCs w:val="28"/>
        </w:rPr>
        <w:t>本校因應全球氣候變遷及新冠</w:t>
      </w:r>
      <w:proofErr w:type="gramStart"/>
      <w:r w:rsidR="00557298" w:rsidRPr="003F3E3C">
        <w:rPr>
          <w:rFonts w:ascii="標楷體" w:eastAsia="標楷體" w:hAnsi="標楷體"/>
          <w:sz w:val="28"/>
          <w:szCs w:val="28"/>
        </w:rPr>
        <w:t>疫情等</w:t>
      </w:r>
      <w:proofErr w:type="gramEnd"/>
      <w:r w:rsidR="00557298" w:rsidRPr="003F3E3C">
        <w:rPr>
          <w:rFonts w:ascii="標楷體" w:eastAsia="標楷體" w:hAnsi="標楷體"/>
          <w:sz w:val="28"/>
          <w:szCs w:val="28"/>
        </w:rPr>
        <w:t>對全球帶來之衝擊，各國紛紛開始重視環境及社會之永續發展，藉由市場機制引導資金投入永續發展，促使企業自發性注重永續議題，業於本校投資取得之收益收支管理要點第4點增訂第5項校務基金永續投資之規範，提升投資報酬率以及穩定性。</w:t>
      </w:r>
    </w:p>
    <w:p w:rsidR="00B6588E" w:rsidRPr="004E7A6E" w:rsidRDefault="006D632E" w:rsidP="002C783E">
      <w:pPr>
        <w:spacing w:line="440" w:lineRule="exact"/>
        <w:ind w:leftChars="127" w:left="851" w:hangingChars="195" w:hanging="546"/>
        <w:jc w:val="both"/>
        <w:rPr>
          <w:rFonts w:eastAsia="標楷體"/>
          <w:color w:val="000000" w:themeColor="text1"/>
          <w:sz w:val="28"/>
          <w:szCs w:val="28"/>
        </w:rPr>
      </w:pPr>
      <w:r w:rsidRPr="004E7A6E">
        <w:rPr>
          <w:rFonts w:eastAsia="標楷體"/>
          <w:color w:val="000000" w:themeColor="text1"/>
          <w:sz w:val="28"/>
        </w:rPr>
        <w:t>三、</w:t>
      </w:r>
      <w:r w:rsidR="002C783E" w:rsidRPr="004E7A6E">
        <w:rPr>
          <w:rFonts w:eastAsia="標楷體"/>
          <w:color w:val="000000" w:themeColor="text1"/>
          <w:sz w:val="28"/>
          <w:szCs w:val="28"/>
        </w:rPr>
        <w:t>研究發展處依據教育部函示期限，已於</w:t>
      </w:r>
      <w:r w:rsidR="002C783E" w:rsidRPr="004E7A6E">
        <w:rPr>
          <w:rFonts w:eastAsia="標楷體"/>
          <w:color w:val="000000" w:themeColor="text1"/>
          <w:sz w:val="28"/>
          <w:szCs w:val="28"/>
        </w:rPr>
        <w:t>111</w:t>
      </w:r>
      <w:r w:rsidR="002C783E" w:rsidRPr="004E7A6E">
        <w:rPr>
          <w:rFonts w:eastAsia="標楷體"/>
          <w:color w:val="000000" w:themeColor="text1"/>
          <w:sz w:val="28"/>
          <w:szCs w:val="28"/>
        </w:rPr>
        <w:t>年</w:t>
      </w:r>
      <w:r w:rsidR="002C783E" w:rsidRPr="004E7A6E">
        <w:rPr>
          <w:rFonts w:eastAsia="標楷體"/>
          <w:color w:val="000000" w:themeColor="text1"/>
          <w:sz w:val="28"/>
          <w:szCs w:val="28"/>
        </w:rPr>
        <w:t>4</w:t>
      </w:r>
      <w:r w:rsidR="002C783E" w:rsidRPr="004E7A6E">
        <w:rPr>
          <w:rFonts w:eastAsia="標楷體"/>
          <w:color w:val="000000" w:themeColor="text1"/>
          <w:sz w:val="28"/>
          <w:szCs w:val="28"/>
        </w:rPr>
        <w:t>月</w:t>
      </w:r>
      <w:r w:rsidR="002C783E" w:rsidRPr="004E7A6E">
        <w:rPr>
          <w:rFonts w:eastAsia="標楷體"/>
          <w:color w:val="000000" w:themeColor="text1"/>
          <w:sz w:val="28"/>
          <w:szCs w:val="28"/>
        </w:rPr>
        <w:t>12</w:t>
      </w:r>
      <w:r w:rsidR="002C783E" w:rsidRPr="004E7A6E">
        <w:rPr>
          <w:rFonts w:eastAsia="標楷體"/>
          <w:color w:val="000000" w:themeColor="text1"/>
          <w:sz w:val="28"/>
          <w:szCs w:val="28"/>
        </w:rPr>
        <w:t>日函報本校校務基金</w:t>
      </w:r>
      <w:r w:rsidR="002C783E" w:rsidRPr="004E7A6E">
        <w:rPr>
          <w:rFonts w:ascii="標楷體" w:eastAsia="標楷體" w:hAnsi="標楷體" w:hint="eastAsia"/>
          <w:color w:val="000000" w:themeColor="text1"/>
          <w:sz w:val="28"/>
          <w:szCs w:val="28"/>
        </w:rPr>
        <w:t>之E</w:t>
      </w:r>
      <w:r w:rsidR="002C783E" w:rsidRPr="004E7A6E">
        <w:rPr>
          <w:rFonts w:ascii="標楷體" w:eastAsia="標楷體" w:hAnsi="標楷體"/>
          <w:color w:val="000000" w:themeColor="text1"/>
          <w:sz w:val="28"/>
          <w:szCs w:val="28"/>
        </w:rPr>
        <w:t>SG(環境、社會、治理)投資準則書面報告</w:t>
      </w:r>
      <w:r w:rsidR="002C783E" w:rsidRPr="004E7A6E">
        <w:rPr>
          <w:rFonts w:eastAsia="標楷體"/>
          <w:color w:val="000000" w:themeColor="text1"/>
          <w:sz w:val="28"/>
          <w:szCs w:val="28"/>
        </w:rPr>
        <w:t>(</w:t>
      </w:r>
      <w:r w:rsidR="002C783E" w:rsidRPr="004E7A6E">
        <w:rPr>
          <w:rFonts w:eastAsia="標楷體"/>
          <w:color w:val="000000" w:themeColor="text1"/>
          <w:sz w:val="28"/>
          <w:szCs w:val="28"/>
        </w:rPr>
        <w:t>詳如附件</w:t>
      </w:r>
      <w:r w:rsidR="002C783E" w:rsidRPr="004E7A6E">
        <w:rPr>
          <w:rFonts w:ascii="標楷體" w:eastAsia="標楷體" w:hAnsi="標楷體" w:hint="eastAsia"/>
          <w:color w:val="000000" w:themeColor="text1"/>
          <w:sz w:val="28"/>
          <w:szCs w:val="28"/>
        </w:rPr>
        <w:t>1</w:t>
      </w:r>
      <w:r w:rsidR="002C783E" w:rsidRPr="004E7A6E">
        <w:rPr>
          <w:rFonts w:eastAsia="標楷體"/>
          <w:color w:val="000000" w:themeColor="text1"/>
          <w:sz w:val="28"/>
          <w:szCs w:val="28"/>
        </w:rPr>
        <w:t>，</w:t>
      </w:r>
      <w:r w:rsidR="002C783E" w:rsidRPr="004E7A6E">
        <w:rPr>
          <w:rFonts w:eastAsia="標楷體"/>
          <w:color w:val="000000" w:themeColor="text1"/>
          <w:sz w:val="28"/>
          <w:szCs w:val="28"/>
        </w:rPr>
        <w:t>P</w:t>
      </w:r>
      <w:r w:rsidR="00FA5CDF">
        <w:rPr>
          <w:rFonts w:eastAsia="標楷體"/>
          <w:color w:val="000000" w:themeColor="text1"/>
          <w:sz w:val="28"/>
          <w:szCs w:val="28"/>
        </w:rPr>
        <w:t>8</w:t>
      </w:r>
      <w:r w:rsidR="002C783E" w:rsidRPr="004E7A6E">
        <w:rPr>
          <w:rFonts w:eastAsia="標楷體"/>
          <w:color w:val="000000" w:themeColor="text1"/>
          <w:sz w:val="28"/>
          <w:szCs w:val="28"/>
        </w:rPr>
        <w:t>~</w:t>
      </w:r>
      <w:r w:rsidR="00FE451E">
        <w:rPr>
          <w:rFonts w:eastAsia="標楷體"/>
          <w:color w:val="000000" w:themeColor="text1"/>
          <w:sz w:val="28"/>
          <w:szCs w:val="28"/>
        </w:rPr>
        <w:t>1</w:t>
      </w:r>
      <w:r w:rsidR="00FA5CDF">
        <w:rPr>
          <w:rFonts w:eastAsia="標楷體"/>
          <w:color w:val="000000" w:themeColor="text1"/>
          <w:sz w:val="28"/>
          <w:szCs w:val="28"/>
        </w:rPr>
        <w:t>1</w:t>
      </w:r>
      <w:r w:rsidR="002C783E" w:rsidRPr="004E7A6E">
        <w:rPr>
          <w:rFonts w:eastAsia="標楷體"/>
          <w:color w:val="000000" w:themeColor="text1"/>
          <w:sz w:val="28"/>
          <w:szCs w:val="28"/>
        </w:rPr>
        <w:t>)</w:t>
      </w:r>
      <w:r w:rsidR="00B6588E" w:rsidRPr="004E7A6E">
        <w:rPr>
          <w:rFonts w:eastAsia="標楷體"/>
          <w:color w:val="000000" w:themeColor="text1"/>
          <w:sz w:val="28"/>
          <w:szCs w:val="28"/>
        </w:rPr>
        <w:t>。</w:t>
      </w:r>
    </w:p>
    <w:p w:rsidR="001D0302" w:rsidRPr="004E7A6E" w:rsidRDefault="001D0302" w:rsidP="00532361">
      <w:pPr>
        <w:spacing w:line="440" w:lineRule="exact"/>
        <w:jc w:val="both"/>
        <w:rPr>
          <w:rFonts w:eastAsia="標楷體"/>
          <w:b/>
          <w:color w:val="000000" w:themeColor="text1"/>
          <w:sz w:val="28"/>
          <w:szCs w:val="28"/>
        </w:rPr>
      </w:pPr>
      <w:r w:rsidRPr="004E7A6E">
        <w:rPr>
          <w:rFonts w:eastAsia="標楷體"/>
          <w:b/>
          <w:color w:val="000000" w:themeColor="text1"/>
          <w:sz w:val="28"/>
          <w:szCs w:val="28"/>
        </w:rPr>
        <w:t>決定：</w:t>
      </w:r>
      <w:proofErr w:type="gramStart"/>
      <w:r w:rsidR="00FE5B3D">
        <w:rPr>
          <w:rFonts w:eastAsia="標楷體" w:hint="eastAsia"/>
          <w:b/>
          <w:color w:val="000000" w:themeColor="text1"/>
          <w:kern w:val="0"/>
          <w:sz w:val="28"/>
          <w:szCs w:val="28"/>
        </w:rPr>
        <w:t>洽悉。</w:t>
      </w:r>
      <w:proofErr w:type="gramEnd"/>
    </w:p>
    <w:p w:rsidR="007C6BBB" w:rsidRPr="004E7A6E" w:rsidRDefault="007C6BBB" w:rsidP="00CD32FF">
      <w:pPr>
        <w:spacing w:beforeLines="50" w:before="299" w:line="420" w:lineRule="exact"/>
        <w:jc w:val="both"/>
        <w:outlineLvl w:val="1"/>
        <w:rPr>
          <w:rFonts w:ascii="標楷體" w:eastAsia="標楷體" w:hAnsi="標楷體"/>
          <w:b/>
          <w:color w:val="000000" w:themeColor="text1"/>
          <w:sz w:val="28"/>
          <w:szCs w:val="28"/>
        </w:rPr>
      </w:pPr>
      <w:r w:rsidRPr="004E7A6E">
        <w:rPr>
          <w:rFonts w:ascii="標楷體" w:eastAsia="標楷體" w:hAnsi="標楷體" w:hint="eastAsia"/>
          <w:b/>
          <w:color w:val="000000" w:themeColor="text1"/>
          <w:sz w:val="28"/>
          <w:szCs w:val="28"/>
        </w:rPr>
        <w:t>※報告事項二</w:t>
      </w:r>
    </w:p>
    <w:p w:rsidR="007C6BBB" w:rsidRPr="004E7A6E" w:rsidRDefault="007C6BBB" w:rsidP="007C6BBB">
      <w:pPr>
        <w:spacing w:line="420" w:lineRule="exact"/>
        <w:jc w:val="both"/>
        <w:rPr>
          <w:rFonts w:ascii="標楷體" w:eastAsia="標楷體" w:hAnsi="標楷體"/>
          <w:b/>
          <w:color w:val="000000" w:themeColor="text1"/>
          <w:sz w:val="28"/>
          <w:szCs w:val="28"/>
        </w:rPr>
      </w:pPr>
      <w:r w:rsidRPr="004E7A6E">
        <w:rPr>
          <w:rFonts w:ascii="標楷體" w:eastAsia="標楷體" w:hAnsi="標楷體" w:hint="eastAsia"/>
          <w:b/>
          <w:color w:val="000000" w:themeColor="text1"/>
          <w:sz w:val="28"/>
          <w:szCs w:val="28"/>
        </w:rPr>
        <w:t>報告單位：投資管理小組(總務處出納組)</w:t>
      </w:r>
    </w:p>
    <w:p w:rsidR="007C6BBB" w:rsidRPr="004E7A6E" w:rsidRDefault="007C6BBB" w:rsidP="007C6BBB">
      <w:pPr>
        <w:spacing w:line="440" w:lineRule="exact"/>
        <w:ind w:left="561" w:hangingChars="200" w:hanging="561"/>
        <w:jc w:val="both"/>
        <w:outlineLvl w:val="1"/>
        <w:rPr>
          <w:rFonts w:ascii="標楷體" w:eastAsia="標楷體" w:hAnsi="標楷體"/>
          <w:b/>
          <w:color w:val="000000" w:themeColor="text1"/>
          <w:sz w:val="28"/>
          <w:szCs w:val="28"/>
        </w:rPr>
      </w:pPr>
      <w:r w:rsidRPr="004E7A6E">
        <w:rPr>
          <w:rFonts w:ascii="標楷體" w:eastAsia="標楷體" w:hAnsi="標楷體" w:hint="eastAsia"/>
          <w:b/>
          <w:color w:val="000000" w:themeColor="text1"/>
          <w:sz w:val="28"/>
          <w:szCs w:val="28"/>
        </w:rPr>
        <w:t>案</w:t>
      </w:r>
      <w:r w:rsidRPr="004E7A6E">
        <w:rPr>
          <w:rFonts w:ascii="標楷體" w:eastAsia="標楷體" w:hAnsi="標楷體"/>
          <w:b/>
          <w:color w:val="000000" w:themeColor="text1"/>
          <w:sz w:val="28"/>
          <w:szCs w:val="28"/>
        </w:rPr>
        <w:t>由：</w:t>
      </w:r>
      <w:r w:rsidRPr="004E7A6E">
        <w:rPr>
          <w:rFonts w:ascii="標楷體" w:eastAsia="標楷體" w:hAnsi="標楷體" w:hint="eastAsia"/>
          <w:b/>
          <w:color w:val="000000" w:themeColor="text1"/>
          <w:sz w:val="28"/>
          <w:szCs w:val="28"/>
        </w:rPr>
        <w:t>本校有價證券投資作業，提請報告。</w:t>
      </w:r>
    </w:p>
    <w:p w:rsidR="00C04928" w:rsidRPr="004E7A6E" w:rsidRDefault="007C6BBB" w:rsidP="007C6BBB">
      <w:pPr>
        <w:spacing w:line="440" w:lineRule="exact"/>
        <w:ind w:left="560" w:hangingChars="200" w:hanging="560"/>
        <w:jc w:val="both"/>
        <w:rPr>
          <w:rFonts w:ascii="標楷體" w:eastAsia="標楷體" w:hAnsi="標楷體"/>
          <w:color w:val="000000" w:themeColor="text1"/>
          <w:sz w:val="28"/>
          <w:szCs w:val="28"/>
        </w:rPr>
      </w:pPr>
      <w:r w:rsidRPr="004E7A6E">
        <w:rPr>
          <w:rFonts w:ascii="標楷體" w:eastAsia="標楷體" w:hAnsi="標楷體" w:hint="eastAsia"/>
          <w:color w:val="000000" w:themeColor="text1"/>
          <w:sz w:val="28"/>
          <w:szCs w:val="28"/>
        </w:rPr>
        <w:t>說明：</w:t>
      </w:r>
    </w:p>
    <w:p w:rsidR="007C6BBB" w:rsidRPr="004E7A6E" w:rsidRDefault="007C6BBB" w:rsidP="00EB7AE7">
      <w:pPr>
        <w:spacing w:line="440" w:lineRule="exact"/>
        <w:ind w:leftChars="125" w:left="796" w:hangingChars="177" w:hanging="496"/>
        <w:jc w:val="both"/>
        <w:rPr>
          <w:rFonts w:eastAsia="標楷體"/>
          <w:color w:val="000000" w:themeColor="text1"/>
          <w:sz w:val="28"/>
        </w:rPr>
      </w:pPr>
      <w:r w:rsidRPr="004E7A6E">
        <w:rPr>
          <w:rFonts w:eastAsia="標楷體"/>
          <w:color w:val="000000" w:themeColor="text1"/>
          <w:sz w:val="28"/>
        </w:rPr>
        <w:t>一、</w:t>
      </w:r>
      <w:r w:rsidR="00792DB2" w:rsidRPr="004E7A6E">
        <w:rPr>
          <w:rFonts w:eastAsia="標楷體" w:hint="eastAsia"/>
          <w:color w:val="000000" w:themeColor="text1"/>
          <w:sz w:val="28"/>
        </w:rPr>
        <w:t>投資標的規劃小組依據本校</w:t>
      </w:r>
      <w:r w:rsidR="00792DB2" w:rsidRPr="004E7A6E">
        <w:rPr>
          <w:rFonts w:eastAsia="標楷體" w:hint="eastAsia"/>
          <w:color w:val="000000" w:themeColor="text1"/>
          <w:sz w:val="28"/>
        </w:rPr>
        <w:t>109-</w:t>
      </w:r>
      <w:proofErr w:type="gramStart"/>
      <w:r w:rsidR="00792DB2" w:rsidRPr="004E7A6E">
        <w:rPr>
          <w:rFonts w:eastAsia="標楷體" w:hint="eastAsia"/>
          <w:color w:val="000000" w:themeColor="text1"/>
          <w:sz w:val="28"/>
        </w:rPr>
        <w:t>111</w:t>
      </w:r>
      <w:proofErr w:type="gramEnd"/>
      <w:r w:rsidR="00792DB2" w:rsidRPr="004E7A6E">
        <w:rPr>
          <w:rFonts w:eastAsia="標楷體" w:hint="eastAsia"/>
          <w:color w:val="000000" w:themeColor="text1"/>
          <w:sz w:val="28"/>
        </w:rPr>
        <w:t>年度投資規劃，執行有價證券投資作</w:t>
      </w:r>
      <w:r w:rsidR="00792DB2" w:rsidRPr="004E7A6E">
        <w:rPr>
          <w:rFonts w:eastAsia="標楷體" w:hint="eastAsia"/>
          <w:color w:val="000000" w:themeColor="text1"/>
          <w:sz w:val="28"/>
        </w:rPr>
        <w:lastRenderedPageBreak/>
        <w:t>業，截至</w:t>
      </w:r>
      <w:proofErr w:type="gramStart"/>
      <w:r w:rsidR="00792DB2" w:rsidRPr="004E7A6E">
        <w:rPr>
          <w:rFonts w:eastAsia="標楷體" w:hint="eastAsia"/>
          <w:color w:val="000000" w:themeColor="text1"/>
          <w:sz w:val="28"/>
        </w:rPr>
        <w:t>111</w:t>
      </w:r>
      <w:r w:rsidR="00792DB2" w:rsidRPr="004E7A6E">
        <w:rPr>
          <w:rFonts w:eastAsia="標楷體" w:hint="eastAsia"/>
          <w:color w:val="000000" w:themeColor="text1"/>
          <w:sz w:val="28"/>
        </w:rPr>
        <w:t>年</w:t>
      </w:r>
      <w:r w:rsidR="00792DB2" w:rsidRPr="004E7A6E">
        <w:rPr>
          <w:rFonts w:eastAsia="標楷體" w:hint="eastAsia"/>
          <w:color w:val="000000" w:themeColor="text1"/>
          <w:sz w:val="28"/>
        </w:rPr>
        <w:t>4</w:t>
      </w:r>
      <w:r w:rsidR="00792DB2" w:rsidRPr="004E7A6E">
        <w:rPr>
          <w:rFonts w:eastAsia="標楷體" w:hint="eastAsia"/>
          <w:color w:val="000000" w:themeColor="text1"/>
          <w:sz w:val="28"/>
        </w:rPr>
        <w:t>月</w:t>
      </w:r>
      <w:r w:rsidR="00792DB2" w:rsidRPr="004E7A6E">
        <w:rPr>
          <w:rFonts w:eastAsia="標楷體" w:hint="eastAsia"/>
          <w:color w:val="000000" w:themeColor="text1"/>
          <w:sz w:val="28"/>
        </w:rPr>
        <w:t>22</w:t>
      </w:r>
      <w:r w:rsidR="00792DB2" w:rsidRPr="004E7A6E">
        <w:rPr>
          <w:rFonts w:eastAsia="標楷體" w:hint="eastAsia"/>
          <w:color w:val="000000" w:themeColor="text1"/>
          <w:sz w:val="28"/>
        </w:rPr>
        <w:t>日止總投資</w:t>
      </w:r>
      <w:proofErr w:type="gramEnd"/>
      <w:r w:rsidR="00792DB2" w:rsidRPr="004E7A6E">
        <w:rPr>
          <w:rFonts w:eastAsia="標楷體" w:hint="eastAsia"/>
          <w:color w:val="000000" w:themeColor="text1"/>
          <w:sz w:val="28"/>
        </w:rPr>
        <w:t>金額為</w:t>
      </w:r>
      <w:r w:rsidR="00792DB2" w:rsidRPr="004E7A6E">
        <w:rPr>
          <w:rFonts w:eastAsia="標楷體" w:hint="eastAsia"/>
          <w:color w:val="000000" w:themeColor="text1"/>
          <w:sz w:val="28"/>
        </w:rPr>
        <w:t>6,395</w:t>
      </w:r>
      <w:r w:rsidR="00792DB2" w:rsidRPr="004E7A6E">
        <w:rPr>
          <w:rFonts w:eastAsia="標楷體" w:hint="eastAsia"/>
          <w:color w:val="000000" w:themeColor="text1"/>
          <w:sz w:val="28"/>
        </w:rPr>
        <w:t>萬</w:t>
      </w:r>
      <w:r w:rsidR="00792DB2" w:rsidRPr="004E7A6E">
        <w:rPr>
          <w:rFonts w:eastAsia="標楷體" w:hint="eastAsia"/>
          <w:color w:val="000000" w:themeColor="text1"/>
          <w:sz w:val="28"/>
        </w:rPr>
        <w:t>6,716</w:t>
      </w:r>
      <w:r w:rsidR="00792DB2" w:rsidRPr="004E7A6E">
        <w:rPr>
          <w:rFonts w:eastAsia="標楷體" w:hint="eastAsia"/>
          <w:color w:val="000000" w:themeColor="text1"/>
          <w:sz w:val="28"/>
        </w:rPr>
        <w:t>元</w:t>
      </w:r>
      <w:r w:rsidR="00792DB2" w:rsidRPr="004E7A6E">
        <w:rPr>
          <w:rFonts w:eastAsia="標楷體" w:hint="eastAsia"/>
          <w:color w:val="000000" w:themeColor="text1"/>
          <w:sz w:val="28"/>
        </w:rPr>
        <w:t>(</w:t>
      </w:r>
      <w:r w:rsidR="00792DB2" w:rsidRPr="004E7A6E">
        <w:rPr>
          <w:rFonts w:eastAsia="標楷體" w:hint="eastAsia"/>
          <w:color w:val="000000" w:themeColor="text1"/>
          <w:sz w:val="28"/>
        </w:rPr>
        <w:t>含手續費</w:t>
      </w:r>
      <w:r w:rsidR="00792DB2" w:rsidRPr="004E7A6E">
        <w:rPr>
          <w:rFonts w:eastAsia="標楷體" w:hint="eastAsia"/>
          <w:color w:val="000000" w:themeColor="text1"/>
          <w:sz w:val="28"/>
        </w:rPr>
        <w:t>)</w:t>
      </w:r>
      <w:r w:rsidR="00792DB2" w:rsidRPr="004E7A6E">
        <w:rPr>
          <w:rFonts w:eastAsia="標楷體" w:hint="eastAsia"/>
          <w:color w:val="000000" w:themeColor="text1"/>
          <w:sz w:val="28"/>
        </w:rPr>
        <w:t>，股票市值為</w:t>
      </w:r>
      <w:r w:rsidR="00792DB2" w:rsidRPr="004E7A6E">
        <w:rPr>
          <w:rFonts w:eastAsia="標楷體" w:hint="eastAsia"/>
          <w:color w:val="000000" w:themeColor="text1"/>
          <w:sz w:val="28"/>
        </w:rPr>
        <w:t>7,309</w:t>
      </w:r>
      <w:r w:rsidR="00792DB2" w:rsidRPr="004E7A6E">
        <w:rPr>
          <w:rFonts w:eastAsia="標楷體" w:hint="eastAsia"/>
          <w:color w:val="000000" w:themeColor="text1"/>
          <w:sz w:val="28"/>
        </w:rPr>
        <w:t>萬</w:t>
      </w:r>
      <w:r w:rsidR="00792DB2" w:rsidRPr="004E7A6E">
        <w:rPr>
          <w:rFonts w:eastAsia="標楷體" w:hint="eastAsia"/>
          <w:color w:val="000000" w:themeColor="text1"/>
          <w:sz w:val="28"/>
        </w:rPr>
        <w:t>7,581</w:t>
      </w:r>
      <w:r w:rsidR="00792DB2" w:rsidRPr="004E7A6E">
        <w:rPr>
          <w:rFonts w:eastAsia="標楷體" w:hint="eastAsia"/>
          <w:color w:val="000000" w:themeColor="text1"/>
          <w:sz w:val="28"/>
        </w:rPr>
        <w:t>元</w:t>
      </w:r>
      <w:r w:rsidRPr="004E7A6E">
        <w:rPr>
          <w:rFonts w:eastAsia="標楷體"/>
          <w:color w:val="000000" w:themeColor="text1"/>
          <w:sz w:val="28"/>
        </w:rPr>
        <w:t>。</w:t>
      </w:r>
    </w:p>
    <w:p w:rsidR="00634B0C" w:rsidRPr="004E7A6E" w:rsidRDefault="007C6BBB" w:rsidP="00634B0C">
      <w:pPr>
        <w:spacing w:line="440" w:lineRule="exact"/>
        <w:ind w:leftChars="126" w:left="823" w:hangingChars="186" w:hanging="521"/>
        <w:jc w:val="both"/>
        <w:rPr>
          <w:rFonts w:ascii="標楷體" w:eastAsia="標楷體" w:hAnsi="標楷體"/>
          <w:color w:val="000000" w:themeColor="text1"/>
          <w:sz w:val="28"/>
          <w:szCs w:val="28"/>
        </w:rPr>
      </w:pPr>
      <w:r w:rsidRPr="004E7A6E">
        <w:rPr>
          <w:rFonts w:eastAsia="標楷體"/>
          <w:color w:val="000000" w:themeColor="text1"/>
          <w:sz w:val="28"/>
          <w:szCs w:val="28"/>
        </w:rPr>
        <w:t>二、</w:t>
      </w:r>
      <w:r w:rsidR="00792DB2" w:rsidRPr="004E7A6E">
        <w:rPr>
          <w:rFonts w:ascii="標楷體" w:eastAsia="標楷體" w:hAnsi="標楷體" w:hint="eastAsia"/>
          <w:color w:val="000000" w:themeColor="text1"/>
          <w:sz w:val="28"/>
          <w:szCs w:val="28"/>
        </w:rPr>
        <w:t>有關</w:t>
      </w:r>
      <w:r w:rsidR="00792DB2" w:rsidRPr="004E7A6E">
        <w:rPr>
          <w:rFonts w:eastAsia="標楷體" w:hint="eastAsia"/>
          <w:color w:val="000000" w:themeColor="text1"/>
          <w:sz w:val="28"/>
          <w:szCs w:val="28"/>
        </w:rPr>
        <w:t>「</w:t>
      </w:r>
      <w:proofErr w:type="gramStart"/>
      <w:r w:rsidR="00792DB2" w:rsidRPr="004E7A6E">
        <w:rPr>
          <w:rFonts w:eastAsia="標楷體" w:hint="eastAsia"/>
          <w:color w:val="000000" w:themeColor="text1"/>
          <w:sz w:val="28"/>
          <w:szCs w:val="28"/>
        </w:rPr>
        <w:t>余</w:t>
      </w:r>
      <w:proofErr w:type="gramEnd"/>
      <w:r w:rsidR="00792DB2" w:rsidRPr="004E7A6E">
        <w:rPr>
          <w:rFonts w:eastAsia="標楷體" w:hint="eastAsia"/>
          <w:color w:val="000000" w:themeColor="text1"/>
          <w:sz w:val="28"/>
          <w:szCs w:val="28"/>
        </w:rPr>
        <w:t>傳</w:t>
      </w:r>
      <w:proofErr w:type="gramStart"/>
      <w:r w:rsidR="00792DB2" w:rsidRPr="004E7A6E">
        <w:rPr>
          <w:rFonts w:eastAsia="標楷體" w:hint="eastAsia"/>
          <w:color w:val="000000" w:themeColor="text1"/>
          <w:sz w:val="28"/>
          <w:szCs w:val="28"/>
        </w:rPr>
        <w:t>韜</w:t>
      </w:r>
      <w:proofErr w:type="gramEnd"/>
      <w:r w:rsidR="00792DB2" w:rsidRPr="004E7A6E">
        <w:rPr>
          <w:rFonts w:eastAsia="標楷體" w:hint="eastAsia"/>
          <w:color w:val="000000" w:themeColor="text1"/>
          <w:sz w:val="28"/>
          <w:szCs w:val="28"/>
        </w:rPr>
        <w:t>校長紀念獎助學金」募得款</w:t>
      </w:r>
      <w:r w:rsidR="00792DB2" w:rsidRPr="004E7A6E">
        <w:rPr>
          <w:rFonts w:ascii="標楷體" w:eastAsia="標楷體" w:hAnsi="標楷體" w:hint="eastAsia"/>
          <w:color w:val="000000" w:themeColor="text1"/>
          <w:sz w:val="28"/>
          <w:szCs w:val="28"/>
        </w:rPr>
        <w:t>項650萬元及「</w:t>
      </w:r>
      <w:r w:rsidR="00792DB2" w:rsidRPr="004E7A6E">
        <w:rPr>
          <w:rFonts w:eastAsia="標楷體" w:hint="eastAsia"/>
          <w:color w:val="000000" w:themeColor="text1"/>
          <w:sz w:val="28"/>
          <w:szCs w:val="28"/>
        </w:rPr>
        <w:t>涓滴嘉大</w:t>
      </w:r>
      <w:r w:rsidR="00792DB2" w:rsidRPr="004E7A6E">
        <w:rPr>
          <w:rFonts w:ascii="標楷體" w:eastAsia="標楷體" w:hAnsi="標楷體" w:hint="eastAsia"/>
          <w:color w:val="000000" w:themeColor="text1"/>
          <w:sz w:val="28"/>
          <w:szCs w:val="28"/>
        </w:rPr>
        <w:t>」</w:t>
      </w:r>
      <w:r w:rsidR="00792DB2" w:rsidRPr="004E7A6E">
        <w:rPr>
          <w:rFonts w:eastAsia="標楷體" w:hint="eastAsia"/>
          <w:color w:val="000000" w:themeColor="text1"/>
          <w:sz w:val="28"/>
          <w:szCs w:val="28"/>
        </w:rPr>
        <w:t>募得款項</w:t>
      </w:r>
      <w:r w:rsidR="00792DB2" w:rsidRPr="004E7A6E">
        <w:rPr>
          <w:rFonts w:eastAsia="標楷體" w:hint="eastAsia"/>
          <w:color w:val="000000" w:themeColor="text1"/>
          <w:sz w:val="28"/>
          <w:szCs w:val="28"/>
        </w:rPr>
        <w:t>115</w:t>
      </w:r>
      <w:r w:rsidR="00792DB2" w:rsidRPr="004E7A6E">
        <w:rPr>
          <w:rFonts w:eastAsia="標楷體" w:hint="eastAsia"/>
          <w:color w:val="000000" w:themeColor="text1"/>
          <w:sz w:val="28"/>
          <w:szCs w:val="28"/>
        </w:rPr>
        <w:t>萬元</w:t>
      </w:r>
      <w:r w:rsidR="00792DB2" w:rsidRPr="004E7A6E">
        <w:rPr>
          <w:rFonts w:ascii="標楷體" w:eastAsia="標楷體" w:hAnsi="標楷體" w:hint="eastAsia"/>
          <w:color w:val="000000" w:themeColor="text1"/>
          <w:sz w:val="28"/>
          <w:szCs w:val="28"/>
        </w:rPr>
        <w:t>加入</w:t>
      </w:r>
      <w:r w:rsidR="00792DB2" w:rsidRPr="004E7A6E">
        <w:rPr>
          <w:rFonts w:ascii="標楷體" w:eastAsia="標楷體" w:hAnsi="標楷體"/>
          <w:color w:val="000000" w:themeColor="text1"/>
          <w:sz w:val="28"/>
          <w:szCs w:val="28"/>
        </w:rPr>
        <w:t>投資規劃</w:t>
      </w:r>
      <w:r w:rsidR="00792DB2" w:rsidRPr="004E7A6E">
        <w:rPr>
          <w:rFonts w:ascii="標楷體" w:eastAsia="標楷體" w:hAnsi="標楷體" w:hint="eastAsia"/>
          <w:color w:val="000000" w:themeColor="text1"/>
          <w:sz w:val="28"/>
          <w:szCs w:val="28"/>
        </w:rPr>
        <w:t>部分，業於111年</w:t>
      </w:r>
      <w:r w:rsidR="00792DB2" w:rsidRPr="004E7A6E">
        <w:rPr>
          <w:rFonts w:ascii="標楷體" w:eastAsia="標楷體" w:hAnsi="標楷體" w:cs="微軟正黑體" w:hint="eastAsia"/>
          <w:color w:val="000000" w:themeColor="text1"/>
          <w:sz w:val="28"/>
          <w:szCs w:val="28"/>
        </w:rPr>
        <w:t>3月底完成款項轉入證券交割戶行政作業。</w:t>
      </w:r>
    </w:p>
    <w:p w:rsidR="007C6BBB" w:rsidRPr="004E7A6E" w:rsidRDefault="002C783E" w:rsidP="00634B0C">
      <w:pPr>
        <w:spacing w:line="440" w:lineRule="exact"/>
        <w:ind w:leftChars="127" w:left="865" w:hangingChars="200" w:hanging="560"/>
        <w:jc w:val="both"/>
        <w:rPr>
          <w:rFonts w:eastAsia="標楷體"/>
          <w:color w:val="000000" w:themeColor="text1"/>
          <w:sz w:val="28"/>
        </w:rPr>
      </w:pPr>
      <w:r w:rsidRPr="004E7A6E">
        <w:rPr>
          <w:rFonts w:eastAsia="標楷體"/>
          <w:color w:val="000000" w:themeColor="text1"/>
          <w:sz w:val="28"/>
          <w:szCs w:val="28"/>
        </w:rPr>
        <w:t>三、</w:t>
      </w:r>
      <w:r w:rsidR="007C6BBB" w:rsidRPr="004E7A6E">
        <w:rPr>
          <w:rFonts w:eastAsia="標楷體"/>
          <w:color w:val="000000" w:themeColor="text1"/>
          <w:sz w:val="28"/>
          <w:szCs w:val="28"/>
        </w:rPr>
        <w:t>投資</w:t>
      </w:r>
      <w:r w:rsidR="007C6BBB" w:rsidRPr="004E7A6E">
        <w:rPr>
          <w:rFonts w:eastAsia="標楷體"/>
          <w:color w:val="000000" w:themeColor="text1"/>
          <w:sz w:val="28"/>
        </w:rPr>
        <w:t>標的及權重均符合校務基金管理委員會決議，投資組合及未實現損益等相關資料，於會場中提供。</w:t>
      </w:r>
    </w:p>
    <w:p w:rsidR="007C6BBB" w:rsidRPr="004E7A6E" w:rsidRDefault="002C783E" w:rsidP="00C04928">
      <w:pPr>
        <w:spacing w:line="440" w:lineRule="exact"/>
        <w:ind w:leftChars="128" w:left="867" w:hangingChars="200" w:hanging="560"/>
        <w:jc w:val="both"/>
        <w:rPr>
          <w:rFonts w:eastAsia="標楷體"/>
          <w:color w:val="000000" w:themeColor="text1"/>
          <w:sz w:val="28"/>
          <w:szCs w:val="28"/>
        </w:rPr>
      </w:pPr>
      <w:r w:rsidRPr="004E7A6E">
        <w:rPr>
          <w:rFonts w:eastAsia="標楷體"/>
          <w:color w:val="000000" w:themeColor="text1"/>
          <w:sz w:val="28"/>
        </w:rPr>
        <w:t>四</w:t>
      </w:r>
      <w:r w:rsidR="007C6BBB" w:rsidRPr="004E7A6E">
        <w:rPr>
          <w:rFonts w:eastAsia="標楷體"/>
          <w:color w:val="000000" w:themeColor="text1"/>
          <w:sz w:val="28"/>
        </w:rPr>
        <w:t>、</w:t>
      </w:r>
      <w:r w:rsidR="00792DB2" w:rsidRPr="004E7A6E">
        <w:rPr>
          <w:rFonts w:eastAsia="標楷體"/>
          <w:color w:val="000000" w:themeColor="text1"/>
          <w:sz w:val="28"/>
          <w:szCs w:val="28"/>
        </w:rPr>
        <w:t>投資標的規劃小組依據投資規劃並因應市場經濟情勢，一致同意適度調整股票組合，</w:t>
      </w:r>
      <w:r w:rsidR="00792DB2" w:rsidRPr="004E7A6E">
        <w:rPr>
          <w:rFonts w:ascii="標楷體" w:eastAsia="標楷體" w:hAnsi="標楷體" w:hint="eastAsia"/>
          <w:color w:val="000000" w:themeColor="text1"/>
          <w:sz w:val="28"/>
          <w:szCs w:val="28"/>
        </w:rPr>
        <w:t>已實現報酬說明如下：</w:t>
      </w:r>
    </w:p>
    <w:p w:rsidR="007C6BBB" w:rsidRPr="004E7A6E" w:rsidRDefault="007C6BBB" w:rsidP="009B4FF5">
      <w:pPr>
        <w:spacing w:line="420" w:lineRule="exact"/>
        <w:ind w:firstLineChars="210" w:firstLine="588"/>
        <w:jc w:val="both"/>
        <w:rPr>
          <w:rFonts w:eastAsia="標楷體"/>
          <w:color w:val="000000" w:themeColor="text1"/>
          <w:sz w:val="28"/>
          <w:szCs w:val="28"/>
        </w:rPr>
      </w:pPr>
      <w:r w:rsidRPr="004E7A6E">
        <w:rPr>
          <w:rFonts w:eastAsia="標楷體"/>
          <w:color w:val="000000" w:themeColor="text1"/>
          <w:sz w:val="28"/>
          <w:szCs w:val="28"/>
        </w:rPr>
        <w:t>(</w:t>
      </w:r>
      <w:proofErr w:type="gramStart"/>
      <w:r w:rsidRPr="004E7A6E">
        <w:rPr>
          <w:rFonts w:eastAsia="標楷體"/>
          <w:color w:val="000000" w:themeColor="text1"/>
          <w:sz w:val="28"/>
          <w:szCs w:val="28"/>
        </w:rPr>
        <w:t>一</w:t>
      </w:r>
      <w:proofErr w:type="gramEnd"/>
      <w:r w:rsidRPr="004E7A6E">
        <w:rPr>
          <w:rFonts w:eastAsia="標楷體"/>
          <w:color w:val="000000" w:themeColor="text1"/>
          <w:sz w:val="28"/>
          <w:szCs w:val="28"/>
        </w:rPr>
        <w:t>)109</w:t>
      </w:r>
      <w:r w:rsidRPr="004E7A6E">
        <w:rPr>
          <w:rFonts w:eastAsia="標楷體"/>
          <w:color w:val="000000" w:themeColor="text1"/>
          <w:sz w:val="28"/>
          <w:szCs w:val="28"/>
        </w:rPr>
        <w:t>年現金股息收入：</w:t>
      </w:r>
      <w:r w:rsidRPr="004E7A6E">
        <w:rPr>
          <w:rFonts w:eastAsia="標楷體"/>
          <w:color w:val="000000" w:themeColor="text1"/>
          <w:sz w:val="28"/>
          <w:szCs w:val="28"/>
        </w:rPr>
        <w:t>78</w:t>
      </w:r>
      <w:r w:rsidRPr="004E7A6E">
        <w:rPr>
          <w:rFonts w:eastAsia="標楷體"/>
          <w:color w:val="000000" w:themeColor="text1"/>
          <w:sz w:val="28"/>
          <w:szCs w:val="28"/>
        </w:rPr>
        <w:t>萬</w:t>
      </w:r>
      <w:r w:rsidRPr="004E7A6E">
        <w:rPr>
          <w:rFonts w:eastAsia="標楷體"/>
          <w:color w:val="000000" w:themeColor="text1"/>
          <w:sz w:val="28"/>
          <w:szCs w:val="28"/>
        </w:rPr>
        <w:t>8,848</w:t>
      </w:r>
      <w:r w:rsidRPr="004E7A6E">
        <w:rPr>
          <w:rFonts w:eastAsia="標楷體"/>
          <w:color w:val="000000" w:themeColor="text1"/>
          <w:sz w:val="28"/>
          <w:szCs w:val="28"/>
        </w:rPr>
        <w:t>元。</w:t>
      </w:r>
    </w:p>
    <w:p w:rsidR="007C6BBB" w:rsidRPr="004E7A6E" w:rsidRDefault="007C6BBB" w:rsidP="009B4FF5">
      <w:pPr>
        <w:spacing w:line="420" w:lineRule="exact"/>
        <w:ind w:leftChars="245" w:left="1064" w:hangingChars="170" w:hanging="476"/>
        <w:jc w:val="both"/>
        <w:rPr>
          <w:rFonts w:eastAsia="標楷體"/>
          <w:color w:val="000000" w:themeColor="text1"/>
          <w:sz w:val="28"/>
          <w:szCs w:val="28"/>
        </w:rPr>
      </w:pPr>
      <w:r w:rsidRPr="004E7A6E">
        <w:rPr>
          <w:rFonts w:eastAsia="標楷體"/>
          <w:color w:val="000000" w:themeColor="text1"/>
          <w:sz w:val="28"/>
          <w:szCs w:val="28"/>
        </w:rPr>
        <w:t>(</w:t>
      </w:r>
      <w:r w:rsidRPr="004E7A6E">
        <w:rPr>
          <w:rFonts w:eastAsia="標楷體"/>
          <w:color w:val="000000" w:themeColor="text1"/>
          <w:sz w:val="28"/>
          <w:szCs w:val="28"/>
        </w:rPr>
        <w:t>二</w:t>
      </w:r>
      <w:r w:rsidRPr="004E7A6E">
        <w:rPr>
          <w:rFonts w:eastAsia="標楷體"/>
          <w:color w:val="000000" w:themeColor="text1"/>
          <w:sz w:val="28"/>
          <w:szCs w:val="28"/>
        </w:rPr>
        <w:t>)</w:t>
      </w:r>
      <w:r w:rsidR="00792DB2" w:rsidRPr="004E7A6E">
        <w:rPr>
          <w:rFonts w:eastAsia="標楷體" w:hint="eastAsia"/>
          <w:color w:val="000000" w:themeColor="text1"/>
          <w:sz w:val="28"/>
          <w:szCs w:val="28"/>
        </w:rPr>
        <w:t>110</w:t>
      </w:r>
      <w:r w:rsidR="00792DB2" w:rsidRPr="004E7A6E">
        <w:rPr>
          <w:rFonts w:eastAsia="標楷體" w:hint="eastAsia"/>
          <w:color w:val="000000" w:themeColor="text1"/>
          <w:sz w:val="28"/>
          <w:szCs w:val="28"/>
        </w:rPr>
        <w:t>年現金股息收入</w:t>
      </w:r>
      <w:r w:rsidR="00792DB2" w:rsidRPr="004E7A6E">
        <w:rPr>
          <w:rFonts w:eastAsia="標楷體" w:hint="eastAsia"/>
          <w:color w:val="000000" w:themeColor="text1"/>
          <w:sz w:val="28"/>
          <w:szCs w:val="28"/>
        </w:rPr>
        <w:t>214</w:t>
      </w:r>
      <w:r w:rsidR="00792DB2" w:rsidRPr="004E7A6E">
        <w:rPr>
          <w:rFonts w:eastAsia="標楷體" w:hint="eastAsia"/>
          <w:color w:val="000000" w:themeColor="text1"/>
          <w:sz w:val="28"/>
          <w:szCs w:val="28"/>
        </w:rPr>
        <w:t>萬</w:t>
      </w:r>
      <w:r w:rsidR="00792DB2" w:rsidRPr="004E7A6E">
        <w:rPr>
          <w:rFonts w:eastAsia="標楷體" w:hint="eastAsia"/>
          <w:color w:val="000000" w:themeColor="text1"/>
          <w:sz w:val="28"/>
          <w:szCs w:val="28"/>
        </w:rPr>
        <w:t>4,296</w:t>
      </w:r>
      <w:r w:rsidR="00792DB2" w:rsidRPr="004E7A6E">
        <w:rPr>
          <w:rFonts w:eastAsia="標楷體" w:hint="eastAsia"/>
          <w:color w:val="000000" w:themeColor="text1"/>
          <w:sz w:val="28"/>
          <w:szCs w:val="28"/>
        </w:rPr>
        <w:t>元及資本利得</w:t>
      </w:r>
      <w:r w:rsidR="00792DB2" w:rsidRPr="004E7A6E">
        <w:rPr>
          <w:rFonts w:eastAsia="標楷體" w:hint="eastAsia"/>
          <w:color w:val="000000" w:themeColor="text1"/>
          <w:sz w:val="28"/>
          <w:szCs w:val="28"/>
        </w:rPr>
        <w:t>217</w:t>
      </w:r>
      <w:r w:rsidR="00792DB2" w:rsidRPr="004E7A6E">
        <w:rPr>
          <w:rFonts w:eastAsia="標楷體" w:hint="eastAsia"/>
          <w:color w:val="000000" w:themeColor="text1"/>
          <w:sz w:val="28"/>
          <w:szCs w:val="28"/>
        </w:rPr>
        <w:t>萬</w:t>
      </w:r>
      <w:r w:rsidR="00792DB2" w:rsidRPr="004E7A6E">
        <w:rPr>
          <w:rFonts w:eastAsia="標楷體" w:hint="eastAsia"/>
          <w:color w:val="000000" w:themeColor="text1"/>
          <w:sz w:val="28"/>
          <w:szCs w:val="28"/>
        </w:rPr>
        <w:t>7,133</w:t>
      </w:r>
      <w:r w:rsidR="00792DB2" w:rsidRPr="004E7A6E">
        <w:rPr>
          <w:rFonts w:eastAsia="標楷體" w:hint="eastAsia"/>
          <w:color w:val="000000" w:themeColor="text1"/>
          <w:sz w:val="28"/>
          <w:szCs w:val="28"/>
        </w:rPr>
        <w:t>元，合計</w:t>
      </w:r>
      <w:r w:rsidR="00792DB2" w:rsidRPr="004E7A6E">
        <w:rPr>
          <w:rFonts w:eastAsia="標楷體" w:hint="eastAsia"/>
          <w:color w:val="000000" w:themeColor="text1"/>
          <w:sz w:val="28"/>
          <w:szCs w:val="28"/>
        </w:rPr>
        <w:t>432</w:t>
      </w:r>
      <w:r w:rsidR="00792DB2" w:rsidRPr="004E7A6E">
        <w:rPr>
          <w:rFonts w:eastAsia="標楷體" w:hint="eastAsia"/>
          <w:color w:val="000000" w:themeColor="text1"/>
          <w:sz w:val="28"/>
          <w:szCs w:val="28"/>
        </w:rPr>
        <w:t>萬</w:t>
      </w:r>
      <w:r w:rsidR="00792DB2" w:rsidRPr="004E7A6E">
        <w:rPr>
          <w:rFonts w:eastAsia="標楷體" w:hint="eastAsia"/>
          <w:color w:val="000000" w:themeColor="text1"/>
          <w:sz w:val="28"/>
          <w:szCs w:val="28"/>
        </w:rPr>
        <w:t>1,429</w:t>
      </w:r>
      <w:r w:rsidR="00792DB2" w:rsidRPr="004E7A6E">
        <w:rPr>
          <w:rFonts w:eastAsia="標楷體" w:hint="eastAsia"/>
          <w:color w:val="000000" w:themeColor="text1"/>
          <w:sz w:val="28"/>
          <w:szCs w:val="28"/>
        </w:rPr>
        <w:t>元，已實現報酬率約</w:t>
      </w:r>
      <w:r w:rsidR="00792DB2" w:rsidRPr="004E7A6E">
        <w:rPr>
          <w:rFonts w:eastAsia="標楷體" w:hint="eastAsia"/>
          <w:color w:val="000000" w:themeColor="text1"/>
          <w:sz w:val="28"/>
          <w:szCs w:val="28"/>
        </w:rPr>
        <w:t>7.68%</w:t>
      </w:r>
      <w:r w:rsidR="00792DB2" w:rsidRPr="004E7A6E">
        <w:rPr>
          <w:rFonts w:eastAsia="標楷體" w:hint="eastAsia"/>
          <w:color w:val="000000" w:themeColor="text1"/>
          <w:sz w:val="28"/>
          <w:szCs w:val="28"/>
        </w:rPr>
        <w:t>。</w:t>
      </w:r>
    </w:p>
    <w:p w:rsidR="00792DB2" w:rsidRPr="004E7A6E" w:rsidRDefault="007C6BBB" w:rsidP="009B4FF5">
      <w:pPr>
        <w:spacing w:line="420" w:lineRule="exact"/>
        <w:ind w:leftChars="245" w:left="1064" w:hangingChars="170" w:hanging="476"/>
        <w:jc w:val="both"/>
        <w:rPr>
          <w:rFonts w:eastAsia="標楷體"/>
          <w:color w:val="000000" w:themeColor="text1"/>
          <w:sz w:val="28"/>
          <w:szCs w:val="28"/>
        </w:rPr>
      </w:pPr>
      <w:r w:rsidRPr="004E7A6E">
        <w:rPr>
          <w:rFonts w:eastAsia="標楷體"/>
          <w:color w:val="000000" w:themeColor="text1"/>
          <w:sz w:val="28"/>
          <w:szCs w:val="28"/>
        </w:rPr>
        <w:t>(</w:t>
      </w:r>
      <w:r w:rsidRPr="004E7A6E">
        <w:rPr>
          <w:rFonts w:eastAsia="標楷體"/>
          <w:color w:val="000000" w:themeColor="text1"/>
          <w:sz w:val="28"/>
          <w:szCs w:val="28"/>
        </w:rPr>
        <w:t>三</w:t>
      </w:r>
      <w:r w:rsidRPr="004E7A6E">
        <w:rPr>
          <w:rFonts w:eastAsia="標楷體"/>
          <w:color w:val="000000" w:themeColor="text1"/>
          <w:sz w:val="28"/>
          <w:szCs w:val="28"/>
        </w:rPr>
        <w:t>)</w:t>
      </w:r>
      <w:r w:rsidR="00792DB2" w:rsidRPr="004E7A6E">
        <w:rPr>
          <w:rFonts w:eastAsia="標楷體" w:hint="eastAsia"/>
          <w:color w:val="000000" w:themeColor="text1"/>
          <w:sz w:val="28"/>
          <w:szCs w:val="28"/>
        </w:rPr>
        <w:t>111</w:t>
      </w:r>
      <w:r w:rsidR="00792DB2" w:rsidRPr="004E7A6E">
        <w:rPr>
          <w:rFonts w:eastAsia="標楷體" w:hint="eastAsia"/>
          <w:color w:val="000000" w:themeColor="text1"/>
          <w:sz w:val="28"/>
          <w:szCs w:val="28"/>
        </w:rPr>
        <w:t>年個股現金配息金額及日期尚未完全公布，截至</w:t>
      </w:r>
      <w:r w:rsidR="00792DB2" w:rsidRPr="004E7A6E">
        <w:rPr>
          <w:rFonts w:eastAsia="標楷體" w:hint="eastAsia"/>
          <w:color w:val="000000" w:themeColor="text1"/>
          <w:sz w:val="28"/>
          <w:szCs w:val="28"/>
        </w:rPr>
        <w:t>4</w:t>
      </w:r>
      <w:r w:rsidR="00792DB2" w:rsidRPr="004E7A6E">
        <w:rPr>
          <w:rFonts w:eastAsia="標楷體" w:hint="eastAsia"/>
          <w:color w:val="000000" w:themeColor="text1"/>
          <w:sz w:val="28"/>
          <w:szCs w:val="28"/>
        </w:rPr>
        <w:t>月</w:t>
      </w:r>
      <w:r w:rsidR="00792DB2" w:rsidRPr="004E7A6E">
        <w:rPr>
          <w:rFonts w:eastAsia="標楷體" w:hint="eastAsia"/>
          <w:color w:val="000000" w:themeColor="text1"/>
          <w:sz w:val="28"/>
          <w:szCs w:val="28"/>
        </w:rPr>
        <w:t>22</w:t>
      </w:r>
      <w:r w:rsidR="00792DB2" w:rsidRPr="004E7A6E">
        <w:rPr>
          <w:rFonts w:eastAsia="標楷體" w:hint="eastAsia"/>
          <w:color w:val="000000" w:themeColor="text1"/>
          <w:sz w:val="28"/>
          <w:szCs w:val="28"/>
        </w:rPr>
        <w:t>日止已</w:t>
      </w:r>
      <w:proofErr w:type="gramStart"/>
      <w:r w:rsidR="00792DB2" w:rsidRPr="004E7A6E">
        <w:rPr>
          <w:rFonts w:eastAsia="標楷體" w:hint="eastAsia"/>
          <w:color w:val="000000" w:themeColor="text1"/>
          <w:sz w:val="28"/>
          <w:szCs w:val="28"/>
        </w:rPr>
        <w:t>入帳</w:t>
      </w:r>
      <w:proofErr w:type="gramEnd"/>
      <w:r w:rsidR="00792DB2" w:rsidRPr="004E7A6E">
        <w:rPr>
          <w:rFonts w:eastAsia="標楷體" w:hint="eastAsia"/>
          <w:color w:val="000000" w:themeColor="text1"/>
          <w:sz w:val="28"/>
          <w:szCs w:val="28"/>
        </w:rPr>
        <w:t>現金股息</w:t>
      </w:r>
      <w:r w:rsidR="00792DB2" w:rsidRPr="004E7A6E">
        <w:rPr>
          <w:rFonts w:eastAsia="標楷體" w:hint="eastAsia"/>
          <w:color w:val="000000" w:themeColor="text1"/>
          <w:sz w:val="28"/>
          <w:szCs w:val="28"/>
        </w:rPr>
        <w:t>16</w:t>
      </w:r>
      <w:r w:rsidR="00792DB2" w:rsidRPr="004E7A6E">
        <w:rPr>
          <w:rFonts w:eastAsia="標楷體" w:hint="eastAsia"/>
          <w:color w:val="000000" w:themeColor="text1"/>
          <w:sz w:val="28"/>
          <w:szCs w:val="28"/>
        </w:rPr>
        <w:t>萬</w:t>
      </w:r>
      <w:r w:rsidR="00792DB2" w:rsidRPr="004E7A6E">
        <w:rPr>
          <w:rFonts w:eastAsia="標楷體" w:hint="eastAsia"/>
          <w:color w:val="000000" w:themeColor="text1"/>
          <w:sz w:val="28"/>
          <w:szCs w:val="28"/>
        </w:rPr>
        <w:t>1,100</w:t>
      </w:r>
      <w:r w:rsidR="00792DB2" w:rsidRPr="004E7A6E">
        <w:rPr>
          <w:rFonts w:eastAsia="標楷體" w:hint="eastAsia"/>
          <w:color w:val="000000" w:themeColor="text1"/>
          <w:sz w:val="28"/>
          <w:szCs w:val="28"/>
        </w:rPr>
        <w:t>元；另</w:t>
      </w:r>
      <w:r w:rsidR="00792DB2" w:rsidRPr="004E7A6E">
        <w:rPr>
          <w:rFonts w:eastAsia="標楷體" w:hint="eastAsia"/>
          <w:color w:val="000000" w:themeColor="text1"/>
          <w:sz w:val="28"/>
          <w:szCs w:val="28"/>
        </w:rPr>
        <w:t>2</w:t>
      </w:r>
      <w:r w:rsidR="00792DB2" w:rsidRPr="004E7A6E">
        <w:rPr>
          <w:rFonts w:eastAsia="標楷體" w:hint="eastAsia"/>
          <w:color w:val="000000" w:themeColor="text1"/>
          <w:sz w:val="28"/>
          <w:szCs w:val="28"/>
        </w:rPr>
        <w:t>月</w:t>
      </w:r>
      <w:r w:rsidR="00792DB2" w:rsidRPr="004E7A6E">
        <w:rPr>
          <w:rFonts w:eastAsia="標楷體" w:hint="eastAsia"/>
          <w:color w:val="000000" w:themeColor="text1"/>
          <w:sz w:val="28"/>
          <w:szCs w:val="28"/>
        </w:rPr>
        <w:t>25</w:t>
      </w:r>
      <w:r w:rsidR="00792DB2" w:rsidRPr="004E7A6E">
        <w:rPr>
          <w:rFonts w:eastAsia="標楷體" w:hint="eastAsia"/>
          <w:color w:val="000000" w:themeColor="text1"/>
          <w:sz w:val="28"/>
          <w:szCs w:val="28"/>
        </w:rPr>
        <w:t>日售出長榮航</w:t>
      </w:r>
      <w:r w:rsidR="00792DB2" w:rsidRPr="004E7A6E">
        <w:rPr>
          <w:rFonts w:eastAsia="標楷體" w:hint="eastAsia"/>
          <w:color w:val="000000" w:themeColor="text1"/>
          <w:sz w:val="28"/>
          <w:szCs w:val="28"/>
        </w:rPr>
        <w:t>24</w:t>
      </w:r>
      <w:r w:rsidR="00792DB2" w:rsidRPr="004E7A6E">
        <w:rPr>
          <w:rFonts w:eastAsia="標楷體" w:hint="eastAsia"/>
          <w:color w:val="000000" w:themeColor="text1"/>
          <w:sz w:val="28"/>
          <w:szCs w:val="28"/>
        </w:rPr>
        <w:t>張，資本利得</w:t>
      </w:r>
      <w:r w:rsidR="00792DB2" w:rsidRPr="004E7A6E">
        <w:rPr>
          <w:rFonts w:eastAsia="標楷體" w:hint="eastAsia"/>
          <w:color w:val="000000" w:themeColor="text1"/>
          <w:sz w:val="28"/>
          <w:szCs w:val="28"/>
        </w:rPr>
        <w:t>55</w:t>
      </w:r>
      <w:r w:rsidR="00792DB2" w:rsidRPr="004E7A6E">
        <w:rPr>
          <w:rFonts w:eastAsia="標楷體" w:hint="eastAsia"/>
          <w:color w:val="000000" w:themeColor="text1"/>
          <w:sz w:val="28"/>
          <w:szCs w:val="28"/>
        </w:rPr>
        <w:t>萬</w:t>
      </w:r>
      <w:r w:rsidR="00792DB2" w:rsidRPr="004E7A6E">
        <w:rPr>
          <w:rFonts w:eastAsia="標楷體" w:hint="eastAsia"/>
          <w:color w:val="000000" w:themeColor="text1"/>
          <w:sz w:val="28"/>
          <w:szCs w:val="28"/>
        </w:rPr>
        <w:t>1,784</w:t>
      </w:r>
      <w:r w:rsidR="00792DB2" w:rsidRPr="004E7A6E">
        <w:rPr>
          <w:rFonts w:eastAsia="標楷體" w:hint="eastAsia"/>
          <w:color w:val="000000" w:themeColor="text1"/>
          <w:sz w:val="28"/>
          <w:szCs w:val="28"/>
        </w:rPr>
        <w:t>元，合計收益為</w:t>
      </w:r>
      <w:r w:rsidR="00792DB2" w:rsidRPr="004E7A6E">
        <w:rPr>
          <w:rFonts w:eastAsia="標楷體" w:hint="eastAsia"/>
          <w:color w:val="000000" w:themeColor="text1"/>
          <w:sz w:val="28"/>
          <w:szCs w:val="28"/>
        </w:rPr>
        <w:t>71</w:t>
      </w:r>
      <w:r w:rsidR="00792DB2" w:rsidRPr="004E7A6E">
        <w:rPr>
          <w:rFonts w:eastAsia="標楷體" w:hint="eastAsia"/>
          <w:color w:val="000000" w:themeColor="text1"/>
          <w:sz w:val="28"/>
          <w:szCs w:val="28"/>
        </w:rPr>
        <w:t>萬</w:t>
      </w:r>
      <w:r w:rsidR="00792DB2" w:rsidRPr="004E7A6E">
        <w:rPr>
          <w:rFonts w:eastAsia="標楷體" w:hint="eastAsia"/>
          <w:color w:val="000000" w:themeColor="text1"/>
          <w:sz w:val="28"/>
          <w:szCs w:val="28"/>
        </w:rPr>
        <w:t>2,884</w:t>
      </w:r>
      <w:r w:rsidR="00792DB2" w:rsidRPr="004E7A6E">
        <w:rPr>
          <w:rFonts w:eastAsia="標楷體" w:hint="eastAsia"/>
          <w:color w:val="000000" w:themeColor="text1"/>
          <w:sz w:val="28"/>
          <w:szCs w:val="28"/>
        </w:rPr>
        <w:t>元。</w:t>
      </w:r>
    </w:p>
    <w:p w:rsidR="007C6BBB" w:rsidRDefault="002C783E" w:rsidP="009B4FF5">
      <w:pPr>
        <w:spacing w:line="440" w:lineRule="exact"/>
        <w:ind w:leftChars="128" w:left="867" w:hangingChars="200" w:hanging="560"/>
        <w:jc w:val="both"/>
        <w:rPr>
          <w:rFonts w:eastAsia="標楷體"/>
          <w:color w:val="000000" w:themeColor="text1"/>
          <w:sz w:val="28"/>
          <w:szCs w:val="28"/>
        </w:rPr>
      </w:pPr>
      <w:r w:rsidRPr="004E7A6E">
        <w:rPr>
          <w:rFonts w:eastAsia="標楷體"/>
          <w:color w:val="000000" w:themeColor="text1"/>
          <w:sz w:val="28"/>
          <w:szCs w:val="28"/>
        </w:rPr>
        <w:t>五</w:t>
      </w:r>
      <w:r w:rsidR="007C6BBB" w:rsidRPr="004E7A6E">
        <w:rPr>
          <w:rFonts w:eastAsia="標楷體"/>
          <w:color w:val="000000" w:themeColor="text1"/>
          <w:sz w:val="28"/>
          <w:szCs w:val="28"/>
        </w:rPr>
        <w:t>、</w:t>
      </w:r>
      <w:r w:rsidR="00792DB2" w:rsidRPr="004E7A6E">
        <w:rPr>
          <w:rFonts w:eastAsia="標楷體" w:hint="eastAsia"/>
          <w:color w:val="000000" w:themeColor="text1"/>
          <w:sz w:val="28"/>
          <w:szCs w:val="28"/>
        </w:rPr>
        <w:t>整體投資效益明顯優於郵局</w:t>
      </w:r>
      <w:r w:rsidR="00792DB2" w:rsidRPr="004E7A6E">
        <w:rPr>
          <w:rFonts w:eastAsia="標楷體" w:hint="eastAsia"/>
          <w:color w:val="000000" w:themeColor="text1"/>
          <w:sz w:val="28"/>
          <w:szCs w:val="28"/>
        </w:rPr>
        <w:t>2</w:t>
      </w:r>
      <w:r w:rsidR="00792DB2" w:rsidRPr="004E7A6E">
        <w:rPr>
          <w:rFonts w:eastAsia="標楷體" w:hint="eastAsia"/>
          <w:color w:val="000000" w:themeColor="text1"/>
          <w:sz w:val="28"/>
          <w:szCs w:val="28"/>
        </w:rPr>
        <w:t>年期定存機動</w:t>
      </w:r>
      <w:r w:rsidR="00792DB2" w:rsidRPr="004E7A6E">
        <w:rPr>
          <w:rFonts w:eastAsia="標楷體" w:hint="eastAsia"/>
          <w:color w:val="000000" w:themeColor="text1"/>
          <w:sz w:val="28"/>
          <w:szCs w:val="28"/>
        </w:rPr>
        <w:t>(1.095%)</w:t>
      </w:r>
      <w:r w:rsidR="00792DB2" w:rsidRPr="004E7A6E">
        <w:rPr>
          <w:rFonts w:eastAsia="標楷體" w:hint="eastAsia"/>
          <w:color w:val="000000" w:themeColor="text1"/>
          <w:sz w:val="28"/>
          <w:szCs w:val="28"/>
        </w:rPr>
        <w:t>或固定</w:t>
      </w:r>
      <w:r w:rsidR="00792DB2" w:rsidRPr="004E7A6E">
        <w:rPr>
          <w:rFonts w:eastAsia="標楷體" w:hint="eastAsia"/>
          <w:color w:val="000000" w:themeColor="text1"/>
          <w:sz w:val="28"/>
          <w:szCs w:val="28"/>
        </w:rPr>
        <w:t>(1.1%)</w:t>
      </w:r>
      <w:r w:rsidR="00792DB2" w:rsidRPr="004E7A6E">
        <w:rPr>
          <w:rFonts w:eastAsia="標楷體" w:hint="eastAsia"/>
          <w:color w:val="000000" w:themeColor="text1"/>
          <w:sz w:val="28"/>
          <w:szCs w:val="28"/>
        </w:rPr>
        <w:t>利率</w:t>
      </w:r>
      <w:r w:rsidR="007C6BBB" w:rsidRPr="004E7A6E">
        <w:rPr>
          <w:rFonts w:eastAsia="標楷體"/>
          <w:color w:val="000000" w:themeColor="text1"/>
          <w:sz w:val="28"/>
          <w:szCs w:val="28"/>
        </w:rPr>
        <w:t>。</w:t>
      </w:r>
    </w:p>
    <w:p w:rsidR="00D31988" w:rsidRPr="004E7A6E" w:rsidRDefault="00D31988" w:rsidP="00D31988">
      <w:pPr>
        <w:spacing w:line="440" w:lineRule="exact"/>
        <w:jc w:val="both"/>
        <w:rPr>
          <w:rFonts w:eastAsia="標楷體"/>
          <w:color w:val="000000" w:themeColor="text1"/>
          <w:sz w:val="28"/>
          <w:szCs w:val="28"/>
        </w:rPr>
      </w:pPr>
      <w:r w:rsidRPr="004E7A6E">
        <w:rPr>
          <w:rFonts w:eastAsia="標楷體"/>
          <w:b/>
          <w:color w:val="000000" w:themeColor="text1"/>
          <w:sz w:val="28"/>
          <w:szCs w:val="28"/>
        </w:rPr>
        <w:t>決定：</w:t>
      </w:r>
      <w:proofErr w:type="gramStart"/>
      <w:r w:rsidR="00FE5B3D">
        <w:rPr>
          <w:rFonts w:eastAsia="標楷體" w:hint="eastAsia"/>
          <w:b/>
          <w:color w:val="000000" w:themeColor="text1"/>
          <w:kern w:val="0"/>
          <w:sz w:val="28"/>
          <w:szCs w:val="28"/>
        </w:rPr>
        <w:t>洽悉。</w:t>
      </w:r>
      <w:proofErr w:type="gramEnd"/>
    </w:p>
    <w:p w:rsidR="00683E69" w:rsidRPr="004E7A6E" w:rsidRDefault="00683E69" w:rsidP="005867A1">
      <w:pPr>
        <w:pStyle w:val="afe"/>
        <w:spacing w:beforeLines="50" w:before="299" w:line="420" w:lineRule="exact"/>
        <w:ind w:leftChars="-8" w:left="1" w:hangingChars="7" w:hanging="20"/>
        <w:outlineLvl w:val="1"/>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hint="eastAsia"/>
          <w:b/>
          <w:color w:val="000000" w:themeColor="text1"/>
          <w:sz w:val="28"/>
          <w:szCs w:val="28"/>
        </w:rPr>
        <w:t>報告事項</w:t>
      </w:r>
      <w:proofErr w:type="gramStart"/>
      <w:r w:rsidR="007C6BBB" w:rsidRPr="004E7A6E">
        <w:rPr>
          <w:rFonts w:eastAsia="標楷體" w:hint="eastAsia"/>
          <w:b/>
          <w:color w:val="000000" w:themeColor="text1"/>
          <w:sz w:val="28"/>
          <w:szCs w:val="28"/>
        </w:rPr>
        <w:t>三</w:t>
      </w:r>
      <w:proofErr w:type="gramEnd"/>
    </w:p>
    <w:p w:rsidR="00683E69" w:rsidRPr="004E7A6E" w:rsidRDefault="00683E69" w:rsidP="00683E69">
      <w:pPr>
        <w:pStyle w:val="afe"/>
        <w:spacing w:line="420" w:lineRule="exact"/>
        <w:ind w:leftChars="-8" w:left="1" w:hangingChars="7" w:hanging="20"/>
        <w:rPr>
          <w:rFonts w:ascii="Times New Roman" w:eastAsia="標楷體" w:hAnsi="Times New Roman"/>
          <w:b/>
          <w:color w:val="000000" w:themeColor="text1"/>
          <w:sz w:val="28"/>
          <w:szCs w:val="28"/>
        </w:rPr>
      </w:pPr>
      <w:r w:rsidRPr="004E7A6E">
        <w:rPr>
          <w:rFonts w:ascii="Times New Roman" w:eastAsia="標楷體" w:hAnsi="Times New Roman"/>
          <w:b/>
          <w:color w:val="000000" w:themeColor="text1"/>
          <w:sz w:val="28"/>
          <w:szCs w:val="28"/>
        </w:rPr>
        <w:t>報告單位：研究發展處</w:t>
      </w:r>
    </w:p>
    <w:p w:rsidR="00683E69" w:rsidRPr="004E7A6E" w:rsidRDefault="00683E69" w:rsidP="005867A1">
      <w:pPr>
        <w:pStyle w:val="afe"/>
        <w:spacing w:line="420" w:lineRule="exact"/>
        <w:ind w:leftChars="-8" w:left="1" w:hangingChars="7" w:hanging="20"/>
        <w:outlineLvl w:val="1"/>
        <w:rPr>
          <w:rFonts w:ascii="Times New Roman" w:eastAsia="標楷體" w:hAnsi="Times New Roman"/>
          <w:b/>
          <w:color w:val="000000" w:themeColor="text1"/>
          <w:sz w:val="28"/>
          <w:szCs w:val="28"/>
        </w:rPr>
      </w:pPr>
      <w:r w:rsidRPr="004E7A6E">
        <w:rPr>
          <w:rFonts w:ascii="Times New Roman" w:eastAsia="標楷體" w:hAnsi="Times New Roman"/>
          <w:b/>
          <w:color w:val="000000" w:themeColor="text1"/>
          <w:sz w:val="28"/>
          <w:szCs w:val="28"/>
        </w:rPr>
        <w:t>案由：</w:t>
      </w:r>
      <w:r w:rsidR="00077876" w:rsidRPr="004E7A6E">
        <w:rPr>
          <w:rFonts w:ascii="Times New Roman" w:eastAsia="標楷體" w:hAnsi="Times New Roman"/>
          <w:b/>
          <w:color w:val="000000" w:themeColor="text1"/>
          <w:sz w:val="28"/>
          <w:szCs w:val="28"/>
        </w:rPr>
        <w:t>有關本校「校務基金管理委員會設置要點」第</w:t>
      </w:r>
      <w:r w:rsidR="00077876" w:rsidRPr="004E7A6E">
        <w:rPr>
          <w:rFonts w:ascii="Times New Roman" w:eastAsia="標楷體" w:hAnsi="Times New Roman"/>
          <w:b/>
          <w:color w:val="000000" w:themeColor="text1"/>
          <w:sz w:val="28"/>
          <w:szCs w:val="28"/>
        </w:rPr>
        <w:t>3</w:t>
      </w:r>
      <w:r w:rsidR="00077876" w:rsidRPr="004E7A6E">
        <w:rPr>
          <w:rFonts w:ascii="Times New Roman" w:eastAsia="標楷體" w:hAnsi="Times New Roman"/>
          <w:b/>
          <w:color w:val="000000" w:themeColor="text1"/>
          <w:sz w:val="28"/>
          <w:szCs w:val="28"/>
        </w:rPr>
        <w:t>點修正案</w:t>
      </w:r>
      <w:r w:rsidRPr="004E7A6E">
        <w:rPr>
          <w:rFonts w:ascii="Times New Roman" w:eastAsia="標楷體" w:hAnsi="Times New Roman"/>
          <w:b/>
          <w:color w:val="000000" w:themeColor="text1"/>
          <w:sz w:val="28"/>
          <w:szCs w:val="28"/>
        </w:rPr>
        <w:t>，提請報告。</w:t>
      </w:r>
    </w:p>
    <w:p w:rsidR="00683E69" w:rsidRPr="004E7A6E" w:rsidRDefault="00683E69" w:rsidP="00683E69">
      <w:pPr>
        <w:pStyle w:val="afe"/>
        <w:spacing w:line="420" w:lineRule="exact"/>
        <w:ind w:leftChars="-8" w:left="1" w:hangingChars="7" w:hanging="20"/>
        <w:rPr>
          <w:rFonts w:ascii="Times New Roman" w:eastAsia="標楷體" w:hAnsi="Times New Roman"/>
          <w:b/>
          <w:color w:val="000000" w:themeColor="text1"/>
          <w:sz w:val="28"/>
          <w:szCs w:val="28"/>
        </w:rPr>
      </w:pPr>
      <w:r w:rsidRPr="004E7A6E">
        <w:rPr>
          <w:rFonts w:ascii="Times New Roman" w:eastAsia="標楷體" w:hAnsi="Times New Roman"/>
          <w:b/>
          <w:color w:val="000000" w:themeColor="text1"/>
          <w:sz w:val="28"/>
          <w:szCs w:val="28"/>
        </w:rPr>
        <w:t>說明：</w:t>
      </w:r>
    </w:p>
    <w:p w:rsidR="00077876" w:rsidRPr="004E7A6E" w:rsidRDefault="00077876" w:rsidP="009B4FF5">
      <w:pPr>
        <w:spacing w:line="440" w:lineRule="exact"/>
        <w:ind w:leftChars="126" w:left="812" w:hangingChars="182" w:hanging="510"/>
        <w:jc w:val="both"/>
        <w:rPr>
          <w:rFonts w:eastAsia="標楷體"/>
          <w:color w:val="000000" w:themeColor="text1"/>
          <w:sz w:val="28"/>
          <w:szCs w:val="28"/>
        </w:rPr>
      </w:pPr>
      <w:r w:rsidRPr="004E7A6E">
        <w:rPr>
          <w:rFonts w:eastAsia="標楷體"/>
          <w:color w:val="000000" w:themeColor="text1"/>
          <w:sz w:val="28"/>
          <w:szCs w:val="28"/>
        </w:rPr>
        <w:t>一、本校依據教育部「國立大學校務基金設置條例」及「國立大學校院校務基金管理及監督辦法」，訂有本校校務基金管理委員會設置要點</w:t>
      </w:r>
      <w:r w:rsidRPr="004E7A6E">
        <w:rPr>
          <w:rFonts w:eastAsia="標楷體"/>
          <w:color w:val="000000" w:themeColor="text1"/>
          <w:sz w:val="28"/>
          <w:szCs w:val="28"/>
        </w:rPr>
        <w:t>(</w:t>
      </w:r>
      <w:r w:rsidRPr="004E7A6E">
        <w:rPr>
          <w:rFonts w:eastAsia="標楷體"/>
          <w:color w:val="000000" w:themeColor="text1"/>
          <w:sz w:val="28"/>
          <w:szCs w:val="28"/>
        </w:rPr>
        <w:t>以下簡稱設置要點</w:t>
      </w:r>
      <w:r w:rsidRPr="004E7A6E">
        <w:rPr>
          <w:rFonts w:eastAsia="標楷體"/>
          <w:color w:val="000000" w:themeColor="text1"/>
          <w:sz w:val="28"/>
          <w:szCs w:val="28"/>
        </w:rPr>
        <w:t>)</w:t>
      </w:r>
      <w:r w:rsidRPr="004E7A6E">
        <w:rPr>
          <w:rFonts w:eastAsia="標楷體"/>
          <w:color w:val="000000" w:themeColor="text1"/>
          <w:sz w:val="28"/>
          <w:szCs w:val="28"/>
        </w:rPr>
        <w:t>，其中明訂不同身分代表之委員人數及委員遴選方式規定。</w:t>
      </w:r>
    </w:p>
    <w:p w:rsidR="00F527CB" w:rsidRPr="004E7A6E" w:rsidRDefault="00077876" w:rsidP="00123F51">
      <w:pPr>
        <w:spacing w:line="440" w:lineRule="exact"/>
        <w:ind w:leftChars="125" w:left="796" w:hangingChars="177" w:hanging="496"/>
        <w:jc w:val="both"/>
        <w:rPr>
          <w:rFonts w:eastAsia="標楷體"/>
          <w:color w:val="000000" w:themeColor="text1"/>
          <w:sz w:val="28"/>
          <w:szCs w:val="28"/>
        </w:rPr>
      </w:pPr>
      <w:r w:rsidRPr="004E7A6E">
        <w:rPr>
          <w:rFonts w:eastAsia="標楷體"/>
          <w:color w:val="000000" w:themeColor="text1"/>
          <w:sz w:val="28"/>
          <w:szCs w:val="28"/>
        </w:rPr>
        <w:t>二、配合本校遴選委員之實務作法，委員除當然代表外，其餘委員由校長遴選並提送校務會議同意後聘任。委員中非兼行政職教師代表不得少於三分之一，依往例皆請各學院先行推薦</w:t>
      </w:r>
      <w:proofErr w:type="gramStart"/>
      <w:r w:rsidRPr="004E7A6E">
        <w:rPr>
          <w:rFonts w:eastAsia="標楷體"/>
          <w:color w:val="000000" w:themeColor="text1"/>
          <w:sz w:val="28"/>
          <w:szCs w:val="28"/>
        </w:rPr>
        <w:t>數名供校長</w:t>
      </w:r>
      <w:proofErr w:type="gramEnd"/>
      <w:r w:rsidRPr="004E7A6E">
        <w:rPr>
          <w:rFonts w:eastAsia="標楷體"/>
          <w:color w:val="000000" w:themeColor="text1"/>
          <w:sz w:val="28"/>
          <w:szCs w:val="28"/>
        </w:rPr>
        <w:t>遴選；學生代表部分配合教育部法規增訂學生代表至少一人，本校於</w:t>
      </w:r>
      <w:r w:rsidRPr="004E7A6E">
        <w:rPr>
          <w:rFonts w:eastAsia="標楷體"/>
          <w:color w:val="000000" w:themeColor="text1"/>
          <w:sz w:val="28"/>
          <w:szCs w:val="28"/>
        </w:rPr>
        <w:t>110</w:t>
      </w:r>
      <w:r w:rsidRPr="004E7A6E">
        <w:rPr>
          <w:rFonts w:eastAsia="標楷體"/>
          <w:color w:val="000000" w:themeColor="text1"/>
          <w:sz w:val="28"/>
          <w:szCs w:val="28"/>
        </w:rPr>
        <w:t>年校務會議審議通過配合新增，本次主要擬修正設置要點第</w:t>
      </w:r>
      <w:r w:rsidRPr="004E7A6E">
        <w:rPr>
          <w:rFonts w:eastAsia="標楷體"/>
          <w:color w:val="000000" w:themeColor="text1"/>
          <w:sz w:val="28"/>
          <w:szCs w:val="28"/>
        </w:rPr>
        <w:t>3</w:t>
      </w:r>
      <w:r w:rsidRPr="004E7A6E">
        <w:rPr>
          <w:rFonts w:eastAsia="標楷體"/>
          <w:color w:val="000000" w:themeColor="text1"/>
          <w:sz w:val="28"/>
          <w:szCs w:val="28"/>
        </w:rPr>
        <w:t>點部分內容，說明如下</w:t>
      </w:r>
      <w:r w:rsidR="00F527CB" w:rsidRPr="004E7A6E">
        <w:rPr>
          <w:rFonts w:eastAsia="標楷體"/>
          <w:color w:val="000000" w:themeColor="text1"/>
          <w:sz w:val="28"/>
          <w:szCs w:val="28"/>
        </w:rPr>
        <w:t>：</w:t>
      </w:r>
    </w:p>
    <w:p w:rsidR="00077876" w:rsidRPr="004E7A6E" w:rsidRDefault="00077876" w:rsidP="00F527CB">
      <w:pPr>
        <w:spacing w:line="420" w:lineRule="exact"/>
        <w:ind w:leftChars="239" w:left="991" w:hangingChars="149" w:hanging="417"/>
        <w:jc w:val="both"/>
        <w:rPr>
          <w:rFonts w:eastAsia="標楷體"/>
          <w:color w:val="000000" w:themeColor="text1"/>
          <w:sz w:val="28"/>
          <w:szCs w:val="28"/>
        </w:rPr>
      </w:pPr>
      <w:r w:rsidRPr="004E7A6E">
        <w:rPr>
          <w:rFonts w:eastAsia="標楷體"/>
          <w:color w:val="000000" w:themeColor="text1"/>
          <w:sz w:val="28"/>
          <w:szCs w:val="28"/>
        </w:rPr>
        <w:t>(</w:t>
      </w:r>
      <w:proofErr w:type="gramStart"/>
      <w:r w:rsidRPr="004E7A6E">
        <w:rPr>
          <w:rFonts w:eastAsia="標楷體"/>
          <w:color w:val="000000" w:themeColor="text1"/>
          <w:sz w:val="28"/>
          <w:szCs w:val="28"/>
        </w:rPr>
        <w:t>一</w:t>
      </w:r>
      <w:proofErr w:type="gramEnd"/>
      <w:r w:rsidRPr="004E7A6E">
        <w:rPr>
          <w:rFonts w:eastAsia="標楷體"/>
          <w:color w:val="000000" w:themeColor="text1"/>
          <w:sz w:val="28"/>
          <w:szCs w:val="28"/>
        </w:rPr>
        <w:t>)</w:t>
      </w:r>
      <w:r w:rsidRPr="004E7A6E">
        <w:rPr>
          <w:rFonts w:eastAsia="標楷體"/>
          <w:color w:val="000000" w:themeColor="text1"/>
          <w:sz w:val="28"/>
          <w:szCs w:val="28"/>
        </w:rPr>
        <w:t>當然委員：副校長至多二人修訂為一人。</w:t>
      </w:r>
    </w:p>
    <w:p w:rsidR="00077876" w:rsidRPr="004E7A6E" w:rsidRDefault="00077876" w:rsidP="002C783E">
      <w:pPr>
        <w:spacing w:line="420" w:lineRule="exact"/>
        <w:ind w:leftChars="239" w:left="991" w:hangingChars="149" w:hanging="417"/>
        <w:jc w:val="both"/>
        <w:rPr>
          <w:rFonts w:eastAsia="標楷體"/>
          <w:color w:val="000000" w:themeColor="text1"/>
          <w:sz w:val="28"/>
          <w:szCs w:val="28"/>
        </w:rPr>
      </w:pPr>
      <w:r w:rsidRPr="004E7A6E">
        <w:rPr>
          <w:rFonts w:eastAsia="標楷體"/>
          <w:color w:val="000000" w:themeColor="text1"/>
          <w:sz w:val="28"/>
          <w:szCs w:val="28"/>
        </w:rPr>
        <w:t>(</w:t>
      </w:r>
      <w:r w:rsidRPr="004E7A6E">
        <w:rPr>
          <w:rFonts w:eastAsia="標楷體"/>
          <w:color w:val="000000" w:themeColor="text1"/>
          <w:sz w:val="28"/>
          <w:szCs w:val="28"/>
        </w:rPr>
        <w:t>二</w:t>
      </w:r>
      <w:r w:rsidRPr="004E7A6E">
        <w:rPr>
          <w:rFonts w:eastAsia="標楷體"/>
          <w:color w:val="000000" w:themeColor="text1"/>
          <w:sz w:val="28"/>
          <w:szCs w:val="28"/>
        </w:rPr>
        <w:t>)</w:t>
      </w:r>
      <w:proofErr w:type="gramStart"/>
      <w:r w:rsidRPr="004E7A6E">
        <w:rPr>
          <w:rFonts w:eastAsia="標楷體"/>
          <w:color w:val="000000" w:themeColor="text1"/>
          <w:sz w:val="28"/>
          <w:szCs w:val="28"/>
        </w:rPr>
        <w:t>非兼行政</w:t>
      </w:r>
      <w:proofErr w:type="gramEnd"/>
      <w:r w:rsidRPr="004E7A6E">
        <w:rPr>
          <w:rFonts w:eastAsia="標楷體"/>
          <w:color w:val="000000" w:themeColor="text1"/>
          <w:sz w:val="28"/>
          <w:szCs w:val="28"/>
        </w:rPr>
        <w:t>職務之教師代表：增訂得由學院推舉</w:t>
      </w:r>
      <w:proofErr w:type="gramStart"/>
      <w:r w:rsidRPr="004E7A6E">
        <w:rPr>
          <w:rFonts w:eastAsia="標楷體"/>
          <w:color w:val="000000" w:themeColor="text1"/>
          <w:sz w:val="28"/>
          <w:szCs w:val="28"/>
        </w:rPr>
        <w:t>數名供校長</w:t>
      </w:r>
      <w:proofErr w:type="gramEnd"/>
      <w:r w:rsidRPr="004E7A6E">
        <w:rPr>
          <w:rFonts w:eastAsia="標楷體"/>
          <w:color w:val="000000" w:themeColor="text1"/>
          <w:sz w:val="28"/>
          <w:szCs w:val="28"/>
        </w:rPr>
        <w:t>遴選。</w:t>
      </w:r>
    </w:p>
    <w:p w:rsidR="00077876" w:rsidRPr="004E7A6E" w:rsidRDefault="00077876" w:rsidP="002C783E">
      <w:pPr>
        <w:spacing w:line="420" w:lineRule="exact"/>
        <w:ind w:leftChars="239" w:left="991" w:hangingChars="149" w:hanging="417"/>
        <w:jc w:val="both"/>
        <w:rPr>
          <w:rFonts w:eastAsia="標楷體"/>
          <w:color w:val="000000" w:themeColor="text1"/>
          <w:sz w:val="28"/>
          <w:szCs w:val="28"/>
        </w:rPr>
      </w:pPr>
      <w:r w:rsidRPr="004E7A6E">
        <w:rPr>
          <w:rFonts w:eastAsia="標楷體"/>
          <w:color w:val="000000" w:themeColor="text1"/>
          <w:sz w:val="28"/>
          <w:szCs w:val="28"/>
        </w:rPr>
        <w:lastRenderedPageBreak/>
        <w:t>(</w:t>
      </w:r>
      <w:r w:rsidRPr="004E7A6E">
        <w:rPr>
          <w:rFonts w:eastAsia="標楷體"/>
          <w:color w:val="000000" w:themeColor="text1"/>
          <w:sz w:val="28"/>
          <w:szCs w:val="28"/>
        </w:rPr>
        <w:t>三</w:t>
      </w:r>
      <w:r w:rsidRPr="004E7A6E">
        <w:rPr>
          <w:rFonts w:eastAsia="標楷體"/>
          <w:color w:val="000000" w:themeColor="text1"/>
          <w:sz w:val="28"/>
          <w:szCs w:val="28"/>
        </w:rPr>
        <w:t>)</w:t>
      </w:r>
      <w:r w:rsidRPr="004E7A6E">
        <w:rPr>
          <w:rFonts w:eastAsia="標楷體"/>
          <w:color w:val="000000" w:themeColor="text1"/>
          <w:sz w:val="28"/>
          <w:szCs w:val="28"/>
        </w:rPr>
        <w:t>學生代表：增訂由學生會推舉</w:t>
      </w:r>
      <w:proofErr w:type="gramStart"/>
      <w:r w:rsidRPr="004E7A6E">
        <w:rPr>
          <w:rFonts w:eastAsia="標楷體"/>
          <w:color w:val="000000" w:themeColor="text1"/>
          <w:sz w:val="28"/>
          <w:szCs w:val="28"/>
        </w:rPr>
        <w:t>數名供校長</w:t>
      </w:r>
      <w:proofErr w:type="gramEnd"/>
      <w:r w:rsidRPr="004E7A6E">
        <w:rPr>
          <w:rFonts w:eastAsia="標楷體"/>
          <w:color w:val="000000" w:themeColor="text1"/>
          <w:sz w:val="28"/>
          <w:szCs w:val="28"/>
        </w:rPr>
        <w:t>遴選。</w:t>
      </w:r>
    </w:p>
    <w:p w:rsidR="00077876" w:rsidRPr="004E7A6E" w:rsidRDefault="00077876" w:rsidP="009B4FF5">
      <w:pPr>
        <w:spacing w:line="440" w:lineRule="exact"/>
        <w:ind w:leftChars="125" w:left="768" w:hangingChars="167" w:hanging="468"/>
        <w:jc w:val="both"/>
        <w:rPr>
          <w:rFonts w:eastAsia="標楷體"/>
          <w:color w:val="000000" w:themeColor="text1"/>
          <w:sz w:val="28"/>
          <w:szCs w:val="28"/>
        </w:rPr>
      </w:pPr>
      <w:r w:rsidRPr="004E7A6E">
        <w:rPr>
          <w:rFonts w:eastAsia="標楷體"/>
          <w:color w:val="000000" w:themeColor="text1"/>
          <w:sz w:val="28"/>
          <w:szCs w:val="28"/>
        </w:rPr>
        <w:t>三、檢</w:t>
      </w:r>
      <w:proofErr w:type="gramStart"/>
      <w:r w:rsidRPr="004E7A6E">
        <w:rPr>
          <w:rFonts w:eastAsia="標楷體"/>
          <w:color w:val="000000" w:themeColor="text1"/>
          <w:sz w:val="28"/>
          <w:szCs w:val="28"/>
        </w:rPr>
        <w:t>附奉准簽</w:t>
      </w:r>
      <w:proofErr w:type="gramEnd"/>
      <w:r w:rsidRPr="004E7A6E">
        <w:rPr>
          <w:rFonts w:eastAsia="標楷體"/>
          <w:color w:val="000000" w:themeColor="text1"/>
          <w:sz w:val="28"/>
          <w:szCs w:val="28"/>
        </w:rPr>
        <w:t>、修正草案對照表、修正後設置要點草案及原設置要點規定</w:t>
      </w:r>
      <w:r w:rsidRPr="004E7A6E">
        <w:rPr>
          <w:rFonts w:eastAsia="標楷體"/>
          <w:color w:val="000000" w:themeColor="text1"/>
          <w:sz w:val="28"/>
          <w:szCs w:val="28"/>
        </w:rPr>
        <w:t>(</w:t>
      </w:r>
      <w:r w:rsidRPr="004E7A6E">
        <w:rPr>
          <w:rFonts w:eastAsia="標楷體"/>
          <w:color w:val="000000" w:themeColor="text1"/>
          <w:sz w:val="28"/>
          <w:szCs w:val="28"/>
        </w:rPr>
        <w:t>如附件</w:t>
      </w:r>
      <w:r w:rsidR="002C783E" w:rsidRPr="004E7A6E">
        <w:rPr>
          <w:rFonts w:eastAsia="標楷體"/>
          <w:color w:val="000000" w:themeColor="text1"/>
          <w:sz w:val="28"/>
          <w:szCs w:val="28"/>
        </w:rPr>
        <w:t>2</w:t>
      </w:r>
      <w:r w:rsidRPr="004E7A6E">
        <w:rPr>
          <w:rFonts w:eastAsia="標楷體"/>
          <w:color w:val="000000" w:themeColor="text1"/>
          <w:sz w:val="28"/>
          <w:szCs w:val="28"/>
        </w:rPr>
        <w:t>，</w:t>
      </w:r>
      <w:r w:rsidRPr="004E7A6E">
        <w:rPr>
          <w:rFonts w:eastAsia="標楷體"/>
          <w:color w:val="000000" w:themeColor="text1"/>
          <w:sz w:val="28"/>
          <w:szCs w:val="28"/>
        </w:rPr>
        <w:t>P</w:t>
      </w:r>
      <w:r w:rsidR="00FA5CDF">
        <w:rPr>
          <w:rFonts w:eastAsia="標楷體"/>
          <w:color w:val="000000" w:themeColor="text1"/>
          <w:sz w:val="28"/>
          <w:szCs w:val="28"/>
        </w:rPr>
        <w:t>12</w:t>
      </w:r>
      <w:r w:rsidRPr="004E7A6E">
        <w:rPr>
          <w:rFonts w:eastAsia="標楷體"/>
          <w:color w:val="000000" w:themeColor="text1"/>
          <w:sz w:val="28"/>
          <w:szCs w:val="28"/>
        </w:rPr>
        <w:t>~</w:t>
      </w:r>
      <w:r w:rsidR="002C783E" w:rsidRPr="004E7A6E">
        <w:rPr>
          <w:rFonts w:eastAsia="標楷體"/>
          <w:color w:val="000000" w:themeColor="text1"/>
          <w:sz w:val="28"/>
          <w:szCs w:val="28"/>
        </w:rPr>
        <w:t>1</w:t>
      </w:r>
      <w:r w:rsidR="00FA5CDF">
        <w:rPr>
          <w:rFonts w:eastAsia="標楷體"/>
          <w:color w:val="000000" w:themeColor="text1"/>
          <w:sz w:val="28"/>
          <w:szCs w:val="28"/>
        </w:rPr>
        <w:t>7</w:t>
      </w:r>
      <w:r w:rsidRPr="004E7A6E">
        <w:rPr>
          <w:rFonts w:eastAsia="標楷體"/>
          <w:color w:val="000000" w:themeColor="text1"/>
          <w:sz w:val="28"/>
          <w:szCs w:val="28"/>
        </w:rPr>
        <w:t>)</w:t>
      </w:r>
      <w:r w:rsidRPr="004E7A6E">
        <w:rPr>
          <w:rFonts w:eastAsia="標楷體"/>
          <w:color w:val="000000" w:themeColor="text1"/>
          <w:sz w:val="28"/>
          <w:szCs w:val="28"/>
        </w:rPr>
        <w:t>各</w:t>
      </w:r>
      <w:r w:rsidRPr="004E7A6E">
        <w:rPr>
          <w:rFonts w:eastAsia="標楷體"/>
          <w:color w:val="000000" w:themeColor="text1"/>
          <w:sz w:val="28"/>
          <w:szCs w:val="28"/>
        </w:rPr>
        <w:t>1</w:t>
      </w:r>
      <w:r w:rsidRPr="004E7A6E">
        <w:rPr>
          <w:rFonts w:eastAsia="標楷體"/>
          <w:color w:val="000000" w:themeColor="text1"/>
          <w:sz w:val="28"/>
          <w:szCs w:val="28"/>
        </w:rPr>
        <w:t>份。</w:t>
      </w:r>
    </w:p>
    <w:p w:rsidR="009B4FF5" w:rsidRPr="004E7A6E" w:rsidRDefault="00683E69" w:rsidP="00683E69">
      <w:pPr>
        <w:pStyle w:val="afe"/>
        <w:spacing w:line="420" w:lineRule="exact"/>
        <w:ind w:leftChars="-8" w:left="1" w:hangingChars="7" w:hanging="20"/>
        <w:rPr>
          <w:rFonts w:eastAsia="標楷體"/>
          <w:b/>
          <w:color w:val="000000" w:themeColor="text1"/>
          <w:sz w:val="28"/>
          <w:szCs w:val="28"/>
        </w:rPr>
      </w:pPr>
      <w:r w:rsidRPr="004E7A6E">
        <w:rPr>
          <w:rFonts w:eastAsia="標楷體" w:hint="eastAsia"/>
          <w:b/>
          <w:color w:val="000000" w:themeColor="text1"/>
          <w:sz w:val="28"/>
          <w:szCs w:val="28"/>
        </w:rPr>
        <w:t>決定：</w:t>
      </w:r>
      <w:proofErr w:type="gramStart"/>
      <w:r w:rsidR="00FE5B3D">
        <w:rPr>
          <w:rFonts w:eastAsia="標楷體" w:hint="eastAsia"/>
          <w:b/>
          <w:color w:val="000000" w:themeColor="text1"/>
          <w:kern w:val="0"/>
          <w:sz w:val="28"/>
          <w:szCs w:val="28"/>
        </w:rPr>
        <w:t>洽悉。</w:t>
      </w:r>
      <w:proofErr w:type="gramEnd"/>
    </w:p>
    <w:p w:rsidR="007C59DC" w:rsidRPr="004E7A6E" w:rsidRDefault="00A23E94"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4E7A6E">
        <w:rPr>
          <w:rFonts w:eastAsia="標楷體"/>
          <w:b/>
          <w:color w:val="000000" w:themeColor="text1"/>
          <w:sz w:val="28"/>
          <w:szCs w:val="28"/>
        </w:rPr>
        <w:t>提案討論</w:t>
      </w:r>
    </w:p>
    <w:p w:rsidR="005D725B" w:rsidRPr="004E7A6E" w:rsidRDefault="005D725B" w:rsidP="005867A1">
      <w:pPr>
        <w:overflowPunct w:val="0"/>
        <w:spacing w:line="440" w:lineRule="exact"/>
        <w:ind w:leftChars="12" w:left="881" w:hangingChars="304" w:hanging="852"/>
        <w:jc w:val="both"/>
        <w:outlineLvl w:val="1"/>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提案</w:t>
      </w:r>
      <w:proofErr w:type="gramStart"/>
      <w:r w:rsidR="002744F3" w:rsidRPr="004E7A6E">
        <w:rPr>
          <w:rFonts w:eastAsia="標楷體"/>
          <w:b/>
          <w:color w:val="000000" w:themeColor="text1"/>
          <w:sz w:val="28"/>
          <w:szCs w:val="28"/>
        </w:rPr>
        <w:t>一</w:t>
      </w:r>
      <w:proofErr w:type="gramEnd"/>
    </w:p>
    <w:p w:rsidR="005D725B" w:rsidRPr="004E7A6E" w:rsidRDefault="005D725B" w:rsidP="005D725B">
      <w:pPr>
        <w:overflowPunct w:val="0"/>
        <w:spacing w:line="440" w:lineRule="exact"/>
        <w:ind w:leftChars="12" w:left="881" w:hangingChars="304" w:hanging="852"/>
        <w:jc w:val="both"/>
        <w:rPr>
          <w:rFonts w:eastAsia="標楷體"/>
          <w:b/>
          <w:color w:val="000000" w:themeColor="text1"/>
          <w:sz w:val="28"/>
          <w:szCs w:val="28"/>
        </w:rPr>
      </w:pPr>
      <w:r w:rsidRPr="004E7A6E">
        <w:rPr>
          <w:rFonts w:eastAsia="標楷體"/>
          <w:b/>
          <w:color w:val="000000" w:themeColor="text1"/>
          <w:sz w:val="28"/>
          <w:szCs w:val="28"/>
        </w:rPr>
        <w:t>提案單位：</w:t>
      </w:r>
      <w:r w:rsidR="00186604" w:rsidRPr="004E7A6E">
        <w:rPr>
          <w:rFonts w:eastAsia="標楷體" w:hint="eastAsia"/>
          <w:b/>
          <w:color w:val="000000" w:themeColor="text1"/>
          <w:sz w:val="28"/>
          <w:szCs w:val="28"/>
        </w:rPr>
        <w:t>總務</w:t>
      </w:r>
      <w:r w:rsidRPr="004E7A6E">
        <w:rPr>
          <w:rFonts w:eastAsia="標楷體" w:hint="eastAsia"/>
          <w:b/>
          <w:color w:val="000000" w:themeColor="text1"/>
          <w:sz w:val="28"/>
          <w:szCs w:val="28"/>
        </w:rPr>
        <w:t>處</w:t>
      </w:r>
    </w:p>
    <w:p w:rsidR="00186604" w:rsidRPr="004E7A6E" w:rsidRDefault="005D725B" w:rsidP="005867A1">
      <w:pPr>
        <w:overflowPunct w:val="0"/>
        <w:spacing w:line="440" w:lineRule="exact"/>
        <w:ind w:leftChars="12" w:left="839" w:hangingChars="289" w:hanging="810"/>
        <w:jc w:val="both"/>
        <w:outlineLvl w:val="1"/>
        <w:rPr>
          <w:rFonts w:eastAsia="標楷體"/>
          <w:b/>
          <w:color w:val="000000" w:themeColor="text1"/>
          <w:sz w:val="28"/>
          <w:szCs w:val="28"/>
        </w:rPr>
      </w:pPr>
      <w:r w:rsidRPr="004E7A6E">
        <w:rPr>
          <w:rFonts w:eastAsia="標楷體"/>
          <w:b/>
          <w:color w:val="000000" w:themeColor="text1"/>
          <w:sz w:val="28"/>
          <w:szCs w:val="28"/>
        </w:rPr>
        <w:t>案由：</w:t>
      </w:r>
      <w:r w:rsidR="00091B91" w:rsidRPr="004E7A6E">
        <w:rPr>
          <w:rFonts w:eastAsia="標楷體" w:hint="eastAsia"/>
          <w:b/>
          <w:color w:val="000000" w:themeColor="text1"/>
          <w:sz w:val="28"/>
          <w:szCs w:val="28"/>
        </w:rPr>
        <w:t>本校學生餐廳整修改造計畫，擬由校務基金借支經費</w:t>
      </w:r>
      <w:r w:rsidR="00091B91" w:rsidRPr="004E7A6E">
        <w:rPr>
          <w:rFonts w:eastAsia="標楷體" w:hint="eastAsia"/>
          <w:b/>
          <w:color w:val="000000" w:themeColor="text1"/>
          <w:sz w:val="28"/>
          <w:szCs w:val="28"/>
        </w:rPr>
        <w:t>1,400</w:t>
      </w:r>
      <w:r w:rsidR="00091B91" w:rsidRPr="004E7A6E">
        <w:rPr>
          <w:rFonts w:eastAsia="標楷體" w:hint="eastAsia"/>
          <w:b/>
          <w:color w:val="000000" w:themeColor="text1"/>
          <w:sz w:val="28"/>
          <w:szCs w:val="28"/>
        </w:rPr>
        <w:t>萬元，另由校務基金支應經費</w:t>
      </w:r>
      <w:r w:rsidR="00091B91" w:rsidRPr="004E7A6E">
        <w:rPr>
          <w:rFonts w:eastAsia="標楷體" w:hint="eastAsia"/>
          <w:b/>
          <w:color w:val="000000" w:themeColor="text1"/>
          <w:sz w:val="28"/>
          <w:szCs w:val="28"/>
        </w:rPr>
        <w:t>1,000</w:t>
      </w:r>
      <w:r w:rsidR="00091B91" w:rsidRPr="004E7A6E">
        <w:rPr>
          <w:rFonts w:eastAsia="標楷體" w:hint="eastAsia"/>
          <w:b/>
          <w:color w:val="000000" w:themeColor="text1"/>
          <w:sz w:val="28"/>
          <w:szCs w:val="28"/>
        </w:rPr>
        <w:t>萬元案，提請</w:t>
      </w:r>
      <w:proofErr w:type="gramStart"/>
      <w:r w:rsidR="00091B91" w:rsidRPr="004E7A6E">
        <w:rPr>
          <w:rFonts w:eastAsia="標楷體" w:hint="eastAsia"/>
          <w:b/>
          <w:color w:val="000000" w:themeColor="text1"/>
          <w:sz w:val="28"/>
          <w:szCs w:val="28"/>
        </w:rPr>
        <w:t>併</w:t>
      </w:r>
      <w:proofErr w:type="gramEnd"/>
      <w:r w:rsidR="00091B91" w:rsidRPr="004E7A6E">
        <w:rPr>
          <w:rFonts w:eastAsia="標楷體" w:hint="eastAsia"/>
          <w:b/>
          <w:color w:val="000000" w:themeColor="text1"/>
          <w:sz w:val="28"/>
          <w:szCs w:val="28"/>
        </w:rPr>
        <w:t>案審議。</w:t>
      </w:r>
    </w:p>
    <w:p w:rsidR="005D725B" w:rsidRPr="004E7A6E" w:rsidRDefault="005D725B" w:rsidP="00AC6AA0">
      <w:pPr>
        <w:overflowPunct w:val="0"/>
        <w:spacing w:line="440" w:lineRule="exact"/>
        <w:ind w:leftChars="12" w:left="40" w:hangingChars="4" w:hanging="11"/>
        <w:jc w:val="both"/>
        <w:rPr>
          <w:rFonts w:eastAsia="標楷體"/>
          <w:b/>
          <w:color w:val="000000" w:themeColor="text1"/>
          <w:sz w:val="28"/>
          <w:szCs w:val="28"/>
        </w:rPr>
      </w:pPr>
      <w:r w:rsidRPr="004E7A6E">
        <w:rPr>
          <w:rFonts w:eastAsia="標楷體"/>
          <w:b/>
          <w:color w:val="000000" w:themeColor="text1"/>
          <w:sz w:val="28"/>
          <w:szCs w:val="28"/>
        </w:rPr>
        <w:t>說明：</w:t>
      </w:r>
    </w:p>
    <w:p w:rsidR="00573A34" w:rsidRPr="004E7A6E" w:rsidRDefault="004A5F1C" w:rsidP="000B6D3D">
      <w:pPr>
        <w:spacing w:line="400" w:lineRule="exact"/>
        <w:ind w:leftChars="138" w:left="810" w:hangingChars="171" w:hanging="479"/>
        <w:jc w:val="both"/>
        <w:rPr>
          <w:rFonts w:eastAsia="標楷體"/>
          <w:color w:val="000000" w:themeColor="text1"/>
          <w:sz w:val="28"/>
          <w:szCs w:val="28"/>
        </w:rPr>
      </w:pPr>
      <w:r w:rsidRPr="004E7A6E">
        <w:rPr>
          <w:rFonts w:eastAsia="標楷體" w:hint="eastAsia"/>
          <w:color w:val="000000" w:themeColor="text1"/>
          <w:sz w:val="28"/>
          <w:szCs w:val="28"/>
        </w:rPr>
        <w:t>一、</w:t>
      </w:r>
      <w:r w:rsidR="00573A34" w:rsidRPr="004E7A6E">
        <w:rPr>
          <w:rFonts w:eastAsia="標楷體" w:hint="eastAsia"/>
          <w:color w:val="000000" w:themeColor="text1"/>
          <w:sz w:val="28"/>
          <w:szCs w:val="28"/>
        </w:rPr>
        <w:t>本校學生餐廳整修改造</w:t>
      </w:r>
      <w:proofErr w:type="gramStart"/>
      <w:r w:rsidR="00573A34" w:rsidRPr="004E7A6E">
        <w:rPr>
          <w:rFonts w:eastAsia="標楷體" w:hint="eastAsia"/>
          <w:color w:val="000000" w:themeColor="text1"/>
          <w:sz w:val="28"/>
          <w:szCs w:val="28"/>
        </w:rPr>
        <w:t>計畫含空污</w:t>
      </w:r>
      <w:proofErr w:type="gramEnd"/>
      <w:r w:rsidR="00573A34" w:rsidRPr="004E7A6E">
        <w:rPr>
          <w:rFonts w:eastAsia="標楷體" w:hint="eastAsia"/>
          <w:color w:val="000000" w:themeColor="text1"/>
          <w:sz w:val="28"/>
          <w:szCs w:val="28"/>
        </w:rPr>
        <w:t>改善費用預估所需經費為</w:t>
      </w:r>
      <w:r w:rsidR="00573A34" w:rsidRPr="004E7A6E">
        <w:rPr>
          <w:rFonts w:eastAsia="標楷體" w:hint="eastAsia"/>
          <w:color w:val="000000" w:themeColor="text1"/>
          <w:sz w:val="28"/>
          <w:szCs w:val="28"/>
        </w:rPr>
        <w:t>2,780</w:t>
      </w:r>
      <w:r w:rsidR="00573A34" w:rsidRPr="004E7A6E">
        <w:rPr>
          <w:rFonts w:eastAsia="標楷體" w:hint="eastAsia"/>
          <w:color w:val="000000" w:themeColor="text1"/>
          <w:sz w:val="28"/>
          <w:szCs w:val="28"/>
        </w:rPr>
        <w:t>萬元，經費分配</w:t>
      </w:r>
      <w:r w:rsidR="00960762">
        <w:rPr>
          <w:rFonts w:eastAsia="標楷體" w:hint="eastAsia"/>
          <w:color w:val="000000" w:themeColor="text1"/>
          <w:sz w:val="28"/>
          <w:szCs w:val="28"/>
        </w:rPr>
        <w:t>如下</w:t>
      </w:r>
      <w:r w:rsidR="00573A34" w:rsidRPr="004E7A6E">
        <w:rPr>
          <w:rFonts w:eastAsia="標楷體" w:hint="eastAsia"/>
          <w:color w:val="000000" w:themeColor="text1"/>
          <w:sz w:val="28"/>
          <w:szCs w:val="28"/>
        </w:rPr>
        <w:t>:</w:t>
      </w:r>
      <w:r w:rsidR="00573A34" w:rsidRPr="004E7A6E">
        <w:rPr>
          <w:rFonts w:eastAsia="標楷體" w:hint="eastAsia"/>
          <w:color w:val="000000" w:themeColor="text1"/>
          <w:sz w:val="28"/>
          <w:szCs w:val="28"/>
        </w:rPr>
        <w:t>蘭潭學生餐廳整修</w:t>
      </w:r>
      <w:r w:rsidR="00573A34" w:rsidRPr="004E7A6E">
        <w:rPr>
          <w:rFonts w:eastAsia="標楷體" w:hint="eastAsia"/>
          <w:color w:val="000000" w:themeColor="text1"/>
          <w:sz w:val="28"/>
          <w:szCs w:val="28"/>
        </w:rPr>
        <w:t>1,800</w:t>
      </w:r>
      <w:r w:rsidR="00573A34" w:rsidRPr="004E7A6E">
        <w:rPr>
          <w:rFonts w:eastAsia="標楷體" w:hint="eastAsia"/>
          <w:color w:val="000000" w:themeColor="text1"/>
          <w:sz w:val="28"/>
          <w:szCs w:val="28"/>
        </w:rPr>
        <w:t>萬元，蘭潭餐廳廚房空污改善費</w:t>
      </w:r>
      <w:r w:rsidR="00573A34" w:rsidRPr="004E7A6E">
        <w:rPr>
          <w:rFonts w:eastAsia="標楷體" w:hint="eastAsia"/>
          <w:color w:val="000000" w:themeColor="text1"/>
          <w:sz w:val="28"/>
          <w:szCs w:val="28"/>
        </w:rPr>
        <w:t>480</w:t>
      </w:r>
      <w:r w:rsidR="00573A34" w:rsidRPr="004E7A6E">
        <w:rPr>
          <w:rFonts w:eastAsia="標楷體" w:hint="eastAsia"/>
          <w:color w:val="000000" w:themeColor="text1"/>
          <w:sz w:val="28"/>
          <w:szCs w:val="28"/>
        </w:rPr>
        <w:t>萬元</w:t>
      </w:r>
      <w:r w:rsidR="00573A34" w:rsidRPr="004E7A6E">
        <w:rPr>
          <w:rFonts w:eastAsia="標楷體" w:hint="eastAsia"/>
          <w:color w:val="000000" w:themeColor="text1"/>
          <w:sz w:val="28"/>
          <w:szCs w:val="28"/>
        </w:rPr>
        <w:t>(</w:t>
      </w:r>
      <w:r w:rsidR="00573A34" w:rsidRPr="004E7A6E">
        <w:rPr>
          <w:rFonts w:eastAsia="標楷體" w:hint="eastAsia"/>
          <w:color w:val="000000" w:themeColor="text1"/>
          <w:sz w:val="28"/>
          <w:szCs w:val="28"/>
        </w:rPr>
        <w:t>其餘校區餐廳廚房尚未達法規適用門檻</w:t>
      </w:r>
      <w:r w:rsidR="00573A34" w:rsidRPr="004E7A6E">
        <w:rPr>
          <w:rFonts w:eastAsia="標楷體" w:hint="eastAsia"/>
          <w:color w:val="000000" w:themeColor="text1"/>
          <w:sz w:val="28"/>
          <w:szCs w:val="28"/>
        </w:rPr>
        <w:t>)</w:t>
      </w:r>
      <w:r w:rsidR="00573A34" w:rsidRPr="004E7A6E">
        <w:rPr>
          <w:rFonts w:eastAsia="標楷體" w:hint="eastAsia"/>
          <w:color w:val="000000" w:themeColor="text1"/>
          <w:sz w:val="28"/>
          <w:szCs w:val="28"/>
        </w:rPr>
        <w:t>，民雄校區學生餐廳整修</w:t>
      </w:r>
      <w:r w:rsidR="00573A34" w:rsidRPr="004E7A6E">
        <w:rPr>
          <w:rFonts w:eastAsia="標楷體" w:hint="eastAsia"/>
          <w:color w:val="000000" w:themeColor="text1"/>
          <w:sz w:val="28"/>
          <w:szCs w:val="28"/>
        </w:rPr>
        <w:t>500</w:t>
      </w:r>
      <w:r w:rsidR="00573A34" w:rsidRPr="004E7A6E">
        <w:rPr>
          <w:rFonts w:eastAsia="標楷體" w:hint="eastAsia"/>
          <w:color w:val="000000" w:themeColor="text1"/>
          <w:sz w:val="28"/>
          <w:szCs w:val="28"/>
        </w:rPr>
        <w:t>萬元。</w:t>
      </w:r>
    </w:p>
    <w:p w:rsidR="00573A34" w:rsidRPr="004E7A6E" w:rsidRDefault="00573A34" w:rsidP="00573A34">
      <w:pPr>
        <w:spacing w:line="400" w:lineRule="exact"/>
        <w:ind w:leftChars="138" w:left="810" w:hangingChars="171" w:hanging="479"/>
        <w:jc w:val="both"/>
        <w:rPr>
          <w:rFonts w:eastAsia="標楷體"/>
          <w:color w:val="000000" w:themeColor="text1"/>
          <w:sz w:val="28"/>
          <w:szCs w:val="28"/>
        </w:rPr>
      </w:pPr>
      <w:r w:rsidRPr="004E7A6E">
        <w:rPr>
          <w:rFonts w:eastAsia="標楷體"/>
          <w:color w:val="000000" w:themeColor="text1"/>
          <w:sz w:val="28"/>
          <w:szCs w:val="28"/>
        </w:rPr>
        <w:t>二、</w:t>
      </w:r>
      <w:r w:rsidRPr="004E7A6E">
        <w:rPr>
          <w:rFonts w:eastAsia="標楷體" w:hint="eastAsia"/>
          <w:color w:val="000000" w:themeColor="text1"/>
          <w:sz w:val="28"/>
          <w:szCs w:val="28"/>
        </w:rPr>
        <w:t>為推動前揭整修改造計畫</w:t>
      </w:r>
      <w:r w:rsidRPr="004E7A6E">
        <w:rPr>
          <w:rFonts w:eastAsia="標楷體" w:hint="eastAsia"/>
          <w:color w:val="000000" w:themeColor="text1"/>
          <w:sz w:val="28"/>
          <w:szCs w:val="28"/>
        </w:rPr>
        <w:t>2,780</w:t>
      </w:r>
      <w:r w:rsidRPr="004E7A6E">
        <w:rPr>
          <w:rFonts w:eastAsia="標楷體" w:hint="eastAsia"/>
          <w:color w:val="000000" w:themeColor="text1"/>
          <w:sz w:val="28"/>
          <w:szCs w:val="28"/>
        </w:rPr>
        <w:t>萬元經費預定來源如下</w:t>
      </w:r>
      <w:r w:rsidRPr="004E7A6E">
        <w:rPr>
          <w:rFonts w:eastAsia="標楷體" w:hint="eastAsia"/>
          <w:color w:val="000000" w:themeColor="text1"/>
          <w:sz w:val="28"/>
          <w:szCs w:val="28"/>
        </w:rPr>
        <w:t>:</w:t>
      </w:r>
    </w:p>
    <w:p w:rsidR="00573A34" w:rsidRPr="004E7A6E" w:rsidRDefault="00573A34" w:rsidP="00573A34">
      <w:pPr>
        <w:spacing w:line="400" w:lineRule="exact"/>
        <w:ind w:leftChars="250" w:left="807" w:hangingChars="74" w:hanging="207"/>
        <w:jc w:val="both"/>
        <w:rPr>
          <w:rFonts w:eastAsia="標楷體"/>
          <w:color w:val="000000" w:themeColor="text1"/>
          <w:sz w:val="28"/>
          <w:szCs w:val="28"/>
        </w:rPr>
      </w:pPr>
      <w:r w:rsidRPr="004E7A6E">
        <w:rPr>
          <w:rFonts w:eastAsia="標楷體" w:hint="eastAsia"/>
          <w:color w:val="000000" w:themeColor="text1"/>
          <w:sz w:val="28"/>
          <w:szCs w:val="28"/>
        </w:rPr>
        <w:t>(</w:t>
      </w:r>
      <w:r w:rsidRPr="004E7A6E">
        <w:rPr>
          <w:rFonts w:eastAsia="標楷體" w:hint="eastAsia"/>
          <w:color w:val="000000" w:themeColor="text1"/>
          <w:sz w:val="28"/>
          <w:szCs w:val="28"/>
        </w:rPr>
        <w:t>一</w:t>
      </w:r>
      <w:r w:rsidRPr="004E7A6E">
        <w:rPr>
          <w:rFonts w:eastAsia="標楷體" w:hint="eastAsia"/>
          <w:color w:val="000000" w:themeColor="text1"/>
          <w:sz w:val="28"/>
          <w:szCs w:val="28"/>
        </w:rPr>
        <w:t>)</w:t>
      </w:r>
      <w:r w:rsidRPr="004E7A6E">
        <w:rPr>
          <w:rFonts w:eastAsia="標楷體" w:hint="eastAsia"/>
          <w:color w:val="000000" w:themeColor="text1"/>
          <w:sz w:val="28"/>
          <w:szCs w:val="28"/>
        </w:rPr>
        <w:t>本處自籌</w:t>
      </w:r>
      <w:r w:rsidRPr="004E7A6E">
        <w:rPr>
          <w:rFonts w:eastAsia="標楷體" w:hint="eastAsia"/>
          <w:color w:val="000000" w:themeColor="text1"/>
          <w:sz w:val="28"/>
          <w:szCs w:val="28"/>
        </w:rPr>
        <w:t>180</w:t>
      </w:r>
      <w:r w:rsidRPr="004E7A6E">
        <w:rPr>
          <w:rFonts w:eastAsia="標楷體" w:hint="eastAsia"/>
          <w:color w:val="000000" w:themeColor="text1"/>
          <w:sz w:val="28"/>
          <w:szCs w:val="28"/>
        </w:rPr>
        <w:t>萬元。</w:t>
      </w:r>
    </w:p>
    <w:p w:rsidR="00573A34" w:rsidRPr="004E7A6E" w:rsidRDefault="00573A34" w:rsidP="00573A34">
      <w:pPr>
        <w:spacing w:line="400" w:lineRule="exact"/>
        <w:ind w:leftChars="250" w:left="807" w:hangingChars="74" w:hanging="207"/>
        <w:jc w:val="both"/>
        <w:rPr>
          <w:rFonts w:eastAsia="標楷體"/>
          <w:color w:val="000000" w:themeColor="text1"/>
          <w:sz w:val="28"/>
          <w:szCs w:val="28"/>
        </w:rPr>
      </w:pPr>
      <w:r w:rsidRPr="004E7A6E">
        <w:rPr>
          <w:rFonts w:eastAsia="標楷體" w:hint="eastAsia"/>
          <w:color w:val="000000" w:themeColor="text1"/>
          <w:sz w:val="28"/>
          <w:szCs w:val="28"/>
        </w:rPr>
        <w:t>(</w:t>
      </w:r>
      <w:r w:rsidRPr="004E7A6E">
        <w:rPr>
          <w:rFonts w:eastAsia="標楷體" w:hint="eastAsia"/>
          <w:color w:val="000000" w:themeColor="text1"/>
          <w:sz w:val="28"/>
          <w:szCs w:val="28"/>
        </w:rPr>
        <w:t>二</w:t>
      </w:r>
      <w:r w:rsidRPr="004E7A6E">
        <w:rPr>
          <w:rFonts w:eastAsia="標楷體" w:hint="eastAsia"/>
          <w:color w:val="000000" w:themeColor="text1"/>
          <w:sz w:val="28"/>
          <w:szCs w:val="28"/>
        </w:rPr>
        <w:t>)</w:t>
      </w:r>
      <w:r w:rsidRPr="004E7A6E">
        <w:rPr>
          <w:rFonts w:eastAsia="標楷體" w:hint="eastAsia"/>
          <w:color w:val="000000" w:themeColor="text1"/>
          <w:sz w:val="28"/>
          <w:szCs w:val="28"/>
        </w:rPr>
        <w:t>向校統籌款申請</w:t>
      </w:r>
      <w:r w:rsidRPr="004E7A6E">
        <w:rPr>
          <w:rFonts w:eastAsia="標楷體" w:hint="eastAsia"/>
          <w:color w:val="000000" w:themeColor="text1"/>
          <w:sz w:val="28"/>
          <w:szCs w:val="28"/>
        </w:rPr>
        <w:t>200</w:t>
      </w:r>
      <w:r w:rsidRPr="004E7A6E">
        <w:rPr>
          <w:rFonts w:eastAsia="標楷體" w:hint="eastAsia"/>
          <w:color w:val="000000" w:themeColor="text1"/>
          <w:sz w:val="28"/>
          <w:szCs w:val="28"/>
        </w:rPr>
        <w:t>萬元。</w:t>
      </w:r>
    </w:p>
    <w:p w:rsidR="00573A34" w:rsidRPr="004E7A6E" w:rsidRDefault="00573A34" w:rsidP="00573A34">
      <w:pPr>
        <w:spacing w:line="400" w:lineRule="exact"/>
        <w:ind w:leftChars="250" w:left="807" w:hangingChars="74" w:hanging="207"/>
        <w:jc w:val="both"/>
        <w:rPr>
          <w:rFonts w:eastAsia="標楷體"/>
          <w:color w:val="000000" w:themeColor="text1"/>
          <w:sz w:val="28"/>
          <w:szCs w:val="28"/>
        </w:rPr>
      </w:pPr>
      <w:r w:rsidRPr="004E7A6E">
        <w:rPr>
          <w:rFonts w:eastAsia="標楷體" w:hint="eastAsia"/>
          <w:color w:val="000000" w:themeColor="text1"/>
          <w:sz w:val="28"/>
          <w:szCs w:val="28"/>
        </w:rPr>
        <w:t>(</w:t>
      </w:r>
      <w:r w:rsidRPr="004E7A6E">
        <w:rPr>
          <w:rFonts w:eastAsia="標楷體" w:hint="eastAsia"/>
          <w:color w:val="000000" w:themeColor="text1"/>
          <w:sz w:val="28"/>
          <w:szCs w:val="28"/>
        </w:rPr>
        <w:t>三</w:t>
      </w:r>
      <w:r w:rsidRPr="004E7A6E">
        <w:rPr>
          <w:rFonts w:eastAsia="標楷體" w:hint="eastAsia"/>
          <w:color w:val="000000" w:themeColor="text1"/>
          <w:sz w:val="28"/>
          <w:szCs w:val="28"/>
        </w:rPr>
        <w:t>)</w:t>
      </w:r>
      <w:r w:rsidRPr="004E7A6E">
        <w:rPr>
          <w:rFonts w:eastAsia="標楷體" w:hint="eastAsia"/>
          <w:color w:val="000000" w:themeColor="text1"/>
          <w:sz w:val="28"/>
          <w:szCs w:val="28"/>
        </w:rPr>
        <w:t>向校務基金借支</w:t>
      </w:r>
      <w:r w:rsidRPr="004E7A6E">
        <w:rPr>
          <w:rFonts w:eastAsia="標楷體" w:hint="eastAsia"/>
          <w:color w:val="000000" w:themeColor="text1"/>
          <w:sz w:val="28"/>
          <w:szCs w:val="28"/>
        </w:rPr>
        <w:t>1,400</w:t>
      </w:r>
      <w:r w:rsidRPr="004E7A6E">
        <w:rPr>
          <w:rFonts w:eastAsia="標楷體" w:hint="eastAsia"/>
          <w:color w:val="000000" w:themeColor="text1"/>
          <w:sz w:val="28"/>
          <w:szCs w:val="28"/>
        </w:rPr>
        <w:t>萬元。</w:t>
      </w:r>
    </w:p>
    <w:p w:rsidR="004A5F1C" w:rsidRPr="004E7A6E" w:rsidRDefault="00573A34" w:rsidP="00573A34">
      <w:pPr>
        <w:spacing w:line="400" w:lineRule="exact"/>
        <w:ind w:leftChars="250" w:left="807" w:hangingChars="74" w:hanging="207"/>
        <w:jc w:val="both"/>
        <w:rPr>
          <w:rFonts w:eastAsia="標楷體"/>
          <w:color w:val="000000" w:themeColor="text1"/>
          <w:sz w:val="28"/>
          <w:szCs w:val="28"/>
        </w:rPr>
      </w:pPr>
      <w:r w:rsidRPr="004E7A6E">
        <w:rPr>
          <w:rFonts w:eastAsia="標楷體" w:hint="eastAsia"/>
          <w:color w:val="000000" w:themeColor="text1"/>
          <w:sz w:val="28"/>
          <w:szCs w:val="28"/>
        </w:rPr>
        <w:t>(</w:t>
      </w:r>
      <w:r w:rsidRPr="004E7A6E">
        <w:rPr>
          <w:rFonts w:eastAsia="標楷體" w:hint="eastAsia"/>
          <w:color w:val="000000" w:themeColor="text1"/>
          <w:sz w:val="28"/>
          <w:szCs w:val="28"/>
        </w:rPr>
        <w:t>四</w:t>
      </w:r>
      <w:r w:rsidRPr="004E7A6E">
        <w:rPr>
          <w:rFonts w:eastAsia="標楷體" w:hint="eastAsia"/>
          <w:color w:val="000000" w:themeColor="text1"/>
          <w:sz w:val="28"/>
          <w:szCs w:val="28"/>
        </w:rPr>
        <w:t>)</w:t>
      </w:r>
      <w:r w:rsidRPr="004E7A6E">
        <w:rPr>
          <w:rFonts w:eastAsia="標楷體" w:hint="eastAsia"/>
          <w:color w:val="000000" w:themeColor="text1"/>
          <w:sz w:val="28"/>
          <w:szCs w:val="28"/>
        </w:rPr>
        <w:t>由校務基金支應</w:t>
      </w:r>
      <w:r w:rsidRPr="004E7A6E">
        <w:rPr>
          <w:rFonts w:eastAsia="標楷體" w:hint="eastAsia"/>
          <w:color w:val="000000" w:themeColor="text1"/>
          <w:sz w:val="28"/>
          <w:szCs w:val="28"/>
        </w:rPr>
        <w:t>1,000</w:t>
      </w:r>
      <w:r w:rsidRPr="004E7A6E">
        <w:rPr>
          <w:rFonts w:eastAsia="標楷體" w:hint="eastAsia"/>
          <w:color w:val="000000" w:themeColor="text1"/>
          <w:sz w:val="28"/>
          <w:szCs w:val="28"/>
        </w:rPr>
        <w:t>萬元。</w:t>
      </w:r>
    </w:p>
    <w:p w:rsidR="00573A34" w:rsidRPr="004E7A6E" w:rsidRDefault="00573A34" w:rsidP="00D47EC2">
      <w:pPr>
        <w:spacing w:line="400" w:lineRule="exact"/>
        <w:ind w:leftChars="135" w:left="878" w:hangingChars="198" w:hanging="554"/>
        <w:jc w:val="both"/>
        <w:rPr>
          <w:rFonts w:eastAsia="標楷體"/>
          <w:color w:val="000000" w:themeColor="text1"/>
          <w:sz w:val="28"/>
          <w:szCs w:val="28"/>
        </w:rPr>
      </w:pPr>
      <w:r w:rsidRPr="004E7A6E">
        <w:rPr>
          <w:rFonts w:eastAsia="標楷體"/>
          <w:color w:val="000000" w:themeColor="text1"/>
          <w:sz w:val="28"/>
          <w:szCs w:val="28"/>
        </w:rPr>
        <w:t>三、</w:t>
      </w:r>
      <w:r w:rsidRPr="004E7A6E">
        <w:rPr>
          <w:rFonts w:eastAsia="標楷體" w:hint="eastAsia"/>
          <w:color w:val="000000" w:themeColor="text1"/>
          <w:sz w:val="28"/>
          <w:szCs w:val="28"/>
        </w:rPr>
        <w:t>有關向校務基金借支</w:t>
      </w:r>
      <w:r w:rsidRPr="004E7A6E">
        <w:rPr>
          <w:rFonts w:eastAsia="標楷體" w:hint="eastAsia"/>
          <w:color w:val="000000" w:themeColor="text1"/>
          <w:sz w:val="28"/>
          <w:szCs w:val="28"/>
        </w:rPr>
        <w:t>1,400</w:t>
      </w:r>
      <w:r w:rsidRPr="004E7A6E">
        <w:rPr>
          <w:rFonts w:eastAsia="標楷體" w:hint="eastAsia"/>
          <w:color w:val="000000" w:themeColor="text1"/>
          <w:sz w:val="28"/>
          <w:szCs w:val="28"/>
        </w:rPr>
        <w:t>萬元，前於</w:t>
      </w:r>
      <w:r w:rsidRPr="004E7A6E">
        <w:rPr>
          <w:rFonts w:eastAsia="標楷體" w:hint="eastAsia"/>
          <w:color w:val="000000" w:themeColor="text1"/>
          <w:sz w:val="28"/>
          <w:szCs w:val="28"/>
        </w:rPr>
        <w:t>111</w:t>
      </w:r>
      <w:r w:rsidRPr="004E7A6E">
        <w:rPr>
          <w:rFonts w:eastAsia="標楷體" w:hint="eastAsia"/>
          <w:color w:val="000000" w:themeColor="text1"/>
          <w:sz w:val="28"/>
          <w:szCs w:val="28"/>
        </w:rPr>
        <w:t>年</w:t>
      </w:r>
      <w:r w:rsidRPr="004E7A6E">
        <w:rPr>
          <w:rFonts w:eastAsia="標楷體" w:hint="eastAsia"/>
          <w:color w:val="000000" w:themeColor="text1"/>
          <w:sz w:val="28"/>
          <w:szCs w:val="28"/>
        </w:rPr>
        <w:t>2</w:t>
      </w:r>
      <w:r w:rsidRPr="004E7A6E">
        <w:rPr>
          <w:rFonts w:eastAsia="標楷體" w:hint="eastAsia"/>
          <w:color w:val="000000" w:themeColor="text1"/>
          <w:sz w:val="28"/>
          <w:szCs w:val="28"/>
        </w:rPr>
        <w:t>月</w:t>
      </w:r>
      <w:r w:rsidRPr="004E7A6E">
        <w:rPr>
          <w:rFonts w:eastAsia="標楷體" w:hint="eastAsia"/>
          <w:color w:val="000000" w:themeColor="text1"/>
          <w:sz w:val="28"/>
          <w:szCs w:val="28"/>
        </w:rPr>
        <w:t>22</w:t>
      </w:r>
      <w:r w:rsidRPr="004E7A6E">
        <w:rPr>
          <w:rFonts w:eastAsia="標楷體" w:hint="eastAsia"/>
          <w:color w:val="000000" w:themeColor="text1"/>
          <w:sz w:val="28"/>
          <w:szCs w:val="28"/>
        </w:rPr>
        <w:t>日本校</w:t>
      </w:r>
      <w:r w:rsidRPr="004E7A6E">
        <w:rPr>
          <w:rFonts w:eastAsia="標楷體" w:hint="eastAsia"/>
          <w:color w:val="000000" w:themeColor="text1"/>
          <w:sz w:val="28"/>
          <w:szCs w:val="28"/>
        </w:rPr>
        <w:t>110</w:t>
      </w:r>
      <w:r w:rsidRPr="004E7A6E">
        <w:rPr>
          <w:rFonts w:eastAsia="標楷體" w:hint="eastAsia"/>
          <w:color w:val="000000" w:themeColor="text1"/>
          <w:sz w:val="28"/>
          <w:szCs w:val="28"/>
        </w:rPr>
        <w:t>學年度第</w:t>
      </w:r>
      <w:r w:rsidRPr="004E7A6E">
        <w:rPr>
          <w:rFonts w:eastAsia="標楷體" w:hint="eastAsia"/>
          <w:color w:val="000000" w:themeColor="text1"/>
          <w:sz w:val="28"/>
          <w:szCs w:val="28"/>
        </w:rPr>
        <w:t>3</w:t>
      </w:r>
      <w:r w:rsidRPr="004E7A6E">
        <w:rPr>
          <w:rFonts w:eastAsia="標楷體" w:hint="eastAsia"/>
          <w:color w:val="000000" w:themeColor="text1"/>
          <w:sz w:val="28"/>
          <w:szCs w:val="28"/>
        </w:rPr>
        <w:t>次校務基金管理委員會臨時提案，獲同意先行借支</w:t>
      </w:r>
      <w:r w:rsidRPr="004E7A6E">
        <w:rPr>
          <w:rFonts w:eastAsia="標楷體" w:hint="eastAsia"/>
          <w:color w:val="000000" w:themeColor="text1"/>
          <w:sz w:val="28"/>
          <w:szCs w:val="28"/>
        </w:rPr>
        <w:t>400</w:t>
      </w:r>
      <w:r w:rsidRPr="004E7A6E">
        <w:rPr>
          <w:rFonts w:eastAsia="標楷體" w:hint="eastAsia"/>
          <w:color w:val="000000" w:themeColor="text1"/>
          <w:sz w:val="28"/>
          <w:szCs w:val="28"/>
        </w:rPr>
        <w:t>萬元在案，餘增加借支</w:t>
      </w:r>
      <w:r w:rsidRPr="004E7A6E">
        <w:rPr>
          <w:rFonts w:eastAsia="標楷體" w:hint="eastAsia"/>
          <w:color w:val="000000" w:themeColor="text1"/>
          <w:sz w:val="28"/>
          <w:szCs w:val="28"/>
        </w:rPr>
        <w:t>1,000</w:t>
      </w:r>
      <w:proofErr w:type="gramStart"/>
      <w:r w:rsidRPr="004E7A6E">
        <w:rPr>
          <w:rFonts w:eastAsia="標楷體" w:hint="eastAsia"/>
          <w:color w:val="000000" w:themeColor="text1"/>
          <w:sz w:val="28"/>
          <w:szCs w:val="28"/>
        </w:rPr>
        <w:t>萬元一節提本</w:t>
      </w:r>
      <w:proofErr w:type="gramEnd"/>
      <w:r w:rsidRPr="004E7A6E">
        <w:rPr>
          <w:rFonts w:eastAsia="標楷體" w:hint="eastAsia"/>
          <w:color w:val="000000" w:themeColor="text1"/>
          <w:sz w:val="28"/>
          <w:szCs w:val="28"/>
        </w:rPr>
        <w:t>次會議審議。</w:t>
      </w:r>
    </w:p>
    <w:p w:rsidR="00573A34" w:rsidRPr="004E7A6E" w:rsidRDefault="00573A34" w:rsidP="00D47EC2">
      <w:pPr>
        <w:spacing w:line="400" w:lineRule="exact"/>
        <w:ind w:leftChars="136" w:left="878" w:hangingChars="197" w:hanging="552"/>
        <w:jc w:val="both"/>
        <w:rPr>
          <w:rFonts w:eastAsia="標楷體"/>
          <w:color w:val="000000" w:themeColor="text1"/>
          <w:sz w:val="28"/>
          <w:szCs w:val="28"/>
        </w:rPr>
      </w:pPr>
      <w:r w:rsidRPr="004E7A6E">
        <w:rPr>
          <w:rFonts w:eastAsia="標楷體"/>
          <w:color w:val="000000" w:themeColor="text1"/>
          <w:sz w:val="28"/>
          <w:szCs w:val="28"/>
        </w:rPr>
        <w:t>四、</w:t>
      </w:r>
      <w:r w:rsidRPr="004E7A6E">
        <w:rPr>
          <w:rFonts w:eastAsia="標楷體" w:hint="eastAsia"/>
          <w:color w:val="000000" w:themeColor="text1"/>
          <w:sz w:val="28"/>
          <w:szCs w:val="28"/>
        </w:rPr>
        <w:t>有關向</w:t>
      </w:r>
      <w:r w:rsidR="00960762">
        <w:rPr>
          <w:rFonts w:eastAsia="標楷體" w:hint="eastAsia"/>
          <w:color w:val="000000" w:themeColor="text1"/>
          <w:sz w:val="28"/>
          <w:szCs w:val="28"/>
        </w:rPr>
        <w:t>校</w:t>
      </w:r>
      <w:r w:rsidRPr="004E7A6E">
        <w:rPr>
          <w:rFonts w:eastAsia="標楷體" w:hint="eastAsia"/>
          <w:color w:val="000000" w:themeColor="text1"/>
          <w:sz w:val="28"/>
          <w:szCs w:val="28"/>
        </w:rPr>
        <w:t>務基金借支</w:t>
      </w:r>
      <w:r w:rsidRPr="004E7A6E">
        <w:rPr>
          <w:rFonts w:eastAsia="標楷體" w:hint="eastAsia"/>
          <w:color w:val="000000" w:themeColor="text1"/>
          <w:sz w:val="28"/>
          <w:szCs w:val="28"/>
        </w:rPr>
        <w:t>1,400</w:t>
      </w:r>
      <w:r w:rsidRPr="004E7A6E">
        <w:rPr>
          <w:rFonts w:eastAsia="標楷體" w:hint="eastAsia"/>
          <w:color w:val="000000" w:themeColor="text1"/>
          <w:sz w:val="28"/>
          <w:szCs w:val="28"/>
        </w:rPr>
        <w:t>萬元</w:t>
      </w:r>
      <w:r w:rsidR="00960762">
        <w:rPr>
          <w:rFonts w:eastAsia="標楷體" w:hint="eastAsia"/>
          <w:color w:val="000000" w:themeColor="text1"/>
          <w:sz w:val="28"/>
          <w:szCs w:val="28"/>
        </w:rPr>
        <w:t>，</w:t>
      </w:r>
      <w:r w:rsidRPr="004E7A6E">
        <w:rPr>
          <w:rFonts w:eastAsia="標楷體" w:hint="eastAsia"/>
          <w:color w:val="000000" w:themeColor="text1"/>
          <w:sz w:val="28"/>
          <w:szCs w:val="28"/>
        </w:rPr>
        <w:t>擬自</w:t>
      </w:r>
      <w:r w:rsidRPr="004E7A6E">
        <w:rPr>
          <w:rFonts w:eastAsia="標楷體" w:hint="eastAsia"/>
          <w:color w:val="000000" w:themeColor="text1"/>
          <w:sz w:val="28"/>
          <w:szCs w:val="28"/>
        </w:rPr>
        <w:t>112</w:t>
      </w:r>
      <w:r w:rsidRPr="004E7A6E">
        <w:rPr>
          <w:rFonts w:eastAsia="標楷體" w:hint="eastAsia"/>
          <w:color w:val="000000" w:themeColor="text1"/>
          <w:sz w:val="28"/>
          <w:szCs w:val="28"/>
        </w:rPr>
        <w:t>年至</w:t>
      </w:r>
      <w:r w:rsidRPr="004E7A6E">
        <w:rPr>
          <w:rFonts w:eastAsia="標楷體" w:hint="eastAsia"/>
          <w:color w:val="000000" w:themeColor="text1"/>
          <w:sz w:val="28"/>
          <w:szCs w:val="28"/>
        </w:rPr>
        <w:t>121</w:t>
      </w:r>
      <w:r w:rsidRPr="004E7A6E">
        <w:rPr>
          <w:rFonts w:eastAsia="標楷體" w:hint="eastAsia"/>
          <w:color w:val="000000" w:themeColor="text1"/>
          <w:sz w:val="28"/>
          <w:szCs w:val="28"/>
        </w:rPr>
        <w:t>年區分</w:t>
      </w:r>
      <w:r w:rsidRPr="004E7A6E">
        <w:rPr>
          <w:rFonts w:eastAsia="標楷體" w:hint="eastAsia"/>
          <w:color w:val="000000" w:themeColor="text1"/>
          <w:sz w:val="28"/>
          <w:szCs w:val="28"/>
        </w:rPr>
        <w:t>10</w:t>
      </w:r>
      <w:r w:rsidRPr="004E7A6E">
        <w:rPr>
          <w:rFonts w:eastAsia="標楷體" w:hint="eastAsia"/>
          <w:color w:val="000000" w:themeColor="text1"/>
          <w:sz w:val="28"/>
          <w:szCs w:val="28"/>
        </w:rPr>
        <w:t>年攤還，每年預計攤還金額為</w:t>
      </w:r>
      <w:r w:rsidRPr="004E7A6E">
        <w:rPr>
          <w:rFonts w:eastAsia="標楷體" w:hint="eastAsia"/>
          <w:color w:val="000000" w:themeColor="text1"/>
          <w:sz w:val="28"/>
          <w:szCs w:val="28"/>
        </w:rPr>
        <w:t>140</w:t>
      </w:r>
      <w:r w:rsidRPr="004E7A6E">
        <w:rPr>
          <w:rFonts w:eastAsia="標楷體" w:hint="eastAsia"/>
          <w:color w:val="000000" w:themeColor="text1"/>
          <w:sz w:val="28"/>
          <w:szCs w:val="28"/>
        </w:rPr>
        <w:t>萬元</w:t>
      </w:r>
      <w:r w:rsidR="00F00C67">
        <w:rPr>
          <w:rFonts w:eastAsia="標楷體" w:hint="eastAsia"/>
          <w:color w:val="000000" w:themeColor="text1"/>
          <w:sz w:val="28"/>
          <w:szCs w:val="28"/>
        </w:rPr>
        <w:t>，</w:t>
      </w:r>
      <w:r w:rsidRPr="004E7A6E">
        <w:rPr>
          <w:rFonts w:eastAsia="標楷體" w:hint="eastAsia"/>
          <w:color w:val="000000" w:themeColor="text1"/>
          <w:sz w:val="28"/>
          <w:szCs w:val="28"/>
        </w:rPr>
        <w:t>並優先以太陽光電租金</w:t>
      </w:r>
      <w:r w:rsidRPr="004E7A6E">
        <w:rPr>
          <w:rFonts w:eastAsia="標楷體" w:hint="eastAsia"/>
          <w:color w:val="000000" w:themeColor="text1"/>
          <w:sz w:val="28"/>
          <w:szCs w:val="28"/>
        </w:rPr>
        <w:t>(</w:t>
      </w:r>
      <w:r w:rsidRPr="004E7A6E">
        <w:rPr>
          <w:rFonts w:eastAsia="標楷體" w:hint="eastAsia"/>
          <w:color w:val="000000" w:themeColor="text1"/>
          <w:sz w:val="28"/>
          <w:szCs w:val="28"/>
        </w:rPr>
        <w:t>回饋金</w:t>
      </w:r>
      <w:r w:rsidRPr="004E7A6E">
        <w:rPr>
          <w:rFonts w:eastAsia="標楷體" w:hint="eastAsia"/>
          <w:color w:val="000000" w:themeColor="text1"/>
          <w:sz w:val="28"/>
          <w:szCs w:val="28"/>
        </w:rPr>
        <w:t>)</w:t>
      </w:r>
      <w:r w:rsidRPr="004E7A6E">
        <w:rPr>
          <w:rFonts w:eastAsia="標楷體" w:hint="eastAsia"/>
          <w:color w:val="000000" w:themeColor="text1"/>
          <w:sz w:val="28"/>
          <w:szCs w:val="28"/>
        </w:rPr>
        <w:t>作為償還財源。</w:t>
      </w:r>
    </w:p>
    <w:p w:rsidR="00573A34" w:rsidRPr="004E7A6E" w:rsidRDefault="00573A34" w:rsidP="00573A34">
      <w:pPr>
        <w:spacing w:line="400" w:lineRule="exact"/>
        <w:ind w:leftChars="138" w:left="810" w:hangingChars="171" w:hanging="479"/>
        <w:jc w:val="both"/>
        <w:rPr>
          <w:rFonts w:eastAsia="標楷體"/>
          <w:color w:val="000000" w:themeColor="text1"/>
          <w:sz w:val="28"/>
          <w:szCs w:val="28"/>
        </w:rPr>
      </w:pPr>
      <w:r w:rsidRPr="004E7A6E">
        <w:rPr>
          <w:rFonts w:eastAsia="標楷體"/>
          <w:color w:val="000000" w:themeColor="text1"/>
          <w:sz w:val="28"/>
          <w:szCs w:val="28"/>
        </w:rPr>
        <w:t>五、</w:t>
      </w:r>
      <w:r w:rsidRPr="004E7A6E">
        <w:rPr>
          <w:rFonts w:eastAsia="標楷體" w:hint="eastAsia"/>
          <w:color w:val="000000" w:themeColor="text1"/>
          <w:sz w:val="28"/>
          <w:szCs w:val="28"/>
        </w:rPr>
        <w:t>有關由校務基金支應經費</w:t>
      </w:r>
      <w:r w:rsidRPr="004E7A6E">
        <w:rPr>
          <w:rFonts w:eastAsia="標楷體" w:hint="eastAsia"/>
          <w:color w:val="000000" w:themeColor="text1"/>
          <w:sz w:val="28"/>
          <w:szCs w:val="28"/>
        </w:rPr>
        <w:t>1,000</w:t>
      </w:r>
      <w:r w:rsidRPr="004E7A6E">
        <w:rPr>
          <w:rFonts w:eastAsia="標楷體" w:hint="eastAsia"/>
          <w:color w:val="000000" w:themeColor="text1"/>
          <w:sz w:val="28"/>
          <w:szCs w:val="28"/>
        </w:rPr>
        <w:t>萬元一節，一併納入本提案審議。</w:t>
      </w:r>
    </w:p>
    <w:p w:rsidR="004A5F1C" w:rsidRPr="004E7A6E" w:rsidRDefault="00573A34" w:rsidP="00792DB2">
      <w:pPr>
        <w:spacing w:line="400" w:lineRule="exact"/>
        <w:ind w:leftChars="136" w:left="822" w:hangingChars="177" w:hanging="496"/>
        <w:jc w:val="both"/>
        <w:rPr>
          <w:rFonts w:eastAsia="標楷體"/>
          <w:color w:val="000000" w:themeColor="text1"/>
          <w:sz w:val="28"/>
          <w:szCs w:val="28"/>
        </w:rPr>
      </w:pPr>
      <w:r w:rsidRPr="004E7A6E">
        <w:rPr>
          <w:rFonts w:eastAsia="標楷體" w:hint="eastAsia"/>
          <w:color w:val="000000" w:themeColor="text1"/>
          <w:sz w:val="28"/>
          <w:szCs w:val="28"/>
        </w:rPr>
        <w:t>六</w:t>
      </w:r>
      <w:r w:rsidR="004A5F1C" w:rsidRPr="004E7A6E">
        <w:rPr>
          <w:rFonts w:eastAsia="標楷體" w:hint="eastAsia"/>
          <w:color w:val="000000" w:themeColor="text1"/>
          <w:sz w:val="28"/>
          <w:szCs w:val="28"/>
        </w:rPr>
        <w:t>、檢附本校</w:t>
      </w:r>
      <w:r w:rsidR="00186604" w:rsidRPr="004E7A6E">
        <w:rPr>
          <w:rFonts w:eastAsia="標楷體" w:hint="eastAsia"/>
          <w:color w:val="000000" w:themeColor="text1"/>
          <w:sz w:val="28"/>
          <w:szCs w:val="28"/>
        </w:rPr>
        <w:t>奉核准簽、</w:t>
      </w:r>
      <w:r w:rsidRPr="004E7A6E">
        <w:rPr>
          <w:rFonts w:eastAsia="標楷體" w:hint="eastAsia"/>
          <w:color w:val="000000" w:themeColor="text1"/>
          <w:sz w:val="28"/>
          <w:szCs w:val="28"/>
        </w:rPr>
        <w:t>110</w:t>
      </w:r>
      <w:r w:rsidRPr="004E7A6E">
        <w:rPr>
          <w:rFonts w:eastAsia="標楷體" w:hint="eastAsia"/>
          <w:color w:val="000000" w:themeColor="text1"/>
          <w:sz w:val="28"/>
          <w:szCs w:val="28"/>
        </w:rPr>
        <w:t>學年度第</w:t>
      </w:r>
      <w:r w:rsidRPr="004E7A6E">
        <w:rPr>
          <w:rFonts w:eastAsia="標楷體" w:hint="eastAsia"/>
          <w:color w:val="000000" w:themeColor="text1"/>
          <w:sz w:val="28"/>
          <w:szCs w:val="28"/>
        </w:rPr>
        <w:t>3</w:t>
      </w:r>
      <w:r w:rsidRPr="004E7A6E">
        <w:rPr>
          <w:rFonts w:eastAsia="標楷體" w:hint="eastAsia"/>
          <w:color w:val="000000" w:themeColor="text1"/>
          <w:sz w:val="28"/>
          <w:szCs w:val="28"/>
        </w:rPr>
        <w:t>次校務基金管理委員會議記錄</w:t>
      </w:r>
      <w:r w:rsidR="00186604" w:rsidRPr="004E7A6E">
        <w:rPr>
          <w:rFonts w:eastAsia="標楷體" w:hint="eastAsia"/>
          <w:color w:val="000000" w:themeColor="text1"/>
          <w:sz w:val="28"/>
          <w:szCs w:val="28"/>
        </w:rPr>
        <w:t>及借支償還申請單各</w:t>
      </w:r>
      <w:r w:rsidR="004A5F1C" w:rsidRPr="004E7A6E">
        <w:rPr>
          <w:rFonts w:eastAsia="標楷體" w:hint="eastAsia"/>
          <w:color w:val="000000" w:themeColor="text1"/>
          <w:sz w:val="28"/>
          <w:szCs w:val="28"/>
        </w:rPr>
        <w:t>1</w:t>
      </w:r>
      <w:r w:rsidR="004A5F1C" w:rsidRPr="004E7A6E">
        <w:rPr>
          <w:rFonts w:eastAsia="標楷體" w:hint="eastAsia"/>
          <w:color w:val="000000" w:themeColor="text1"/>
          <w:sz w:val="28"/>
          <w:szCs w:val="28"/>
        </w:rPr>
        <w:t>份（詳如附件</w:t>
      </w:r>
      <w:r w:rsidR="00792DB2" w:rsidRPr="004E7A6E">
        <w:rPr>
          <w:rFonts w:eastAsia="標楷體" w:hint="eastAsia"/>
          <w:color w:val="000000" w:themeColor="text1"/>
          <w:sz w:val="28"/>
          <w:szCs w:val="28"/>
        </w:rPr>
        <w:t>3</w:t>
      </w:r>
      <w:r w:rsidR="004A5F1C" w:rsidRPr="004E7A6E">
        <w:rPr>
          <w:rFonts w:eastAsia="標楷體" w:hint="eastAsia"/>
          <w:color w:val="000000" w:themeColor="text1"/>
          <w:sz w:val="28"/>
          <w:szCs w:val="28"/>
        </w:rPr>
        <w:t>，頁</w:t>
      </w:r>
      <w:r w:rsidR="00B2569E" w:rsidRPr="004E7A6E">
        <w:rPr>
          <w:rFonts w:eastAsia="標楷體" w:hint="eastAsia"/>
          <w:color w:val="000000" w:themeColor="text1"/>
          <w:sz w:val="28"/>
          <w:szCs w:val="28"/>
        </w:rPr>
        <w:t>1</w:t>
      </w:r>
      <w:r w:rsidR="00FA5CDF">
        <w:rPr>
          <w:rFonts w:eastAsia="標楷體" w:hint="eastAsia"/>
          <w:color w:val="000000" w:themeColor="text1"/>
          <w:sz w:val="28"/>
          <w:szCs w:val="28"/>
        </w:rPr>
        <w:t>8</w:t>
      </w:r>
      <w:r w:rsidR="004A5F1C" w:rsidRPr="004E7A6E">
        <w:rPr>
          <w:rFonts w:eastAsia="標楷體" w:hint="eastAsia"/>
          <w:color w:val="000000" w:themeColor="text1"/>
          <w:sz w:val="28"/>
          <w:szCs w:val="28"/>
        </w:rPr>
        <w:t>-</w:t>
      </w:r>
      <w:r w:rsidR="00B2569E" w:rsidRPr="004E7A6E">
        <w:rPr>
          <w:rFonts w:eastAsia="標楷體" w:hint="eastAsia"/>
          <w:color w:val="000000" w:themeColor="text1"/>
          <w:sz w:val="28"/>
          <w:szCs w:val="28"/>
        </w:rPr>
        <w:t>2</w:t>
      </w:r>
      <w:r w:rsidR="00FA5CDF">
        <w:rPr>
          <w:rFonts w:eastAsia="標楷體" w:hint="eastAsia"/>
          <w:color w:val="000000" w:themeColor="text1"/>
          <w:sz w:val="28"/>
          <w:szCs w:val="28"/>
        </w:rPr>
        <w:t>4</w:t>
      </w:r>
      <w:r w:rsidR="004A5F1C" w:rsidRPr="004E7A6E">
        <w:rPr>
          <w:rFonts w:eastAsia="標楷體" w:hint="eastAsia"/>
          <w:color w:val="000000" w:themeColor="text1"/>
          <w:sz w:val="28"/>
          <w:szCs w:val="28"/>
        </w:rPr>
        <w:t>），</w:t>
      </w:r>
      <w:proofErr w:type="gramStart"/>
      <w:r w:rsidR="004A5F1C" w:rsidRPr="004E7A6E">
        <w:rPr>
          <w:rFonts w:eastAsia="標楷體" w:hint="eastAsia"/>
          <w:color w:val="000000" w:themeColor="text1"/>
          <w:sz w:val="28"/>
          <w:szCs w:val="28"/>
        </w:rPr>
        <w:t>請卓參</w:t>
      </w:r>
      <w:proofErr w:type="gramEnd"/>
      <w:r w:rsidR="004A5F1C" w:rsidRPr="004E7A6E">
        <w:rPr>
          <w:rFonts w:eastAsia="標楷體" w:hint="eastAsia"/>
          <w:color w:val="000000" w:themeColor="text1"/>
          <w:sz w:val="28"/>
          <w:szCs w:val="28"/>
        </w:rPr>
        <w:t>。</w:t>
      </w:r>
    </w:p>
    <w:p w:rsidR="004A5F1C" w:rsidRPr="004E7A6E" w:rsidRDefault="004A5F1C" w:rsidP="00590EAB">
      <w:pPr>
        <w:overflowPunct w:val="0"/>
        <w:spacing w:line="440" w:lineRule="exact"/>
        <w:ind w:leftChars="12" w:left="40" w:hangingChars="4" w:hanging="11"/>
        <w:jc w:val="both"/>
        <w:rPr>
          <w:rFonts w:eastAsia="標楷體" w:hint="eastAsia"/>
          <w:color w:val="000000" w:themeColor="text1"/>
          <w:sz w:val="28"/>
          <w:szCs w:val="28"/>
        </w:rPr>
      </w:pPr>
      <w:r w:rsidRPr="004E7A6E">
        <w:rPr>
          <w:rFonts w:eastAsia="標楷體"/>
          <w:b/>
          <w:color w:val="000000" w:themeColor="text1"/>
          <w:sz w:val="28"/>
          <w:szCs w:val="28"/>
        </w:rPr>
        <w:t>決議：</w:t>
      </w:r>
      <w:r w:rsidR="00FE5B3D">
        <w:rPr>
          <w:rFonts w:eastAsia="標楷體"/>
          <w:b/>
          <w:color w:val="000000" w:themeColor="text1"/>
          <w:sz w:val="28"/>
          <w:szCs w:val="28"/>
        </w:rPr>
        <w:t>照案通過。</w:t>
      </w:r>
    </w:p>
    <w:p w:rsidR="008E0AFF" w:rsidRPr="004E7A6E" w:rsidRDefault="008E0AFF" w:rsidP="005867A1">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提案</w:t>
      </w:r>
      <w:r w:rsidRPr="004E7A6E">
        <w:rPr>
          <w:rFonts w:eastAsia="標楷體" w:hint="eastAsia"/>
          <w:b/>
          <w:color w:val="000000" w:themeColor="text1"/>
          <w:sz w:val="28"/>
          <w:szCs w:val="28"/>
        </w:rPr>
        <w:t>二</w:t>
      </w:r>
    </w:p>
    <w:p w:rsidR="008E0AFF" w:rsidRPr="004E7A6E" w:rsidRDefault="008E0AFF" w:rsidP="00B02F27">
      <w:pPr>
        <w:overflowPunct w:val="0"/>
        <w:spacing w:line="420" w:lineRule="exact"/>
        <w:ind w:firstLineChars="10" w:firstLine="28"/>
        <w:jc w:val="both"/>
        <w:rPr>
          <w:rFonts w:eastAsia="標楷體"/>
          <w:b/>
          <w:color w:val="000000" w:themeColor="text1"/>
          <w:sz w:val="28"/>
          <w:szCs w:val="28"/>
        </w:rPr>
      </w:pPr>
      <w:r w:rsidRPr="004E7A6E">
        <w:rPr>
          <w:rFonts w:eastAsia="標楷體"/>
          <w:b/>
          <w:color w:val="000000" w:themeColor="text1"/>
          <w:sz w:val="28"/>
          <w:szCs w:val="28"/>
        </w:rPr>
        <w:t>提案單位：</w:t>
      </w:r>
      <w:r w:rsidR="007E6DD9" w:rsidRPr="004E7A6E">
        <w:rPr>
          <w:rFonts w:eastAsia="標楷體" w:hint="eastAsia"/>
          <w:b/>
          <w:color w:val="000000" w:themeColor="text1"/>
          <w:sz w:val="28"/>
          <w:szCs w:val="28"/>
        </w:rPr>
        <w:t>研究發展處</w:t>
      </w:r>
    </w:p>
    <w:p w:rsidR="008E0AFF" w:rsidRPr="004E7A6E" w:rsidRDefault="008E0AFF" w:rsidP="00B02F27">
      <w:pPr>
        <w:overflowPunct w:val="0"/>
        <w:spacing w:line="420" w:lineRule="exact"/>
        <w:ind w:firstLineChars="10" w:firstLine="28"/>
        <w:jc w:val="both"/>
        <w:rPr>
          <w:rFonts w:eastAsia="標楷體"/>
          <w:b/>
          <w:color w:val="000000" w:themeColor="text1"/>
          <w:sz w:val="28"/>
          <w:szCs w:val="28"/>
        </w:rPr>
      </w:pPr>
      <w:r w:rsidRPr="004E7A6E">
        <w:rPr>
          <w:rFonts w:eastAsia="標楷體"/>
          <w:b/>
          <w:color w:val="000000" w:themeColor="text1"/>
          <w:sz w:val="28"/>
          <w:szCs w:val="28"/>
        </w:rPr>
        <w:t>案由：</w:t>
      </w:r>
      <w:r w:rsidR="00077876" w:rsidRPr="004E7A6E">
        <w:rPr>
          <w:rFonts w:eastAsia="標楷體" w:hint="eastAsia"/>
          <w:b/>
          <w:color w:val="000000" w:themeColor="text1"/>
          <w:sz w:val="28"/>
          <w:szCs w:val="28"/>
        </w:rPr>
        <w:t>本校校務研究推廣及獎勵實施要點第五點修正案</w:t>
      </w:r>
      <w:r w:rsidRPr="004E7A6E">
        <w:rPr>
          <w:rFonts w:eastAsia="標楷體" w:hint="eastAsia"/>
          <w:b/>
          <w:color w:val="000000" w:themeColor="text1"/>
          <w:sz w:val="28"/>
          <w:szCs w:val="28"/>
        </w:rPr>
        <w:t>，提請審議。</w:t>
      </w:r>
    </w:p>
    <w:p w:rsidR="008E0AFF" w:rsidRPr="004E7A6E" w:rsidRDefault="008E0AFF" w:rsidP="00B02F27">
      <w:pPr>
        <w:overflowPunct w:val="0"/>
        <w:spacing w:line="420" w:lineRule="exact"/>
        <w:ind w:firstLineChars="10" w:firstLine="28"/>
        <w:jc w:val="both"/>
        <w:rPr>
          <w:rFonts w:eastAsia="標楷體"/>
          <w:b/>
          <w:color w:val="000000" w:themeColor="text1"/>
          <w:sz w:val="28"/>
          <w:szCs w:val="28"/>
        </w:rPr>
      </w:pPr>
      <w:r w:rsidRPr="004E7A6E">
        <w:rPr>
          <w:rFonts w:eastAsia="標楷體"/>
          <w:b/>
          <w:color w:val="000000" w:themeColor="text1"/>
          <w:sz w:val="28"/>
          <w:szCs w:val="28"/>
        </w:rPr>
        <w:lastRenderedPageBreak/>
        <w:t>說明：</w:t>
      </w:r>
    </w:p>
    <w:p w:rsidR="00DA42F8" w:rsidRPr="004E7A6E" w:rsidRDefault="00A96F7E" w:rsidP="009B4FF5">
      <w:pPr>
        <w:spacing w:line="400" w:lineRule="exact"/>
        <w:ind w:leftChars="137" w:left="895" w:hangingChars="202" w:hanging="566"/>
        <w:jc w:val="both"/>
        <w:rPr>
          <w:rFonts w:eastAsia="標楷體"/>
          <w:color w:val="000000" w:themeColor="text1"/>
          <w:sz w:val="28"/>
          <w:szCs w:val="28"/>
        </w:rPr>
      </w:pPr>
      <w:r w:rsidRPr="004E7A6E">
        <w:rPr>
          <w:rFonts w:ascii="標楷體" w:eastAsia="標楷體" w:hAnsi="標楷體" w:hint="eastAsia"/>
          <w:color w:val="000000" w:themeColor="text1"/>
          <w:sz w:val="28"/>
          <w:szCs w:val="28"/>
        </w:rPr>
        <w:t>一、</w:t>
      </w:r>
      <w:r w:rsidR="00077876" w:rsidRPr="004E7A6E">
        <w:rPr>
          <w:rFonts w:eastAsia="標楷體" w:hint="eastAsia"/>
          <w:color w:val="000000" w:themeColor="text1"/>
          <w:sz w:val="28"/>
          <w:szCs w:val="28"/>
        </w:rPr>
        <w:t>有關</w:t>
      </w:r>
      <w:r w:rsidR="00077876" w:rsidRPr="004E7A6E">
        <w:rPr>
          <w:rFonts w:eastAsia="標楷體"/>
          <w:color w:val="000000" w:themeColor="text1"/>
          <w:sz w:val="28"/>
          <w:szCs w:val="28"/>
        </w:rPr>
        <w:t>本校校務研究推廣及獎勵實施要點第五點</w:t>
      </w:r>
      <w:r w:rsidR="00077876" w:rsidRPr="004E7A6E">
        <w:rPr>
          <w:rFonts w:eastAsia="標楷體" w:hint="eastAsia"/>
          <w:color w:val="000000" w:themeColor="text1"/>
          <w:sz w:val="28"/>
          <w:szCs w:val="28"/>
        </w:rPr>
        <w:t>審查</w:t>
      </w:r>
      <w:r w:rsidR="00077876" w:rsidRPr="004E7A6E">
        <w:rPr>
          <w:rFonts w:eastAsia="標楷體"/>
          <w:color w:val="000000" w:themeColor="text1"/>
          <w:sz w:val="28"/>
          <w:szCs w:val="28"/>
        </w:rPr>
        <w:t>委員</w:t>
      </w:r>
      <w:r w:rsidR="00077876" w:rsidRPr="004E7A6E">
        <w:rPr>
          <w:rFonts w:eastAsia="標楷體" w:hint="eastAsia"/>
          <w:color w:val="000000" w:themeColor="text1"/>
          <w:sz w:val="28"/>
          <w:szCs w:val="28"/>
        </w:rPr>
        <w:t>之</w:t>
      </w:r>
      <w:r w:rsidR="00077876" w:rsidRPr="004E7A6E">
        <w:rPr>
          <w:rFonts w:eastAsia="標楷體"/>
          <w:color w:val="000000" w:themeColor="text1"/>
          <w:sz w:val="28"/>
          <w:szCs w:val="28"/>
        </w:rPr>
        <w:t>組成，擬增列亦得邀請校內專家擔任，以利遴選委員人選更為彈性。</w:t>
      </w:r>
    </w:p>
    <w:p w:rsidR="008E0AFF" w:rsidRPr="004E7A6E" w:rsidRDefault="00A96F7E" w:rsidP="009B4FF5">
      <w:pPr>
        <w:spacing w:line="400" w:lineRule="exact"/>
        <w:ind w:leftChars="136" w:left="878" w:hangingChars="197" w:hanging="552"/>
        <w:jc w:val="both"/>
        <w:rPr>
          <w:rFonts w:eastAsia="標楷體"/>
          <w:color w:val="000000" w:themeColor="text1"/>
          <w:sz w:val="28"/>
          <w:szCs w:val="28"/>
        </w:rPr>
      </w:pPr>
      <w:r w:rsidRPr="004E7A6E">
        <w:rPr>
          <w:rFonts w:ascii="標楷體" w:eastAsia="標楷體" w:hAnsi="標楷體" w:hint="eastAsia"/>
          <w:color w:val="000000" w:themeColor="text1"/>
          <w:sz w:val="28"/>
          <w:szCs w:val="28"/>
        </w:rPr>
        <w:t>二、</w:t>
      </w:r>
      <w:proofErr w:type="gramStart"/>
      <w:r w:rsidR="008E0AFF" w:rsidRPr="004E7A6E">
        <w:rPr>
          <w:rFonts w:ascii="標楷體" w:eastAsia="標楷體" w:hAnsi="標楷體" w:hint="eastAsia"/>
          <w:color w:val="000000" w:themeColor="text1"/>
          <w:sz w:val="28"/>
          <w:szCs w:val="28"/>
        </w:rPr>
        <w:t>檢附奉核准</w:t>
      </w:r>
      <w:proofErr w:type="gramEnd"/>
      <w:r w:rsidR="008E0AFF" w:rsidRPr="004E7A6E">
        <w:rPr>
          <w:rFonts w:ascii="標楷體" w:eastAsia="標楷體" w:hAnsi="標楷體" w:hint="eastAsia"/>
          <w:color w:val="000000" w:themeColor="text1"/>
          <w:sz w:val="28"/>
          <w:szCs w:val="28"/>
        </w:rPr>
        <w:t>簽、</w:t>
      </w:r>
      <w:r w:rsidR="00077876" w:rsidRPr="004E7A6E">
        <w:rPr>
          <w:rFonts w:ascii="標楷體" w:eastAsia="標楷體" w:hAnsi="標楷體"/>
          <w:color w:val="000000" w:themeColor="text1"/>
          <w:sz w:val="28"/>
          <w:szCs w:val="28"/>
        </w:rPr>
        <w:t>修正草案對照表、修正後全文</w:t>
      </w:r>
      <w:r w:rsidR="00577455">
        <w:rPr>
          <w:rFonts w:ascii="標楷體" w:eastAsia="標楷體" w:hAnsi="標楷體"/>
          <w:color w:val="000000" w:themeColor="text1"/>
          <w:sz w:val="28"/>
          <w:szCs w:val="28"/>
        </w:rPr>
        <w:t>及</w:t>
      </w:r>
      <w:r w:rsidR="00077876" w:rsidRPr="004E7A6E">
        <w:rPr>
          <w:rFonts w:ascii="標楷體" w:eastAsia="標楷體" w:hAnsi="標楷體"/>
          <w:color w:val="000000" w:themeColor="text1"/>
          <w:sz w:val="28"/>
          <w:szCs w:val="28"/>
        </w:rPr>
        <w:t>現行規定</w:t>
      </w:r>
      <w:r w:rsidR="008E0AFF" w:rsidRPr="004E7A6E">
        <w:rPr>
          <w:rFonts w:eastAsia="標楷體" w:hint="eastAsia"/>
          <w:color w:val="000000" w:themeColor="text1"/>
          <w:sz w:val="28"/>
          <w:szCs w:val="28"/>
        </w:rPr>
        <w:t>各</w:t>
      </w:r>
      <w:r w:rsidR="008E0AFF" w:rsidRPr="004E7A6E">
        <w:rPr>
          <w:rFonts w:eastAsia="標楷體" w:hint="eastAsia"/>
          <w:color w:val="000000" w:themeColor="text1"/>
          <w:sz w:val="28"/>
          <w:szCs w:val="28"/>
        </w:rPr>
        <w:t>1</w:t>
      </w:r>
      <w:r w:rsidR="008E0AFF" w:rsidRPr="004E7A6E">
        <w:rPr>
          <w:rFonts w:eastAsia="標楷體" w:hint="eastAsia"/>
          <w:color w:val="000000" w:themeColor="text1"/>
          <w:sz w:val="28"/>
          <w:szCs w:val="28"/>
        </w:rPr>
        <w:t>份</w:t>
      </w:r>
      <w:r w:rsidR="008E0AFF" w:rsidRPr="004E7A6E">
        <w:rPr>
          <w:rFonts w:eastAsia="標楷體"/>
          <w:color w:val="000000" w:themeColor="text1"/>
          <w:kern w:val="0"/>
          <w:sz w:val="28"/>
          <w:szCs w:val="28"/>
        </w:rPr>
        <w:t>(</w:t>
      </w:r>
      <w:r w:rsidR="008E0AFF" w:rsidRPr="004E7A6E">
        <w:rPr>
          <w:rFonts w:eastAsia="標楷體" w:hint="eastAsia"/>
          <w:color w:val="000000" w:themeColor="text1"/>
          <w:sz w:val="28"/>
          <w:szCs w:val="28"/>
        </w:rPr>
        <w:t>詳如附件</w:t>
      </w:r>
      <w:r w:rsidR="00792DB2" w:rsidRPr="004E7A6E">
        <w:rPr>
          <w:rFonts w:eastAsia="標楷體" w:hint="eastAsia"/>
          <w:color w:val="000000" w:themeColor="text1"/>
          <w:sz w:val="28"/>
          <w:szCs w:val="28"/>
        </w:rPr>
        <w:t>4</w:t>
      </w:r>
      <w:r w:rsidR="008E0AFF" w:rsidRPr="004E7A6E">
        <w:rPr>
          <w:rFonts w:eastAsia="標楷體" w:hint="eastAsia"/>
          <w:color w:val="000000" w:themeColor="text1"/>
          <w:sz w:val="28"/>
          <w:szCs w:val="28"/>
        </w:rPr>
        <w:t>，頁</w:t>
      </w:r>
      <w:r w:rsidR="00B2569E" w:rsidRPr="004E7A6E">
        <w:rPr>
          <w:rFonts w:eastAsia="標楷體" w:hint="eastAsia"/>
          <w:color w:val="000000" w:themeColor="text1"/>
          <w:sz w:val="28"/>
          <w:szCs w:val="28"/>
        </w:rPr>
        <w:t>2</w:t>
      </w:r>
      <w:r w:rsidR="00FA5CDF">
        <w:rPr>
          <w:rFonts w:eastAsia="標楷體" w:hint="eastAsia"/>
          <w:color w:val="000000" w:themeColor="text1"/>
          <w:sz w:val="28"/>
          <w:szCs w:val="28"/>
        </w:rPr>
        <w:t>5</w:t>
      </w:r>
      <w:r w:rsidR="008E0AFF" w:rsidRPr="004E7A6E">
        <w:rPr>
          <w:rFonts w:eastAsia="標楷體" w:hint="eastAsia"/>
          <w:color w:val="000000" w:themeColor="text1"/>
          <w:sz w:val="28"/>
          <w:szCs w:val="28"/>
        </w:rPr>
        <w:t>-</w:t>
      </w:r>
      <w:r w:rsidR="00FA5CDF">
        <w:rPr>
          <w:rFonts w:eastAsia="標楷體" w:hint="eastAsia"/>
          <w:color w:val="000000" w:themeColor="text1"/>
          <w:sz w:val="28"/>
          <w:szCs w:val="28"/>
        </w:rPr>
        <w:t>30</w:t>
      </w:r>
      <w:r w:rsidR="008E0AFF" w:rsidRPr="004E7A6E">
        <w:rPr>
          <w:rFonts w:eastAsia="標楷體"/>
          <w:color w:val="000000" w:themeColor="text1"/>
          <w:kern w:val="0"/>
          <w:sz w:val="28"/>
          <w:szCs w:val="28"/>
        </w:rPr>
        <w:t>)</w:t>
      </w:r>
      <w:r w:rsidR="008E0AFF" w:rsidRPr="004E7A6E">
        <w:rPr>
          <w:rFonts w:eastAsia="標楷體" w:hint="eastAsia"/>
          <w:color w:val="000000" w:themeColor="text1"/>
          <w:sz w:val="28"/>
          <w:szCs w:val="28"/>
        </w:rPr>
        <w:t>，</w:t>
      </w:r>
      <w:proofErr w:type="gramStart"/>
      <w:r w:rsidR="008E0AFF" w:rsidRPr="004E7A6E">
        <w:rPr>
          <w:rFonts w:eastAsia="標楷體" w:hint="eastAsia"/>
          <w:color w:val="000000" w:themeColor="text1"/>
          <w:sz w:val="28"/>
          <w:szCs w:val="28"/>
        </w:rPr>
        <w:t>請卓參</w:t>
      </w:r>
      <w:proofErr w:type="gramEnd"/>
      <w:r w:rsidR="008E0AFF" w:rsidRPr="004E7A6E">
        <w:rPr>
          <w:rFonts w:eastAsia="標楷體" w:hint="eastAsia"/>
          <w:color w:val="000000" w:themeColor="text1"/>
          <w:sz w:val="28"/>
          <w:szCs w:val="28"/>
        </w:rPr>
        <w:t>。</w:t>
      </w:r>
    </w:p>
    <w:p w:rsidR="00FA5CDF" w:rsidRDefault="008E0AFF" w:rsidP="00B02F27">
      <w:pPr>
        <w:overflowPunct w:val="0"/>
        <w:spacing w:line="420" w:lineRule="exact"/>
        <w:ind w:firstLineChars="10" w:firstLine="28"/>
        <w:jc w:val="both"/>
        <w:rPr>
          <w:rFonts w:eastAsia="標楷體"/>
          <w:b/>
          <w:color w:val="000000" w:themeColor="text1"/>
          <w:sz w:val="28"/>
          <w:szCs w:val="28"/>
        </w:rPr>
      </w:pPr>
      <w:r w:rsidRPr="004E7A6E">
        <w:rPr>
          <w:rFonts w:eastAsia="標楷體"/>
          <w:b/>
          <w:color w:val="000000" w:themeColor="text1"/>
          <w:sz w:val="28"/>
          <w:szCs w:val="28"/>
        </w:rPr>
        <w:t>決議：</w:t>
      </w:r>
      <w:r w:rsidR="00FE5B3D">
        <w:rPr>
          <w:rFonts w:eastAsia="標楷體"/>
          <w:b/>
          <w:color w:val="000000" w:themeColor="text1"/>
          <w:sz w:val="28"/>
          <w:szCs w:val="28"/>
        </w:rPr>
        <w:t>照案通過。</w:t>
      </w:r>
    </w:p>
    <w:p w:rsidR="00B027CA" w:rsidRPr="004E7A6E" w:rsidRDefault="00B027CA" w:rsidP="005867A1">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提案</w:t>
      </w:r>
      <w:proofErr w:type="gramStart"/>
      <w:r w:rsidRPr="004E7A6E">
        <w:rPr>
          <w:rFonts w:eastAsia="標楷體" w:hint="eastAsia"/>
          <w:b/>
          <w:color w:val="000000" w:themeColor="text1"/>
          <w:sz w:val="28"/>
          <w:szCs w:val="28"/>
        </w:rPr>
        <w:t>三</w:t>
      </w:r>
      <w:proofErr w:type="gramEnd"/>
    </w:p>
    <w:p w:rsidR="00B027CA" w:rsidRPr="004E7A6E" w:rsidRDefault="00B027CA" w:rsidP="00B027CA">
      <w:pPr>
        <w:overflowPunct w:val="0"/>
        <w:spacing w:line="420" w:lineRule="exact"/>
        <w:jc w:val="both"/>
        <w:rPr>
          <w:rFonts w:eastAsia="標楷體"/>
          <w:b/>
          <w:color w:val="000000" w:themeColor="text1"/>
          <w:sz w:val="28"/>
          <w:szCs w:val="28"/>
        </w:rPr>
      </w:pPr>
      <w:r w:rsidRPr="004E7A6E">
        <w:rPr>
          <w:rFonts w:eastAsia="標楷體"/>
          <w:b/>
          <w:color w:val="000000" w:themeColor="text1"/>
          <w:sz w:val="28"/>
          <w:szCs w:val="28"/>
        </w:rPr>
        <w:t>提案單位：</w:t>
      </w:r>
      <w:r w:rsidRPr="004E7A6E">
        <w:rPr>
          <w:rFonts w:eastAsia="標楷體" w:hint="eastAsia"/>
          <w:b/>
          <w:color w:val="000000" w:themeColor="text1"/>
          <w:sz w:val="28"/>
          <w:szCs w:val="28"/>
        </w:rPr>
        <w:t>研究發展處</w:t>
      </w:r>
    </w:p>
    <w:p w:rsidR="00B027CA" w:rsidRPr="004E7A6E" w:rsidRDefault="00B027CA" w:rsidP="005867A1">
      <w:pPr>
        <w:overflowPunct w:val="0"/>
        <w:spacing w:line="440" w:lineRule="exact"/>
        <w:ind w:leftChars="12" w:left="881" w:hangingChars="304" w:hanging="852"/>
        <w:jc w:val="both"/>
        <w:outlineLvl w:val="1"/>
        <w:rPr>
          <w:rFonts w:eastAsia="標楷體"/>
          <w:b/>
          <w:color w:val="000000" w:themeColor="text1"/>
          <w:sz w:val="28"/>
          <w:szCs w:val="28"/>
        </w:rPr>
      </w:pPr>
      <w:r w:rsidRPr="004E7A6E">
        <w:rPr>
          <w:rFonts w:eastAsia="標楷體"/>
          <w:b/>
          <w:color w:val="000000" w:themeColor="text1"/>
          <w:sz w:val="28"/>
          <w:szCs w:val="28"/>
        </w:rPr>
        <w:t>案由：</w:t>
      </w:r>
      <w:r w:rsidR="00836C36" w:rsidRPr="004E7A6E">
        <w:rPr>
          <w:rFonts w:eastAsia="標楷體" w:hint="eastAsia"/>
          <w:b/>
          <w:color w:val="000000" w:themeColor="text1"/>
          <w:sz w:val="28"/>
          <w:szCs w:val="28"/>
        </w:rPr>
        <w:t>本校產學合作經費收支處理要點第</w:t>
      </w:r>
      <w:r w:rsidR="00836C36" w:rsidRPr="004E7A6E">
        <w:rPr>
          <w:rFonts w:eastAsia="標楷體" w:hint="eastAsia"/>
          <w:b/>
          <w:color w:val="000000" w:themeColor="text1"/>
          <w:sz w:val="28"/>
          <w:szCs w:val="28"/>
        </w:rPr>
        <w:t>10</w:t>
      </w:r>
      <w:r w:rsidR="00836C36" w:rsidRPr="004E7A6E">
        <w:rPr>
          <w:rFonts w:eastAsia="標楷體" w:hint="eastAsia"/>
          <w:b/>
          <w:color w:val="000000" w:themeColor="text1"/>
          <w:sz w:val="28"/>
          <w:szCs w:val="28"/>
        </w:rPr>
        <w:t>點修正案，提請審議。</w:t>
      </w:r>
    </w:p>
    <w:p w:rsidR="00B027CA" w:rsidRPr="004E7A6E" w:rsidRDefault="00B027CA" w:rsidP="00B027CA">
      <w:pPr>
        <w:overflowPunct w:val="0"/>
        <w:spacing w:line="440" w:lineRule="exact"/>
        <w:ind w:leftChars="12" w:left="40" w:hangingChars="4" w:hanging="11"/>
        <w:jc w:val="both"/>
        <w:rPr>
          <w:rFonts w:eastAsia="標楷體"/>
          <w:b/>
          <w:color w:val="000000" w:themeColor="text1"/>
          <w:sz w:val="28"/>
          <w:szCs w:val="28"/>
        </w:rPr>
      </w:pPr>
      <w:r w:rsidRPr="004E7A6E">
        <w:rPr>
          <w:rFonts w:eastAsia="標楷體"/>
          <w:b/>
          <w:color w:val="000000" w:themeColor="text1"/>
          <w:sz w:val="28"/>
          <w:szCs w:val="28"/>
        </w:rPr>
        <w:t>說明：</w:t>
      </w:r>
    </w:p>
    <w:p w:rsidR="00836C36" w:rsidRPr="004E7A6E" w:rsidRDefault="00B027CA" w:rsidP="008B32E7">
      <w:pPr>
        <w:spacing w:line="400" w:lineRule="exact"/>
        <w:ind w:leftChars="137" w:left="895" w:hangingChars="202" w:hanging="566"/>
        <w:jc w:val="both"/>
        <w:rPr>
          <w:rFonts w:eastAsia="標楷體"/>
          <w:color w:val="000000" w:themeColor="text1"/>
          <w:sz w:val="28"/>
          <w:szCs w:val="28"/>
        </w:rPr>
      </w:pPr>
      <w:r w:rsidRPr="004E7A6E">
        <w:rPr>
          <w:rFonts w:eastAsia="標楷體" w:hint="eastAsia"/>
          <w:color w:val="000000" w:themeColor="text1"/>
          <w:sz w:val="28"/>
          <w:szCs w:val="28"/>
        </w:rPr>
        <w:t>一、</w:t>
      </w:r>
      <w:r w:rsidR="00836C36" w:rsidRPr="004E7A6E">
        <w:rPr>
          <w:rFonts w:eastAsia="標楷體"/>
          <w:color w:val="000000" w:themeColor="text1"/>
          <w:sz w:val="28"/>
          <w:szCs w:val="28"/>
        </w:rPr>
        <w:t>為鼓勵本校教師持續進行學術研究，提升本校國際知名度及影響力，並利於本校申請教育部或科技部設置研究中心計畫，擬於本校產學合作經費收支處理要點第</w:t>
      </w:r>
      <w:r w:rsidR="00836C36" w:rsidRPr="004E7A6E">
        <w:rPr>
          <w:rFonts w:eastAsia="標楷體"/>
          <w:color w:val="000000" w:themeColor="text1"/>
          <w:sz w:val="28"/>
          <w:szCs w:val="28"/>
        </w:rPr>
        <w:t>10</w:t>
      </w:r>
      <w:r w:rsidR="00836C36" w:rsidRPr="004E7A6E">
        <w:rPr>
          <w:rFonts w:eastAsia="標楷體"/>
          <w:color w:val="000000" w:themeColor="text1"/>
          <w:sz w:val="28"/>
          <w:szCs w:val="28"/>
        </w:rPr>
        <w:t>點第</w:t>
      </w:r>
      <w:r w:rsidR="00836C36" w:rsidRPr="004E7A6E">
        <w:rPr>
          <w:rFonts w:eastAsia="標楷體"/>
          <w:color w:val="000000" w:themeColor="text1"/>
          <w:sz w:val="28"/>
          <w:szCs w:val="28"/>
        </w:rPr>
        <w:t>1</w:t>
      </w:r>
      <w:r w:rsidR="00836C36" w:rsidRPr="004E7A6E">
        <w:rPr>
          <w:rFonts w:eastAsia="標楷體"/>
          <w:color w:val="000000" w:themeColor="text1"/>
          <w:sz w:val="28"/>
          <w:szCs w:val="28"/>
        </w:rPr>
        <w:t>款產學合作計畫行政管理費分配項目中，增列學術發展基金</w:t>
      </w:r>
      <w:r w:rsidR="00836C36" w:rsidRPr="004E7A6E">
        <w:rPr>
          <w:rFonts w:eastAsia="標楷體"/>
          <w:color w:val="000000" w:themeColor="text1"/>
          <w:sz w:val="28"/>
          <w:szCs w:val="28"/>
        </w:rPr>
        <w:t>3%</w:t>
      </w:r>
      <w:r w:rsidR="00836C36" w:rsidRPr="004E7A6E">
        <w:rPr>
          <w:rFonts w:eastAsia="標楷體"/>
          <w:color w:val="000000" w:themeColor="text1"/>
          <w:sz w:val="28"/>
          <w:szCs w:val="28"/>
        </w:rPr>
        <w:t>，以充裕學術獎勵經費。配合前述增列學術發展基金</w:t>
      </w:r>
      <w:r w:rsidR="00836C36" w:rsidRPr="004E7A6E">
        <w:rPr>
          <w:rFonts w:eastAsia="標楷體"/>
          <w:color w:val="000000" w:themeColor="text1"/>
          <w:sz w:val="28"/>
          <w:szCs w:val="28"/>
        </w:rPr>
        <w:t>3%</w:t>
      </w:r>
      <w:r w:rsidR="00836C36" w:rsidRPr="004E7A6E">
        <w:rPr>
          <w:rFonts w:eastAsia="標楷體"/>
          <w:color w:val="000000" w:themeColor="text1"/>
          <w:sz w:val="28"/>
          <w:szCs w:val="28"/>
        </w:rPr>
        <w:t>之需，</w:t>
      </w:r>
      <w:proofErr w:type="gramStart"/>
      <w:r w:rsidR="00836C36" w:rsidRPr="004E7A6E">
        <w:rPr>
          <w:rFonts w:eastAsia="標楷體"/>
          <w:color w:val="000000" w:themeColor="text1"/>
          <w:sz w:val="28"/>
          <w:szCs w:val="28"/>
        </w:rPr>
        <w:t>併</w:t>
      </w:r>
      <w:proofErr w:type="gramEnd"/>
      <w:r w:rsidR="00836C36" w:rsidRPr="004E7A6E">
        <w:rPr>
          <w:rFonts w:eastAsia="標楷體"/>
          <w:color w:val="000000" w:themeColor="text1"/>
          <w:sz w:val="28"/>
          <w:szCs w:val="28"/>
        </w:rPr>
        <w:t>同調降該款水電費及準備金分配比率</w:t>
      </w:r>
      <w:r w:rsidR="00836C36" w:rsidRPr="004E7A6E">
        <w:rPr>
          <w:rFonts w:eastAsia="標楷體"/>
          <w:color w:val="000000" w:themeColor="text1"/>
          <w:sz w:val="28"/>
          <w:szCs w:val="28"/>
        </w:rPr>
        <w:t>3%</w:t>
      </w:r>
      <w:r w:rsidR="00836C36" w:rsidRPr="004E7A6E">
        <w:rPr>
          <w:rFonts w:eastAsia="標楷體"/>
          <w:color w:val="000000" w:themeColor="text1"/>
          <w:sz w:val="28"/>
          <w:szCs w:val="28"/>
        </w:rPr>
        <w:t>（由</w:t>
      </w:r>
      <w:r w:rsidR="00836C36" w:rsidRPr="004E7A6E">
        <w:rPr>
          <w:rFonts w:eastAsia="標楷體"/>
          <w:color w:val="000000" w:themeColor="text1"/>
          <w:sz w:val="28"/>
          <w:szCs w:val="28"/>
        </w:rPr>
        <w:t>75%</w:t>
      </w:r>
      <w:r w:rsidR="00836C36" w:rsidRPr="004E7A6E">
        <w:rPr>
          <w:rFonts w:eastAsia="標楷體"/>
          <w:color w:val="000000" w:themeColor="text1"/>
          <w:sz w:val="28"/>
          <w:szCs w:val="28"/>
        </w:rPr>
        <w:t>調降為</w:t>
      </w:r>
      <w:r w:rsidR="00836C36" w:rsidRPr="004E7A6E">
        <w:rPr>
          <w:rFonts w:eastAsia="標楷體"/>
          <w:color w:val="000000" w:themeColor="text1"/>
          <w:sz w:val="28"/>
          <w:szCs w:val="28"/>
        </w:rPr>
        <w:t>72%</w:t>
      </w:r>
      <w:r w:rsidR="00836C36" w:rsidRPr="004E7A6E">
        <w:rPr>
          <w:rFonts w:eastAsia="標楷體"/>
          <w:color w:val="000000" w:themeColor="text1"/>
          <w:sz w:val="28"/>
          <w:szCs w:val="28"/>
        </w:rPr>
        <w:t>）。</w:t>
      </w:r>
    </w:p>
    <w:p w:rsidR="00B027CA" w:rsidRPr="004E7A6E" w:rsidRDefault="00B027CA" w:rsidP="00836C36">
      <w:pPr>
        <w:spacing w:line="400" w:lineRule="exact"/>
        <w:ind w:leftChars="136" w:left="838" w:hangingChars="183" w:hanging="512"/>
        <w:jc w:val="both"/>
        <w:rPr>
          <w:rFonts w:eastAsia="標楷體"/>
          <w:color w:val="000000" w:themeColor="text1"/>
          <w:sz w:val="28"/>
          <w:szCs w:val="28"/>
        </w:rPr>
      </w:pPr>
      <w:r w:rsidRPr="004E7A6E">
        <w:rPr>
          <w:rFonts w:eastAsia="標楷體" w:hint="eastAsia"/>
          <w:color w:val="000000" w:themeColor="text1"/>
          <w:sz w:val="28"/>
          <w:szCs w:val="28"/>
        </w:rPr>
        <w:t>二、</w:t>
      </w:r>
      <w:proofErr w:type="gramStart"/>
      <w:r w:rsidR="00836C36" w:rsidRPr="004E7A6E">
        <w:rPr>
          <w:rFonts w:eastAsia="標楷體" w:hint="eastAsia"/>
          <w:color w:val="000000" w:themeColor="text1"/>
          <w:sz w:val="28"/>
          <w:szCs w:val="28"/>
        </w:rPr>
        <w:t>檢附簽准</w:t>
      </w:r>
      <w:proofErr w:type="gramEnd"/>
      <w:r w:rsidR="00836C36" w:rsidRPr="004E7A6E">
        <w:rPr>
          <w:rFonts w:eastAsia="標楷體" w:hint="eastAsia"/>
          <w:color w:val="000000" w:themeColor="text1"/>
          <w:sz w:val="28"/>
          <w:szCs w:val="28"/>
        </w:rPr>
        <w:t>提案簽、修正草案對照表及修正後全文</w:t>
      </w:r>
      <w:r w:rsidRPr="004E7A6E">
        <w:rPr>
          <w:rFonts w:eastAsia="標楷體" w:hint="eastAsia"/>
          <w:color w:val="000000" w:themeColor="text1"/>
          <w:sz w:val="28"/>
          <w:szCs w:val="28"/>
        </w:rPr>
        <w:t>各</w:t>
      </w:r>
      <w:r w:rsidRPr="004E7A6E">
        <w:rPr>
          <w:rFonts w:eastAsia="標楷體" w:hint="eastAsia"/>
          <w:color w:val="000000" w:themeColor="text1"/>
          <w:sz w:val="28"/>
          <w:szCs w:val="28"/>
        </w:rPr>
        <w:t>1</w:t>
      </w:r>
      <w:r w:rsidRPr="004E7A6E">
        <w:rPr>
          <w:rFonts w:eastAsia="標楷體" w:hint="eastAsia"/>
          <w:color w:val="000000" w:themeColor="text1"/>
          <w:sz w:val="28"/>
          <w:szCs w:val="28"/>
        </w:rPr>
        <w:t>份（詳如附件</w:t>
      </w:r>
      <w:r w:rsidR="00792DB2" w:rsidRPr="004E7A6E">
        <w:rPr>
          <w:rFonts w:eastAsia="標楷體" w:hint="eastAsia"/>
          <w:color w:val="000000" w:themeColor="text1"/>
          <w:sz w:val="28"/>
          <w:szCs w:val="28"/>
        </w:rPr>
        <w:t>5</w:t>
      </w:r>
      <w:r w:rsidRPr="004E7A6E">
        <w:rPr>
          <w:rFonts w:eastAsia="標楷體" w:hint="eastAsia"/>
          <w:color w:val="000000" w:themeColor="text1"/>
          <w:sz w:val="28"/>
          <w:szCs w:val="28"/>
        </w:rPr>
        <w:t>，</w:t>
      </w:r>
      <w:r w:rsidR="00836C36" w:rsidRPr="004E7A6E">
        <w:rPr>
          <w:rFonts w:eastAsia="標楷體" w:hint="eastAsia"/>
          <w:color w:val="000000" w:themeColor="text1"/>
          <w:sz w:val="28"/>
          <w:szCs w:val="28"/>
        </w:rPr>
        <w:t>頁</w:t>
      </w:r>
      <w:r w:rsidR="00B2569E" w:rsidRPr="004E7A6E">
        <w:rPr>
          <w:rFonts w:eastAsia="標楷體" w:hint="eastAsia"/>
          <w:color w:val="000000" w:themeColor="text1"/>
          <w:sz w:val="28"/>
          <w:szCs w:val="28"/>
        </w:rPr>
        <w:t>3</w:t>
      </w:r>
      <w:r w:rsidR="00FA5CDF">
        <w:rPr>
          <w:rFonts w:eastAsia="標楷體" w:hint="eastAsia"/>
          <w:color w:val="000000" w:themeColor="text1"/>
          <w:sz w:val="28"/>
          <w:szCs w:val="28"/>
        </w:rPr>
        <w:t>1</w:t>
      </w:r>
      <w:r w:rsidR="00836C36" w:rsidRPr="004E7A6E">
        <w:rPr>
          <w:rFonts w:eastAsia="標楷體" w:hint="eastAsia"/>
          <w:color w:val="000000" w:themeColor="text1"/>
          <w:sz w:val="28"/>
          <w:szCs w:val="28"/>
        </w:rPr>
        <w:t>-</w:t>
      </w:r>
      <w:r w:rsidR="00B2569E" w:rsidRPr="004E7A6E">
        <w:rPr>
          <w:rFonts w:eastAsia="標楷體" w:hint="eastAsia"/>
          <w:color w:val="000000" w:themeColor="text1"/>
          <w:sz w:val="28"/>
          <w:szCs w:val="28"/>
        </w:rPr>
        <w:t>3</w:t>
      </w:r>
      <w:r w:rsidR="00FA5CDF">
        <w:rPr>
          <w:rFonts w:eastAsia="標楷體" w:hint="eastAsia"/>
          <w:color w:val="000000" w:themeColor="text1"/>
          <w:sz w:val="28"/>
          <w:szCs w:val="28"/>
        </w:rPr>
        <w:t>6</w:t>
      </w:r>
      <w:r w:rsidRPr="004E7A6E">
        <w:rPr>
          <w:rFonts w:eastAsia="標楷體" w:hint="eastAsia"/>
          <w:color w:val="000000" w:themeColor="text1"/>
          <w:sz w:val="28"/>
          <w:szCs w:val="28"/>
        </w:rPr>
        <w:t>），</w:t>
      </w:r>
      <w:proofErr w:type="gramStart"/>
      <w:r w:rsidRPr="004E7A6E">
        <w:rPr>
          <w:rFonts w:eastAsia="標楷體" w:hint="eastAsia"/>
          <w:color w:val="000000" w:themeColor="text1"/>
          <w:sz w:val="28"/>
          <w:szCs w:val="28"/>
        </w:rPr>
        <w:t>請卓參</w:t>
      </w:r>
      <w:proofErr w:type="gramEnd"/>
      <w:r w:rsidRPr="004E7A6E">
        <w:rPr>
          <w:rFonts w:eastAsia="標楷體" w:hint="eastAsia"/>
          <w:color w:val="000000" w:themeColor="text1"/>
          <w:sz w:val="28"/>
          <w:szCs w:val="28"/>
        </w:rPr>
        <w:t>。</w:t>
      </w:r>
    </w:p>
    <w:p w:rsidR="00B027CA" w:rsidRPr="004E7A6E" w:rsidRDefault="00B027CA" w:rsidP="00577455">
      <w:pPr>
        <w:overflowPunct w:val="0"/>
        <w:spacing w:line="440" w:lineRule="exact"/>
        <w:ind w:leftChars="12" w:left="40" w:hangingChars="4" w:hanging="11"/>
        <w:jc w:val="both"/>
        <w:rPr>
          <w:rFonts w:eastAsia="標楷體"/>
          <w:color w:val="000000" w:themeColor="text1"/>
          <w:sz w:val="28"/>
          <w:szCs w:val="28"/>
        </w:rPr>
      </w:pPr>
      <w:r w:rsidRPr="004E7A6E">
        <w:rPr>
          <w:rFonts w:eastAsia="標楷體"/>
          <w:b/>
          <w:color w:val="000000" w:themeColor="text1"/>
          <w:sz w:val="28"/>
          <w:szCs w:val="28"/>
        </w:rPr>
        <w:t>決議：</w:t>
      </w:r>
      <w:r w:rsidR="00FE5B3D">
        <w:rPr>
          <w:rFonts w:eastAsia="標楷體"/>
          <w:b/>
          <w:color w:val="000000" w:themeColor="text1"/>
          <w:sz w:val="28"/>
          <w:szCs w:val="28"/>
        </w:rPr>
        <w:t>照案通過。</w:t>
      </w:r>
    </w:p>
    <w:p w:rsidR="00B027CA" w:rsidRPr="004E7A6E" w:rsidRDefault="00B027CA" w:rsidP="005867A1">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提案</w:t>
      </w:r>
      <w:r w:rsidRPr="004E7A6E">
        <w:rPr>
          <w:rFonts w:eastAsia="標楷體" w:hint="eastAsia"/>
          <w:b/>
          <w:color w:val="000000" w:themeColor="text1"/>
          <w:sz w:val="28"/>
          <w:szCs w:val="28"/>
        </w:rPr>
        <w:t>四</w:t>
      </w:r>
    </w:p>
    <w:p w:rsidR="00B027CA" w:rsidRPr="004E7A6E" w:rsidRDefault="00B027CA" w:rsidP="00B027CA">
      <w:pPr>
        <w:overflowPunct w:val="0"/>
        <w:spacing w:line="420" w:lineRule="exact"/>
        <w:jc w:val="both"/>
        <w:rPr>
          <w:rFonts w:eastAsia="標楷體"/>
          <w:b/>
          <w:color w:val="000000" w:themeColor="text1"/>
          <w:sz w:val="28"/>
          <w:szCs w:val="28"/>
        </w:rPr>
      </w:pPr>
      <w:r w:rsidRPr="004E7A6E">
        <w:rPr>
          <w:rFonts w:eastAsia="標楷體"/>
          <w:b/>
          <w:color w:val="000000" w:themeColor="text1"/>
          <w:sz w:val="28"/>
          <w:szCs w:val="28"/>
        </w:rPr>
        <w:t>提案單位：秘書室</w:t>
      </w:r>
    </w:p>
    <w:p w:rsidR="00B027CA" w:rsidRPr="004E7A6E" w:rsidRDefault="00B027CA" w:rsidP="005867A1">
      <w:pPr>
        <w:overflowPunct w:val="0"/>
        <w:spacing w:line="440" w:lineRule="exact"/>
        <w:ind w:leftChars="12" w:left="881" w:hangingChars="304" w:hanging="852"/>
        <w:jc w:val="both"/>
        <w:outlineLvl w:val="1"/>
        <w:rPr>
          <w:rFonts w:eastAsia="標楷體"/>
          <w:b/>
          <w:color w:val="000000" w:themeColor="text1"/>
          <w:sz w:val="28"/>
          <w:szCs w:val="28"/>
        </w:rPr>
      </w:pPr>
      <w:r w:rsidRPr="004E7A6E">
        <w:rPr>
          <w:rFonts w:eastAsia="標楷體"/>
          <w:b/>
          <w:color w:val="000000" w:themeColor="text1"/>
          <w:sz w:val="28"/>
          <w:szCs w:val="28"/>
        </w:rPr>
        <w:t>案由：</w:t>
      </w:r>
      <w:r w:rsidR="00AE35B9" w:rsidRPr="004E7A6E">
        <w:rPr>
          <w:rFonts w:eastAsia="標楷體" w:hint="eastAsia"/>
          <w:b/>
          <w:color w:val="000000" w:themeColor="text1"/>
          <w:sz w:val="28"/>
          <w:szCs w:val="28"/>
        </w:rPr>
        <w:t>本校</w:t>
      </w:r>
      <w:proofErr w:type="gramStart"/>
      <w:r w:rsidR="00AE35B9" w:rsidRPr="004E7A6E">
        <w:rPr>
          <w:rFonts w:eastAsia="標楷體" w:hint="eastAsia"/>
          <w:b/>
          <w:color w:val="000000" w:themeColor="text1"/>
          <w:sz w:val="28"/>
          <w:szCs w:val="28"/>
        </w:rPr>
        <w:t>110</w:t>
      </w:r>
      <w:proofErr w:type="gramEnd"/>
      <w:r w:rsidR="00AE35B9" w:rsidRPr="004E7A6E">
        <w:rPr>
          <w:rFonts w:eastAsia="標楷體" w:hint="eastAsia"/>
          <w:b/>
          <w:color w:val="000000" w:themeColor="text1"/>
          <w:sz w:val="28"/>
          <w:szCs w:val="28"/>
        </w:rPr>
        <w:t>年度校務基金績效報告書</w:t>
      </w:r>
      <w:r w:rsidRPr="004E7A6E">
        <w:rPr>
          <w:rFonts w:eastAsia="標楷體" w:hint="eastAsia"/>
          <w:b/>
          <w:color w:val="000000" w:themeColor="text1"/>
          <w:sz w:val="28"/>
          <w:szCs w:val="28"/>
        </w:rPr>
        <w:t>，提請審議。</w:t>
      </w:r>
    </w:p>
    <w:p w:rsidR="00B027CA" w:rsidRPr="004E7A6E" w:rsidRDefault="00B027CA" w:rsidP="00B027CA">
      <w:pPr>
        <w:overflowPunct w:val="0"/>
        <w:spacing w:line="440" w:lineRule="exact"/>
        <w:ind w:leftChars="12" w:left="40" w:hangingChars="4" w:hanging="11"/>
        <w:jc w:val="both"/>
        <w:rPr>
          <w:rFonts w:eastAsia="標楷體"/>
          <w:b/>
          <w:color w:val="000000" w:themeColor="text1"/>
          <w:sz w:val="28"/>
          <w:szCs w:val="28"/>
        </w:rPr>
      </w:pPr>
      <w:r w:rsidRPr="004E7A6E">
        <w:rPr>
          <w:rFonts w:eastAsia="標楷體"/>
          <w:b/>
          <w:color w:val="000000" w:themeColor="text1"/>
          <w:sz w:val="28"/>
          <w:szCs w:val="28"/>
        </w:rPr>
        <w:t>說明：</w:t>
      </w:r>
    </w:p>
    <w:p w:rsidR="00AE35B9" w:rsidRPr="004E7A6E" w:rsidRDefault="00AE35B9" w:rsidP="00D47EC2">
      <w:pPr>
        <w:spacing w:line="400" w:lineRule="exact"/>
        <w:ind w:leftChars="137" w:left="853" w:hangingChars="187" w:hanging="524"/>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一、依國立大學校務基金管理及監督辦法第26條規定「學校應就年度財務規劃報告書之教育績效目標達成情形，作成校務基金績效報告書，並載明下列事項：</w:t>
      </w:r>
    </w:p>
    <w:p w:rsidR="00AE35B9" w:rsidRPr="004E7A6E" w:rsidRDefault="00AE35B9" w:rsidP="00AE35B9">
      <w:pPr>
        <w:spacing w:line="420" w:lineRule="exact"/>
        <w:ind w:leftChars="203" w:left="487" w:firstLineChars="35" w:firstLine="98"/>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w:t>
      </w:r>
      <w:proofErr w:type="gramStart"/>
      <w:r w:rsidRPr="004E7A6E">
        <w:rPr>
          <w:rFonts w:ascii="標楷體" w:eastAsia="標楷體" w:hAnsi="標楷體" w:cs="新細明體" w:hint="eastAsia"/>
          <w:color w:val="000000" w:themeColor="text1"/>
          <w:kern w:val="0"/>
          <w:sz w:val="28"/>
          <w:szCs w:val="28"/>
        </w:rPr>
        <w:t>一</w:t>
      </w:r>
      <w:proofErr w:type="gramEnd"/>
      <w:r w:rsidRPr="004E7A6E">
        <w:rPr>
          <w:rFonts w:ascii="標楷體" w:eastAsia="標楷體" w:hAnsi="標楷體" w:cs="新細明體" w:hint="eastAsia"/>
          <w:color w:val="000000" w:themeColor="text1"/>
          <w:kern w:val="0"/>
          <w:sz w:val="28"/>
          <w:szCs w:val="28"/>
        </w:rPr>
        <w:t>)績效目標達成情形(包括投資效益)。</w:t>
      </w:r>
    </w:p>
    <w:p w:rsidR="00AE35B9" w:rsidRPr="004E7A6E" w:rsidRDefault="00AE35B9" w:rsidP="00AE35B9">
      <w:pPr>
        <w:spacing w:line="420" w:lineRule="exact"/>
        <w:ind w:leftChars="203" w:left="487" w:firstLineChars="35" w:firstLine="98"/>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(二)財務變化情形。</w:t>
      </w:r>
    </w:p>
    <w:p w:rsidR="00AE35B9" w:rsidRPr="004E7A6E" w:rsidRDefault="00AE35B9" w:rsidP="00AE35B9">
      <w:pPr>
        <w:spacing w:line="420" w:lineRule="exact"/>
        <w:ind w:leftChars="203" w:left="487" w:firstLineChars="35" w:firstLine="98"/>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(三)檢討及改進。</w:t>
      </w:r>
    </w:p>
    <w:p w:rsidR="00AE35B9" w:rsidRPr="004E7A6E" w:rsidRDefault="00AE35B9" w:rsidP="00AE35B9">
      <w:pPr>
        <w:spacing w:line="420" w:lineRule="exact"/>
        <w:ind w:leftChars="242" w:left="1130" w:hangingChars="196" w:hanging="549"/>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(四)其他事項；校務基金績效報告書應提報管理委員會審議，經校務會議通過後，於每年6月30日前，將前一年度之校務基金績效報告書報本部備查。」辦理。</w:t>
      </w:r>
    </w:p>
    <w:p w:rsidR="00AE35B9" w:rsidRPr="004E7A6E" w:rsidRDefault="00AE35B9" w:rsidP="00D47EC2">
      <w:pPr>
        <w:spacing w:line="400" w:lineRule="exact"/>
        <w:ind w:leftChars="137" w:left="895" w:hangingChars="202" w:hanging="566"/>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二、本案經通知各權責單位提供資料，由秘書室彙整潤飾敘寫成冊，並經校</w:t>
      </w:r>
      <w:r w:rsidRPr="004E7A6E">
        <w:rPr>
          <w:rFonts w:ascii="標楷體" w:eastAsia="標楷體" w:hAnsi="標楷體" w:cs="新細明體" w:hint="eastAsia"/>
          <w:color w:val="000000" w:themeColor="text1"/>
          <w:kern w:val="0"/>
          <w:sz w:val="28"/>
          <w:szCs w:val="28"/>
        </w:rPr>
        <w:lastRenderedPageBreak/>
        <w:t>長1</w:t>
      </w:r>
      <w:r w:rsidRPr="004E7A6E">
        <w:rPr>
          <w:rFonts w:ascii="標楷體" w:eastAsia="標楷體" w:hAnsi="標楷體" w:cs="新細明體"/>
          <w:color w:val="000000" w:themeColor="text1"/>
          <w:kern w:val="0"/>
          <w:sz w:val="28"/>
          <w:szCs w:val="28"/>
        </w:rPr>
        <w:t>11</w:t>
      </w:r>
      <w:r w:rsidRPr="004E7A6E">
        <w:rPr>
          <w:rFonts w:ascii="標楷體" w:eastAsia="標楷體" w:hAnsi="標楷體" w:cs="新細明體" w:hint="eastAsia"/>
          <w:color w:val="000000" w:themeColor="text1"/>
          <w:kern w:val="0"/>
          <w:sz w:val="28"/>
          <w:szCs w:val="28"/>
        </w:rPr>
        <w:t>年4月2</w:t>
      </w:r>
      <w:r w:rsidR="001943CC">
        <w:rPr>
          <w:rFonts w:ascii="標楷體" w:eastAsia="標楷體" w:hAnsi="標楷體" w:cs="新細明體" w:hint="eastAsia"/>
          <w:color w:val="000000" w:themeColor="text1"/>
          <w:kern w:val="0"/>
          <w:sz w:val="28"/>
          <w:szCs w:val="28"/>
        </w:rPr>
        <w:t>9</w:t>
      </w:r>
      <w:r w:rsidRPr="004E7A6E">
        <w:rPr>
          <w:rFonts w:ascii="標楷體" w:eastAsia="標楷體" w:hAnsi="標楷體" w:cs="新細明體" w:hint="eastAsia"/>
          <w:color w:val="000000" w:themeColor="text1"/>
          <w:kern w:val="0"/>
          <w:sz w:val="28"/>
          <w:szCs w:val="28"/>
        </w:rPr>
        <w:t>日核定。</w:t>
      </w:r>
    </w:p>
    <w:p w:rsidR="00AE35B9" w:rsidRPr="004E7A6E" w:rsidRDefault="00AE35B9" w:rsidP="00D47EC2">
      <w:pPr>
        <w:spacing w:line="400" w:lineRule="exact"/>
        <w:ind w:leftChars="137" w:left="895" w:hangingChars="202" w:hanging="566"/>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三、本案經本次會議審議通過後，將依規定提經校務會議通過後印刷成冊，並依限於6月30日前陳報教育部備查。</w:t>
      </w:r>
    </w:p>
    <w:p w:rsidR="00B027CA" w:rsidRPr="004E7A6E" w:rsidRDefault="00AE35B9" w:rsidP="00D47EC2">
      <w:pPr>
        <w:spacing w:line="400" w:lineRule="exact"/>
        <w:ind w:leftChars="135" w:left="839" w:hangingChars="184" w:hanging="515"/>
        <w:jc w:val="both"/>
        <w:rPr>
          <w:rFonts w:eastAsia="標楷體"/>
          <w:color w:val="000000" w:themeColor="text1"/>
          <w:sz w:val="28"/>
          <w:szCs w:val="28"/>
        </w:rPr>
      </w:pPr>
      <w:r w:rsidRPr="004E7A6E">
        <w:rPr>
          <w:rFonts w:eastAsia="標楷體" w:hint="eastAsia"/>
          <w:color w:val="000000" w:themeColor="text1"/>
          <w:sz w:val="28"/>
          <w:szCs w:val="28"/>
        </w:rPr>
        <w:t>四</w:t>
      </w:r>
      <w:r w:rsidR="00B027CA" w:rsidRPr="004E7A6E">
        <w:rPr>
          <w:rFonts w:eastAsia="標楷體" w:hint="eastAsia"/>
          <w:color w:val="000000" w:themeColor="text1"/>
          <w:sz w:val="28"/>
          <w:szCs w:val="28"/>
        </w:rPr>
        <w:t>、檢附本校奉核准簽</w:t>
      </w:r>
      <w:r w:rsidRPr="004E7A6E">
        <w:rPr>
          <w:rFonts w:eastAsia="標楷體" w:hint="eastAsia"/>
          <w:color w:val="000000" w:themeColor="text1"/>
          <w:sz w:val="28"/>
          <w:szCs w:val="28"/>
        </w:rPr>
        <w:t>及本校</w:t>
      </w:r>
      <w:proofErr w:type="gramStart"/>
      <w:r w:rsidRPr="004E7A6E">
        <w:rPr>
          <w:rFonts w:eastAsia="標楷體" w:hint="eastAsia"/>
          <w:color w:val="000000" w:themeColor="text1"/>
          <w:sz w:val="28"/>
          <w:szCs w:val="28"/>
        </w:rPr>
        <w:t>110</w:t>
      </w:r>
      <w:proofErr w:type="gramEnd"/>
      <w:r w:rsidRPr="004E7A6E">
        <w:rPr>
          <w:rFonts w:eastAsia="標楷體" w:hint="eastAsia"/>
          <w:color w:val="000000" w:themeColor="text1"/>
          <w:sz w:val="28"/>
          <w:szCs w:val="28"/>
        </w:rPr>
        <w:t>年度校務基金績效報告書</w:t>
      </w:r>
      <w:r w:rsidRPr="004E7A6E">
        <w:rPr>
          <w:rFonts w:eastAsia="標楷體" w:hint="eastAsia"/>
          <w:color w:val="000000" w:themeColor="text1"/>
          <w:sz w:val="28"/>
          <w:szCs w:val="28"/>
        </w:rPr>
        <w:t>(</w:t>
      </w:r>
      <w:r w:rsidRPr="004E7A6E">
        <w:rPr>
          <w:rFonts w:eastAsia="標楷體" w:hint="eastAsia"/>
          <w:color w:val="000000" w:themeColor="text1"/>
          <w:sz w:val="28"/>
          <w:szCs w:val="28"/>
        </w:rPr>
        <w:t>初稿</w:t>
      </w:r>
      <w:r w:rsidRPr="004E7A6E">
        <w:rPr>
          <w:rFonts w:eastAsia="標楷體" w:hint="eastAsia"/>
          <w:color w:val="000000" w:themeColor="text1"/>
          <w:sz w:val="28"/>
          <w:szCs w:val="28"/>
        </w:rPr>
        <w:t>)</w:t>
      </w:r>
      <w:r w:rsidR="00B027CA" w:rsidRPr="004E7A6E">
        <w:rPr>
          <w:rFonts w:eastAsia="標楷體" w:hint="eastAsia"/>
          <w:color w:val="000000" w:themeColor="text1"/>
          <w:sz w:val="28"/>
          <w:szCs w:val="28"/>
        </w:rPr>
        <w:t>各</w:t>
      </w:r>
      <w:r w:rsidR="00B027CA" w:rsidRPr="004E7A6E">
        <w:rPr>
          <w:rFonts w:eastAsia="標楷體" w:hint="eastAsia"/>
          <w:color w:val="000000" w:themeColor="text1"/>
          <w:sz w:val="28"/>
          <w:szCs w:val="28"/>
        </w:rPr>
        <w:t>1</w:t>
      </w:r>
      <w:r w:rsidR="00B027CA" w:rsidRPr="004E7A6E">
        <w:rPr>
          <w:rFonts w:eastAsia="標楷體" w:hint="eastAsia"/>
          <w:color w:val="000000" w:themeColor="text1"/>
          <w:sz w:val="28"/>
          <w:szCs w:val="28"/>
        </w:rPr>
        <w:t>份（詳如附件</w:t>
      </w:r>
      <w:r w:rsidR="00792DB2" w:rsidRPr="004E7A6E">
        <w:rPr>
          <w:rFonts w:eastAsia="標楷體" w:hint="eastAsia"/>
          <w:color w:val="000000" w:themeColor="text1"/>
          <w:sz w:val="28"/>
          <w:szCs w:val="28"/>
        </w:rPr>
        <w:t>6</w:t>
      </w:r>
      <w:r w:rsidR="00B027CA" w:rsidRPr="004E7A6E">
        <w:rPr>
          <w:rFonts w:eastAsia="標楷體" w:hint="eastAsia"/>
          <w:color w:val="000000" w:themeColor="text1"/>
          <w:sz w:val="28"/>
          <w:szCs w:val="28"/>
        </w:rPr>
        <w:t>，頁</w:t>
      </w:r>
      <w:r w:rsidR="00B2569E" w:rsidRPr="004E7A6E">
        <w:rPr>
          <w:rFonts w:eastAsia="標楷體" w:hint="eastAsia"/>
          <w:color w:val="000000" w:themeColor="text1"/>
          <w:sz w:val="28"/>
          <w:szCs w:val="28"/>
        </w:rPr>
        <w:t>3</w:t>
      </w:r>
      <w:r w:rsidR="00FA5CDF">
        <w:rPr>
          <w:rFonts w:eastAsia="標楷體" w:hint="eastAsia"/>
          <w:color w:val="000000" w:themeColor="text1"/>
          <w:sz w:val="28"/>
          <w:szCs w:val="28"/>
        </w:rPr>
        <w:t>7</w:t>
      </w:r>
      <w:r w:rsidR="00B027CA" w:rsidRPr="004E7A6E">
        <w:rPr>
          <w:rFonts w:eastAsia="標楷體" w:hint="eastAsia"/>
          <w:color w:val="000000" w:themeColor="text1"/>
          <w:sz w:val="28"/>
          <w:szCs w:val="28"/>
        </w:rPr>
        <w:t>-</w:t>
      </w:r>
      <w:r w:rsidRPr="004E7A6E">
        <w:rPr>
          <w:rFonts w:eastAsia="標楷體" w:hint="eastAsia"/>
          <w:color w:val="000000" w:themeColor="text1"/>
          <w:sz w:val="28"/>
          <w:szCs w:val="28"/>
        </w:rPr>
        <w:t>1</w:t>
      </w:r>
      <w:r w:rsidR="004E7A6E">
        <w:rPr>
          <w:rFonts w:eastAsia="標楷體" w:hint="eastAsia"/>
          <w:color w:val="000000" w:themeColor="text1"/>
          <w:sz w:val="28"/>
          <w:szCs w:val="28"/>
        </w:rPr>
        <w:t>1</w:t>
      </w:r>
      <w:r w:rsidR="000F5D70">
        <w:rPr>
          <w:rFonts w:eastAsia="標楷體" w:hint="eastAsia"/>
          <w:color w:val="000000" w:themeColor="text1"/>
          <w:sz w:val="28"/>
          <w:szCs w:val="28"/>
        </w:rPr>
        <w:t>1</w:t>
      </w:r>
      <w:r w:rsidR="00B027CA" w:rsidRPr="004E7A6E">
        <w:rPr>
          <w:rFonts w:eastAsia="標楷體" w:hint="eastAsia"/>
          <w:color w:val="000000" w:themeColor="text1"/>
          <w:sz w:val="28"/>
          <w:szCs w:val="28"/>
        </w:rPr>
        <w:t>），</w:t>
      </w:r>
      <w:proofErr w:type="gramStart"/>
      <w:r w:rsidR="00B027CA" w:rsidRPr="004E7A6E">
        <w:rPr>
          <w:rFonts w:eastAsia="標楷體" w:hint="eastAsia"/>
          <w:color w:val="000000" w:themeColor="text1"/>
          <w:sz w:val="28"/>
          <w:szCs w:val="28"/>
        </w:rPr>
        <w:t>請卓參</w:t>
      </w:r>
      <w:proofErr w:type="gramEnd"/>
      <w:r w:rsidR="00B027CA" w:rsidRPr="004E7A6E">
        <w:rPr>
          <w:rFonts w:eastAsia="標楷體" w:hint="eastAsia"/>
          <w:color w:val="000000" w:themeColor="text1"/>
          <w:sz w:val="28"/>
          <w:szCs w:val="28"/>
        </w:rPr>
        <w:t>。</w:t>
      </w:r>
    </w:p>
    <w:p w:rsidR="00B027CA" w:rsidRDefault="00B027CA" w:rsidP="00590EAB">
      <w:pPr>
        <w:overflowPunct w:val="0"/>
        <w:spacing w:line="440" w:lineRule="exact"/>
        <w:ind w:leftChars="12" w:left="40" w:hangingChars="4" w:hanging="11"/>
        <w:jc w:val="both"/>
        <w:rPr>
          <w:rFonts w:eastAsia="標楷體"/>
          <w:b/>
          <w:color w:val="000000" w:themeColor="text1"/>
          <w:sz w:val="28"/>
          <w:szCs w:val="28"/>
        </w:rPr>
      </w:pPr>
      <w:r w:rsidRPr="004E7A6E">
        <w:rPr>
          <w:rFonts w:eastAsia="標楷體"/>
          <w:b/>
          <w:color w:val="000000" w:themeColor="text1"/>
          <w:sz w:val="28"/>
          <w:szCs w:val="28"/>
        </w:rPr>
        <w:t>決議：</w:t>
      </w:r>
      <w:r w:rsidR="00FE5B3D">
        <w:rPr>
          <w:rFonts w:eastAsia="標楷體"/>
          <w:b/>
          <w:color w:val="000000" w:themeColor="text1"/>
          <w:sz w:val="28"/>
          <w:szCs w:val="28"/>
        </w:rPr>
        <w:t>照案通過。</w:t>
      </w:r>
    </w:p>
    <w:p w:rsidR="002F6BCA" w:rsidRPr="004E7A6E" w:rsidRDefault="002F6BCA" w:rsidP="002F6BCA">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4E7A6E">
        <w:rPr>
          <w:rFonts w:ascii="新細明體" w:hAnsi="新細明體" w:cs="新細明體" w:hint="eastAsia"/>
          <w:b/>
          <w:color w:val="000000" w:themeColor="text1"/>
          <w:sz w:val="28"/>
          <w:szCs w:val="28"/>
        </w:rPr>
        <w:t>※</w:t>
      </w:r>
      <w:r w:rsidRPr="004E7A6E">
        <w:rPr>
          <w:rFonts w:eastAsia="標楷體"/>
          <w:b/>
          <w:color w:val="000000" w:themeColor="text1"/>
          <w:sz w:val="28"/>
          <w:szCs w:val="28"/>
        </w:rPr>
        <w:t>提案</w:t>
      </w:r>
      <w:r>
        <w:rPr>
          <w:rFonts w:eastAsia="標楷體" w:hint="eastAsia"/>
          <w:b/>
          <w:color w:val="000000" w:themeColor="text1"/>
          <w:sz w:val="28"/>
          <w:szCs w:val="28"/>
        </w:rPr>
        <w:t>五</w:t>
      </w:r>
    </w:p>
    <w:p w:rsidR="002F6BCA" w:rsidRPr="004E7A6E" w:rsidRDefault="002F6BCA" w:rsidP="002F6BCA">
      <w:pPr>
        <w:overflowPunct w:val="0"/>
        <w:spacing w:line="420" w:lineRule="exact"/>
        <w:jc w:val="both"/>
        <w:rPr>
          <w:rFonts w:eastAsia="標楷體"/>
          <w:b/>
          <w:color w:val="000000" w:themeColor="text1"/>
          <w:sz w:val="28"/>
          <w:szCs w:val="28"/>
        </w:rPr>
      </w:pPr>
      <w:r w:rsidRPr="004E7A6E">
        <w:rPr>
          <w:rFonts w:eastAsia="標楷體"/>
          <w:b/>
          <w:color w:val="000000" w:themeColor="text1"/>
          <w:sz w:val="28"/>
          <w:szCs w:val="28"/>
        </w:rPr>
        <w:t>提案單位：</w:t>
      </w:r>
      <w:r>
        <w:rPr>
          <w:rFonts w:eastAsia="標楷體"/>
          <w:b/>
          <w:color w:val="000000" w:themeColor="text1"/>
          <w:sz w:val="28"/>
          <w:szCs w:val="28"/>
        </w:rPr>
        <w:t>人事室</w:t>
      </w:r>
    </w:p>
    <w:p w:rsidR="002F6BCA" w:rsidRPr="004E7A6E" w:rsidRDefault="002F6BCA" w:rsidP="001A4C72">
      <w:pPr>
        <w:overflowPunct w:val="0"/>
        <w:spacing w:line="440" w:lineRule="exact"/>
        <w:ind w:leftChars="12" w:left="853" w:hangingChars="294" w:hanging="824"/>
        <w:jc w:val="both"/>
        <w:outlineLvl w:val="1"/>
        <w:rPr>
          <w:rFonts w:eastAsia="標楷體"/>
          <w:b/>
          <w:color w:val="000000" w:themeColor="text1"/>
          <w:sz w:val="28"/>
          <w:szCs w:val="28"/>
        </w:rPr>
      </w:pPr>
      <w:r w:rsidRPr="004E7A6E">
        <w:rPr>
          <w:rFonts w:eastAsia="標楷體"/>
          <w:b/>
          <w:color w:val="000000" w:themeColor="text1"/>
          <w:sz w:val="28"/>
          <w:szCs w:val="28"/>
        </w:rPr>
        <w:t>案由：</w:t>
      </w:r>
      <w:r w:rsidR="001A4C72" w:rsidRPr="001A4C72">
        <w:rPr>
          <w:rFonts w:eastAsia="標楷體" w:hint="eastAsia"/>
          <w:b/>
          <w:color w:val="000000" w:themeColor="text1"/>
          <w:sz w:val="28"/>
          <w:szCs w:val="28"/>
        </w:rPr>
        <w:t>為修正「國立嘉義大學</w:t>
      </w:r>
      <w:proofErr w:type="gramStart"/>
      <w:r w:rsidR="001A4C72" w:rsidRPr="001A4C72">
        <w:rPr>
          <w:rFonts w:eastAsia="標楷體" w:hint="eastAsia"/>
          <w:b/>
          <w:color w:val="000000" w:themeColor="text1"/>
          <w:sz w:val="28"/>
          <w:szCs w:val="28"/>
        </w:rPr>
        <w:t>契僱</w:t>
      </w:r>
      <w:proofErr w:type="gramEnd"/>
      <w:r w:rsidR="001A4C72" w:rsidRPr="001A4C72">
        <w:rPr>
          <w:rFonts w:eastAsia="標楷體" w:hint="eastAsia"/>
          <w:b/>
          <w:color w:val="000000" w:themeColor="text1"/>
          <w:sz w:val="28"/>
          <w:szCs w:val="28"/>
        </w:rPr>
        <w:t>人員及專案工作人員報酬標準表」【下稱報酬標準表】及「國立嘉義大學</w:t>
      </w:r>
      <w:proofErr w:type="gramStart"/>
      <w:r w:rsidR="001A4C72" w:rsidRPr="001A4C72">
        <w:rPr>
          <w:rFonts w:eastAsia="標楷體" w:hint="eastAsia"/>
          <w:b/>
          <w:color w:val="000000" w:themeColor="text1"/>
          <w:sz w:val="28"/>
          <w:szCs w:val="28"/>
        </w:rPr>
        <w:t>契僱</w:t>
      </w:r>
      <w:proofErr w:type="gramEnd"/>
      <w:r w:rsidR="001A4C72" w:rsidRPr="001A4C72">
        <w:rPr>
          <w:rFonts w:eastAsia="標楷體" w:hint="eastAsia"/>
          <w:b/>
          <w:color w:val="000000" w:themeColor="text1"/>
          <w:sz w:val="28"/>
          <w:szCs w:val="28"/>
        </w:rPr>
        <w:t>人員及專案工作人員專業加給表」【下稱專業加給表】</w:t>
      </w:r>
      <w:r w:rsidRPr="004E7A6E">
        <w:rPr>
          <w:rFonts w:eastAsia="標楷體" w:hint="eastAsia"/>
          <w:b/>
          <w:color w:val="000000" w:themeColor="text1"/>
          <w:sz w:val="28"/>
          <w:szCs w:val="28"/>
        </w:rPr>
        <w:t>，提請審議。</w:t>
      </w:r>
    </w:p>
    <w:p w:rsidR="002F6BCA" w:rsidRPr="004E7A6E" w:rsidRDefault="002F6BCA" w:rsidP="002F6BCA">
      <w:pPr>
        <w:overflowPunct w:val="0"/>
        <w:spacing w:line="440" w:lineRule="exact"/>
        <w:ind w:leftChars="12" w:left="40" w:hangingChars="4" w:hanging="11"/>
        <w:jc w:val="both"/>
        <w:rPr>
          <w:rFonts w:eastAsia="標楷體"/>
          <w:b/>
          <w:color w:val="000000" w:themeColor="text1"/>
          <w:sz w:val="28"/>
          <w:szCs w:val="28"/>
        </w:rPr>
      </w:pPr>
      <w:r w:rsidRPr="004E7A6E">
        <w:rPr>
          <w:rFonts w:eastAsia="標楷體"/>
          <w:b/>
          <w:color w:val="000000" w:themeColor="text1"/>
          <w:sz w:val="28"/>
          <w:szCs w:val="28"/>
        </w:rPr>
        <w:t>說明：</w:t>
      </w:r>
    </w:p>
    <w:p w:rsidR="002F6BCA" w:rsidRPr="004E7A6E" w:rsidRDefault="002F6BCA" w:rsidP="00FA5CDF">
      <w:pPr>
        <w:spacing w:line="400" w:lineRule="exact"/>
        <w:ind w:leftChars="136" w:left="878" w:hangingChars="197" w:hanging="552"/>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一、</w:t>
      </w:r>
      <w:r w:rsidR="001A4C72" w:rsidRPr="00591A65">
        <w:rPr>
          <w:rFonts w:eastAsia="標楷體" w:hint="eastAsia"/>
          <w:sz w:val="28"/>
          <w:szCs w:val="28"/>
        </w:rPr>
        <w:t>依據行政院</w:t>
      </w:r>
      <w:r w:rsidR="001A4C72" w:rsidRPr="00591A65">
        <w:rPr>
          <w:rFonts w:eastAsia="標楷體" w:hint="eastAsia"/>
          <w:sz w:val="28"/>
          <w:szCs w:val="28"/>
        </w:rPr>
        <w:t>111</w:t>
      </w:r>
      <w:r w:rsidR="001A4C72" w:rsidRPr="00591A65">
        <w:rPr>
          <w:rFonts w:eastAsia="標楷體" w:hint="eastAsia"/>
          <w:sz w:val="28"/>
          <w:szCs w:val="28"/>
        </w:rPr>
        <w:t>年</w:t>
      </w:r>
      <w:r w:rsidR="001A4C72" w:rsidRPr="00591A65">
        <w:rPr>
          <w:rFonts w:eastAsia="標楷體" w:hint="eastAsia"/>
          <w:sz w:val="28"/>
          <w:szCs w:val="28"/>
        </w:rPr>
        <w:t>1</w:t>
      </w:r>
      <w:r w:rsidR="001A4C72" w:rsidRPr="00591A65">
        <w:rPr>
          <w:rFonts w:eastAsia="標楷體" w:hint="eastAsia"/>
          <w:sz w:val="28"/>
          <w:szCs w:val="28"/>
        </w:rPr>
        <w:t>月</w:t>
      </w:r>
      <w:r w:rsidR="001A4C72" w:rsidRPr="00591A65">
        <w:rPr>
          <w:rFonts w:eastAsia="標楷體" w:hint="eastAsia"/>
          <w:sz w:val="28"/>
          <w:szCs w:val="28"/>
        </w:rPr>
        <w:t>28</w:t>
      </w:r>
      <w:r w:rsidR="001A4C72" w:rsidRPr="00591A65">
        <w:rPr>
          <w:rFonts w:eastAsia="標楷體" w:hint="eastAsia"/>
          <w:sz w:val="28"/>
          <w:szCs w:val="28"/>
        </w:rPr>
        <w:t>日</w:t>
      </w:r>
      <w:proofErr w:type="gramStart"/>
      <w:r w:rsidR="001A4C72" w:rsidRPr="00591A65">
        <w:rPr>
          <w:rFonts w:eastAsia="標楷體" w:hint="eastAsia"/>
          <w:sz w:val="28"/>
          <w:szCs w:val="28"/>
        </w:rPr>
        <w:t>院授人給字</w:t>
      </w:r>
      <w:proofErr w:type="gramEnd"/>
      <w:r w:rsidR="001A4C72" w:rsidRPr="00591A65">
        <w:rPr>
          <w:rFonts w:eastAsia="標楷體" w:hint="eastAsia"/>
          <w:sz w:val="28"/>
          <w:szCs w:val="28"/>
        </w:rPr>
        <w:t>第</w:t>
      </w:r>
      <w:r w:rsidR="001A4C72" w:rsidRPr="00591A65">
        <w:rPr>
          <w:rFonts w:eastAsia="標楷體" w:hint="eastAsia"/>
          <w:sz w:val="28"/>
          <w:szCs w:val="28"/>
        </w:rPr>
        <w:t>11100000011</w:t>
      </w:r>
      <w:r w:rsidR="001A4C72" w:rsidRPr="00591A65">
        <w:rPr>
          <w:rFonts w:eastAsia="標楷體" w:hint="eastAsia"/>
          <w:sz w:val="28"/>
          <w:szCs w:val="28"/>
        </w:rPr>
        <w:t>號函核定，</w:t>
      </w:r>
      <w:proofErr w:type="gramStart"/>
      <w:r w:rsidR="001A4C72" w:rsidRPr="00591A65">
        <w:rPr>
          <w:rFonts w:eastAsia="標楷體" w:hint="eastAsia"/>
          <w:sz w:val="28"/>
          <w:szCs w:val="28"/>
        </w:rPr>
        <w:t>111</w:t>
      </w:r>
      <w:proofErr w:type="gramEnd"/>
      <w:r w:rsidR="001A4C72" w:rsidRPr="00591A65">
        <w:rPr>
          <w:rFonts w:eastAsia="標楷體" w:hint="eastAsia"/>
          <w:sz w:val="28"/>
          <w:szCs w:val="28"/>
        </w:rPr>
        <w:t>年度全國軍公教員工待遇調增</w:t>
      </w:r>
      <w:r w:rsidR="001A4C72" w:rsidRPr="00591A65">
        <w:rPr>
          <w:rFonts w:eastAsia="標楷體" w:hint="eastAsia"/>
          <w:sz w:val="28"/>
          <w:szCs w:val="28"/>
        </w:rPr>
        <w:t>4%</w:t>
      </w:r>
      <w:proofErr w:type="gramStart"/>
      <w:r w:rsidR="001A4C72" w:rsidRPr="00591A65">
        <w:rPr>
          <w:rFonts w:eastAsia="標楷體" w:hint="eastAsia"/>
          <w:sz w:val="28"/>
          <w:szCs w:val="28"/>
        </w:rPr>
        <w:t>案奉總統</w:t>
      </w:r>
      <w:proofErr w:type="gramEnd"/>
      <w:r w:rsidR="001A4C72" w:rsidRPr="00591A65">
        <w:rPr>
          <w:rFonts w:eastAsia="標楷體" w:hint="eastAsia"/>
          <w:sz w:val="28"/>
          <w:szCs w:val="28"/>
        </w:rPr>
        <w:t>公布後，溯自同年</w:t>
      </w:r>
      <w:r w:rsidR="001A4C72" w:rsidRPr="00591A65">
        <w:rPr>
          <w:rFonts w:eastAsia="標楷體" w:hint="eastAsia"/>
          <w:sz w:val="28"/>
          <w:szCs w:val="28"/>
        </w:rPr>
        <w:t>1</w:t>
      </w:r>
      <w:r w:rsidR="001A4C72" w:rsidRPr="00591A65">
        <w:rPr>
          <w:rFonts w:eastAsia="標楷體" w:hint="eastAsia"/>
          <w:sz w:val="28"/>
          <w:szCs w:val="28"/>
        </w:rPr>
        <w:t>月</w:t>
      </w:r>
      <w:r w:rsidR="001A4C72" w:rsidRPr="00591A65">
        <w:rPr>
          <w:rFonts w:eastAsia="標楷體" w:hint="eastAsia"/>
          <w:sz w:val="28"/>
          <w:szCs w:val="28"/>
        </w:rPr>
        <w:t>1</w:t>
      </w:r>
      <w:r w:rsidR="001A4C72" w:rsidRPr="00591A65">
        <w:rPr>
          <w:rFonts w:eastAsia="標楷體" w:hint="eastAsia"/>
          <w:sz w:val="28"/>
          <w:szCs w:val="28"/>
        </w:rPr>
        <w:t>日生效；另</w:t>
      </w:r>
      <w:proofErr w:type="gramStart"/>
      <w:r w:rsidR="001A4C72" w:rsidRPr="00591A65">
        <w:rPr>
          <w:rFonts w:eastAsia="標楷體" w:hint="eastAsia"/>
          <w:sz w:val="28"/>
          <w:szCs w:val="28"/>
        </w:rPr>
        <w:t>111</w:t>
      </w:r>
      <w:proofErr w:type="gramEnd"/>
      <w:r w:rsidR="001A4C72" w:rsidRPr="00591A65">
        <w:rPr>
          <w:rFonts w:eastAsia="標楷體" w:hint="eastAsia"/>
          <w:sz w:val="28"/>
          <w:szCs w:val="28"/>
        </w:rPr>
        <w:t>年度各機關聘用、約</w:t>
      </w:r>
      <w:proofErr w:type="gramStart"/>
      <w:r w:rsidR="001A4C72" w:rsidRPr="00591A65">
        <w:rPr>
          <w:rFonts w:eastAsia="標楷體" w:hint="eastAsia"/>
          <w:sz w:val="28"/>
          <w:szCs w:val="28"/>
        </w:rPr>
        <w:t>僱</w:t>
      </w:r>
      <w:proofErr w:type="gramEnd"/>
      <w:r w:rsidR="001A4C72" w:rsidRPr="00591A65">
        <w:rPr>
          <w:rFonts w:eastAsia="標楷體" w:hint="eastAsia"/>
          <w:sz w:val="28"/>
          <w:szCs w:val="28"/>
        </w:rPr>
        <w:t>人員酬金薪點折合率，在每點新臺幣</w:t>
      </w:r>
      <w:r w:rsidR="001A4C72" w:rsidRPr="00591A65">
        <w:rPr>
          <w:rFonts w:eastAsia="標楷體" w:hint="eastAsia"/>
          <w:sz w:val="28"/>
          <w:szCs w:val="28"/>
        </w:rPr>
        <w:t>(</w:t>
      </w:r>
      <w:r w:rsidR="001A4C72" w:rsidRPr="00591A65">
        <w:rPr>
          <w:rFonts w:eastAsia="標楷體" w:hint="eastAsia"/>
          <w:sz w:val="28"/>
          <w:szCs w:val="28"/>
        </w:rPr>
        <w:t>以下同</w:t>
      </w:r>
      <w:r w:rsidR="001A4C72" w:rsidRPr="00591A65">
        <w:rPr>
          <w:rFonts w:eastAsia="標楷體" w:hint="eastAsia"/>
          <w:sz w:val="28"/>
          <w:szCs w:val="28"/>
        </w:rPr>
        <w:t>)129.7</w:t>
      </w:r>
      <w:r w:rsidR="001A4C72" w:rsidRPr="00591A65">
        <w:rPr>
          <w:rFonts w:eastAsia="標楷體" w:hint="eastAsia"/>
          <w:sz w:val="28"/>
          <w:szCs w:val="28"/>
        </w:rPr>
        <w:t>元範圍內，得自行核定支給</w:t>
      </w:r>
      <w:r w:rsidRPr="004E7A6E">
        <w:rPr>
          <w:rFonts w:ascii="標楷體" w:eastAsia="標楷體" w:hAnsi="標楷體" w:cs="新細明體" w:hint="eastAsia"/>
          <w:color w:val="000000" w:themeColor="text1"/>
          <w:kern w:val="0"/>
          <w:sz w:val="28"/>
          <w:szCs w:val="28"/>
        </w:rPr>
        <w:t>。</w:t>
      </w:r>
    </w:p>
    <w:p w:rsidR="002F6BCA" w:rsidRPr="004E7A6E" w:rsidRDefault="002F6BCA" w:rsidP="002F6BCA">
      <w:pPr>
        <w:spacing w:line="400" w:lineRule="exact"/>
        <w:ind w:leftChars="137" w:left="895" w:hangingChars="202" w:hanging="566"/>
        <w:jc w:val="both"/>
        <w:rPr>
          <w:rFonts w:ascii="標楷體" w:eastAsia="標楷體" w:hAnsi="標楷體" w:cs="新細明體"/>
          <w:color w:val="000000" w:themeColor="text1"/>
          <w:kern w:val="0"/>
          <w:sz w:val="28"/>
          <w:szCs w:val="28"/>
        </w:rPr>
      </w:pPr>
      <w:r w:rsidRPr="004E7A6E">
        <w:rPr>
          <w:rFonts w:ascii="標楷體" w:eastAsia="標楷體" w:hAnsi="標楷體" w:cs="新細明體" w:hint="eastAsia"/>
          <w:color w:val="000000" w:themeColor="text1"/>
          <w:kern w:val="0"/>
          <w:sz w:val="28"/>
          <w:szCs w:val="28"/>
        </w:rPr>
        <w:t>二、</w:t>
      </w:r>
      <w:r w:rsidR="001A4C72" w:rsidRPr="00591A65">
        <w:rPr>
          <w:rFonts w:eastAsia="標楷體" w:hint="eastAsia"/>
          <w:sz w:val="28"/>
          <w:szCs w:val="28"/>
        </w:rPr>
        <w:t>有關</w:t>
      </w:r>
      <w:proofErr w:type="gramStart"/>
      <w:r w:rsidR="001A4C72" w:rsidRPr="00591A65">
        <w:rPr>
          <w:rFonts w:eastAsia="標楷體" w:hint="eastAsia"/>
          <w:sz w:val="28"/>
          <w:szCs w:val="28"/>
        </w:rPr>
        <w:t>前揭軍公教</w:t>
      </w:r>
      <w:proofErr w:type="gramEnd"/>
      <w:r w:rsidR="001A4C72" w:rsidRPr="00591A65">
        <w:rPr>
          <w:rFonts w:eastAsia="標楷體" w:hint="eastAsia"/>
          <w:sz w:val="28"/>
          <w:szCs w:val="28"/>
        </w:rPr>
        <w:t>員工待遇調增案，本校以校務基金進用之</w:t>
      </w:r>
      <w:proofErr w:type="gramStart"/>
      <w:r w:rsidR="001A4C72" w:rsidRPr="00591A65">
        <w:rPr>
          <w:rFonts w:eastAsia="標楷體" w:hint="eastAsia"/>
          <w:sz w:val="28"/>
          <w:szCs w:val="28"/>
        </w:rPr>
        <w:t>契僱</w:t>
      </w:r>
      <w:proofErr w:type="gramEnd"/>
      <w:r w:rsidR="001A4C72" w:rsidRPr="00591A65">
        <w:rPr>
          <w:rFonts w:eastAsia="標楷體" w:hint="eastAsia"/>
          <w:sz w:val="28"/>
          <w:szCs w:val="28"/>
        </w:rPr>
        <w:t>人員及專案工作人員之待遇，前奉校長核可同意隨同本校編制內人員調增</w:t>
      </w:r>
      <w:r w:rsidR="001A4C72" w:rsidRPr="00591A65">
        <w:rPr>
          <w:rFonts w:eastAsia="標楷體" w:hint="eastAsia"/>
          <w:sz w:val="28"/>
          <w:szCs w:val="28"/>
        </w:rPr>
        <w:t>4</w:t>
      </w:r>
      <w:r w:rsidR="001A4C72" w:rsidRPr="00591A65">
        <w:rPr>
          <w:rFonts w:eastAsia="標楷體" w:hint="eastAsia"/>
          <w:sz w:val="28"/>
          <w:szCs w:val="28"/>
        </w:rPr>
        <w:t>％</w:t>
      </w:r>
      <w:r w:rsidRPr="004E7A6E">
        <w:rPr>
          <w:rFonts w:ascii="標楷體" w:eastAsia="標楷體" w:hAnsi="標楷體" w:cs="新細明體" w:hint="eastAsia"/>
          <w:color w:val="000000" w:themeColor="text1"/>
          <w:kern w:val="0"/>
          <w:sz w:val="28"/>
          <w:szCs w:val="28"/>
        </w:rPr>
        <w:t>。</w:t>
      </w:r>
    </w:p>
    <w:p w:rsidR="002F6BCA" w:rsidRDefault="002F6BCA" w:rsidP="002F6BCA">
      <w:pPr>
        <w:spacing w:line="400" w:lineRule="exact"/>
        <w:ind w:leftChars="137" w:left="895" w:hangingChars="202" w:hanging="566"/>
        <w:jc w:val="both"/>
        <w:rPr>
          <w:rFonts w:eastAsia="標楷體"/>
          <w:sz w:val="28"/>
          <w:szCs w:val="28"/>
        </w:rPr>
      </w:pPr>
      <w:r w:rsidRPr="004E7A6E">
        <w:rPr>
          <w:rFonts w:ascii="標楷體" w:eastAsia="標楷體" w:hAnsi="標楷體" w:cs="新細明體" w:hint="eastAsia"/>
          <w:color w:val="000000" w:themeColor="text1"/>
          <w:kern w:val="0"/>
          <w:sz w:val="28"/>
          <w:szCs w:val="28"/>
        </w:rPr>
        <w:t>三、</w:t>
      </w:r>
      <w:r w:rsidR="001A4C72" w:rsidRPr="00591A65">
        <w:rPr>
          <w:rFonts w:eastAsia="標楷體" w:hint="eastAsia"/>
          <w:sz w:val="28"/>
          <w:szCs w:val="28"/>
        </w:rPr>
        <w:t>茲</w:t>
      </w:r>
      <w:proofErr w:type="gramStart"/>
      <w:r w:rsidR="001A4C72" w:rsidRPr="00591A65">
        <w:rPr>
          <w:rFonts w:eastAsia="標楷體" w:hint="eastAsia"/>
          <w:sz w:val="28"/>
          <w:szCs w:val="28"/>
        </w:rPr>
        <w:t>研</w:t>
      </w:r>
      <w:proofErr w:type="gramEnd"/>
      <w:r w:rsidR="001A4C72" w:rsidRPr="00591A65">
        <w:rPr>
          <w:rFonts w:eastAsia="標楷體" w:hint="eastAsia"/>
          <w:sz w:val="28"/>
          <w:szCs w:val="28"/>
        </w:rPr>
        <w:t>擬修正案</w:t>
      </w:r>
      <w:proofErr w:type="gramStart"/>
      <w:r w:rsidR="001A4C72" w:rsidRPr="00591A65">
        <w:rPr>
          <w:rFonts w:eastAsia="標楷體" w:hint="eastAsia"/>
          <w:sz w:val="28"/>
          <w:szCs w:val="28"/>
        </w:rPr>
        <w:t>揭</w:t>
      </w:r>
      <w:proofErr w:type="gramEnd"/>
      <w:r w:rsidR="001A4C72" w:rsidRPr="00591A65">
        <w:rPr>
          <w:rFonts w:eastAsia="標楷體" w:hint="eastAsia"/>
          <w:sz w:val="28"/>
          <w:szCs w:val="28"/>
        </w:rPr>
        <w:t>二項表件，相關內容說明如次：</w:t>
      </w:r>
    </w:p>
    <w:p w:rsidR="001A4C72" w:rsidRDefault="001A4C72" w:rsidP="00E61F31">
      <w:pPr>
        <w:spacing w:line="420" w:lineRule="exact"/>
        <w:ind w:leftChars="250" w:left="1126" w:hangingChars="188" w:hanging="526"/>
        <w:jc w:val="both"/>
        <w:rPr>
          <w:rFonts w:eastAsia="標楷體"/>
          <w:sz w:val="28"/>
          <w:szCs w:val="28"/>
        </w:rPr>
      </w:pPr>
      <w:r w:rsidRPr="00FE451E">
        <w:rPr>
          <w:rFonts w:eastAsia="標楷體"/>
          <w:color w:val="000000" w:themeColor="text1"/>
          <w:kern w:val="0"/>
          <w:sz w:val="28"/>
          <w:szCs w:val="28"/>
        </w:rPr>
        <w:t>(</w:t>
      </w:r>
      <w:proofErr w:type="gramStart"/>
      <w:r w:rsidRPr="00FE451E">
        <w:rPr>
          <w:rFonts w:eastAsia="標楷體"/>
          <w:color w:val="000000" w:themeColor="text1"/>
          <w:kern w:val="0"/>
          <w:sz w:val="28"/>
          <w:szCs w:val="28"/>
        </w:rPr>
        <w:t>一</w:t>
      </w:r>
      <w:proofErr w:type="gramEnd"/>
      <w:r w:rsidRPr="00FE451E">
        <w:rPr>
          <w:rFonts w:eastAsia="標楷體"/>
          <w:color w:val="000000" w:themeColor="text1"/>
          <w:kern w:val="0"/>
          <w:sz w:val="28"/>
          <w:szCs w:val="28"/>
        </w:rPr>
        <w:t>)</w:t>
      </w:r>
      <w:r w:rsidRPr="00591A65">
        <w:rPr>
          <w:rFonts w:eastAsia="標楷體" w:hint="eastAsia"/>
          <w:sz w:val="28"/>
          <w:szCs w:val="28"/>
        </w:rPr>
        <w:t>報酬標準表修正說明：</w:t>
      </w:r>
    </w:p>
    <w:p w:rsidR="001A4C72" w:rsidRPr="00591A65" w:rsidRDefault="001A4C72" w:rsidP="00FE451E">
      <w:pPr>
        <w:spacing w:line="420" w:lineRule="exact"/>
        <w:ind w:leftChars="402" w:left="1382" w:hangingChars="149" w:hanging="417"/>
        <w:rPr>
          <w:rFonts w:eastAsia="標楷體"/>
          <w:sz w:val="28"/>
          <w:szCs w:val="28"/>
        </w:rPr>
      </w:pPr>
      <w:r w:rsidRPr="00591A65">
        <w:rPr>
          <w:rFonts w:eastAsia="標楷體" w:hint="eastAsia"/>
          <w:sz w:val="28"/>
          <w:szCs w:val="28"/>
        </w:rPr>
        <w:t>1</w:t>
      </w:r>
      <w:r w:rsidRPr="00591A65">
        <w:rPr>
          <w:rFonts w:ascii="新細明體" w:hAnsi="新細明體" w:hint="eastAsia"/>
          <w:sz w:val="28"/>
          <w:szCs w:val="28"/>
        </w:rPr>
        <w:t>、</w:t>
      </w:r>
      <w:r w:rsidRPr="00591A65">
        <w:rPr>
          <w:rFonts w:eastAsia="標楷體" w:hint="eastAsia"/>
          <w:sz w:val="28"/>
          <w:szCs w:val="28"/>
        </w:rPr>
        <w:t>薪額部</w:t>
      </w:r>
      <w:r w:rsidR="00FA5CDF">
        <w:rPr>
          <w:rFonts w:eastAsia="標楷體" w:hint="eastAsia"/>
          <w:sz w:val="28"/>
          <w:szCs w:val="28"/>
        </w:rPr>
        <w:t>分</w:t>
      </w:r>
      <w:r w:rsidRPr="00591A65">
        <w:rPr>
          <w:rFonts w:eastAsia="標楷體" w:hint="eastAsia"/>
          <w:sz w:val="28"/>
          <w:szCs w:val="28"/>
        </w:rPr>
        <w:t>：每一薪點以折合率新臺幣</w:t>
      </w:r>
      <w:r w:rsidRPr="00591A65">
        <w:rPr>
          <w:rFonts w:eastAsia="標楷體" w:hint="eastAsia"/>
          <w:sz w:val="28"/>
          <w:szCs w:val="28"/>
        </w:rPr>
        <w:t>129.7</w:t>
      </w:r>
      <w:r w:rsidRPr="00591A65">
        <w:rPr>
          <w:rFonts w:eastAsia="標楷體" w:hint="eastAsia"/>
          <w:sz w:val="28"/>
          <w:szCs w:val="28"/>
        </w:rPr>
        <w:t>元計算，小數點以下數額無條件捨去，以符合行政院「在每點新臺幣</w:t>
      </w:r>
      <w:r w:rsidRPr="00591A65">
        <w:rPr>
          <w:rFonts w:eastAsia="標楷體" w:hint="eastAsia"/>
          <w:sz w:val="28"/>
          <w:szCs w:val="28"/>
        </w:rPr>
        <w:t>129.7</w:t>
      </w:r>
      <w:r w:rsidRPr="00591A65">
        <w:rPr>
          <w:rFonts w:eastAsia="標楷體" w:hint="eastAsia"/>
          <w:sz w:val="28"/>
          <w:szCs w:val="28"/>
        </w:rPr>
        <w:t>元範圍內得自行核定支給」之規定。</w:t>
      </w:r>
    </w:p>
    <w:p w:rsidR="001A4C72" w:rsidRPr="00591A65" w:rsidRDefault="001A4C72" w:rsidP="00FE451E">
      <w:pPr>
        <w:spacing w:line="420" w:lineRule="exact"/>
        <w:ind w:leftChars="402" w:left="1382" w:hangingChars="149" w:hanging="417"/>
        <w:rPr>
          <w:rFonts w:eastAsia="標楷體"/>
          <w:sz w:val="28"/>
          <w:szCs w:val="28"/>
        </w:rPr>
      </w:pPr>
      <w:r w:rsidRPr="00591A65">
        <w:rPr>
          <w:rFonts w:eastAsia="標楷體" w:hint="eastAsia"/>
          <w:sz w:val="28"/>
          <w:szCs w:val="28"/>
        </w:rPr>
        <w:t>2</w:t>
      </w:r>
      <w:r w:rsidRPr="00591A65">
        <w:rPr>
          <w:rFonts w:eastAsia="標楷體" w:hint="eastAsia"/>
          <w:sz w:val="28"/>
          <w:szCs w:val="28"/>
        </w:rPr>
        <w:t>、備註第六點文字：明定薪點折合率每點新臺幣</w:t>
      </w:r>
      <w:r w:rsidRPr="00591A65">
        <w:rPr>
          <w:rFonts w:eastAsia="標楷體" w:hint="eastAsia"/>
          <w:sz w:val="28"/>
          <w:szCs w:val="28"/>
        </w:rPr>
        <w:t>129.7</w:t>
      </w:r>
      <w:r w:rsidRPr="00591A65">
        <w:rPr>
          <w:rFonts w:eastAsia="標楷體" w:hint="eastAsia"/>
          <w:sz w:val="28"/>
          <w:szCs w:val="28"/>
        </w:rPr>
        <w:t>元，</w:t>
      </w:r>
      <w:proofErr w:type="gramStart"/>
      <w:r w:rsidRPr="00591A65">
        <w:rPr>
          <w:rFonts w:eastAsia="標楷體" w:hint="eastAsia"/>
          <w:sz w:val="28"/>
          <w:szCs w:val="28"/>
        </w:rPr>
        <w:t>並酌作部分</w:t>
      </w:r>
      <w:proofErr w:type="gramEnd"/>
      <w:r w:rsidRPr="00591A65">
        <w:rPr>
          <w:rFonts w:eastAsia="標楷體" w:hint="eastAsia"/>
          <w:sz w:val="28"/>
          <w:szCs w:val="28"/>
        </w:rPr>
        <w:t>文字修正。</w:t>
      </w:r>
    </w:p>
    <w:p w:rsidR="001A4C72" w:rsidRPr="00591A65" w:rsidRDefault="001A4C72" w:rsidP="00FE451E">
      <w:pPr>
        <w:spacing w:line="420" w:lineRule="exact"/>
        <w:ind w:leftChars="402" w:left="1382" w:hangingChars="149" w:hanging="417"/>
        <w:rPr>
          <w:rFonts w:eastAsia="標楷體"/>
          <w:sz w:val="28"/>
          <w:szCs w:val="28"/>
        </w:rPr>
      </w:pPr>
      <w:r w:rsidRPr="00591A65">
        <w:rPr>
          <w:rFonts w:eastAsia="標楷體"/>
          <w:sz w:val="28"/>
          <w:szCs w:val="28"/>
        </w:rPr>
        <w:t>3</w:t>
      </w:r>
      <w:r w:rsidRPr="00591A65">
        <w:rPr>
          <w:rFonts w:eastAsia="標楷體" w:hint="eastAsia"/>
          <w:sz w:val="28"/>
          <w:szCs w:val="28"/>
        </w:rPr>
        <w:t>、備註第七點文字：對於領有月退休金（</w:t>
      </w:r>
      <w:proofErr w:type="gramStart"/>
      <w:r w:rsidRPr="00591A65">
        <w:rPr>
          <w:rFonts w:eastAsia="標楷體" w:hint="eastAsia"/>
          <w:sz w:val="28"/>
          <w:szCs w:val="28"/>
        </w:rPr>
        <w:t>俸</w:t>
      </w:r>
      <w:proofErr w:type="gramEnd"/>
      <w:r w:rsidRPr="00591A65">
        <w:rPr>
          <w:rFonts w:eastAsia="標楷體" w:hint="eastAsia"/>
          <w:sz w:val="28"/>
          <w:szCs w:val="28"/>
        </w:rPr>
        <w:t>）之軍公教人員，因辦理年終考評晉支薪點者，明定以「尊重當事人選擇」原則辦理，以符本校相關法令之實務運作。</w:t>
      </w:r>
    </w:p>
    <w:p w:rsidR="001A4C72" w:rsidRDefault="001A4C72" w:rsidP="00FE451E">
      <w:pPr>
        <w:spacing w:line="420" w:lineRule="exact"/>
        <w:ind w:leftChars="402" w:left="1382" w:hangingChars="149" w:hanging="417"/>
        <w:rPr>
          <w:rFonts w:eastAsia="標楷體"/>
          <w:sz w:val="28"/>
          <w:szCs w:val="28"/>
        </w:rPr>
      </w:pPr>
      <w:r w:rsidRPr="00591A65">
        <w:rPr>
          <w:rFonts w:eastAsia="標楷體" w:hint="eastAsia"/>
          <w:sz w:val="28"/>
          <w:szCs w:val="28"/>
        </w:rPr>
        <w:t>4</w:t>
      </w:r>
      <w:r w:rsidRPr="00591A65">
        <w:rPr>
          <w:rFonts w:eastAsia="標楷體" w:hint="eastAsia"/>
          <w:sz w:val="28"/>
          <w:szCs w:val="28"/>
        </w:rPr>
        <w:t>、備註第十一點文字：明定報酬標準表實施時間，追溯自</w:t>
      </w:r>
      <w:r w:rsidRPr="00591A65">
        <w:rPr>
          <w:rFonts w:eastAsia="標楷體" w:hint="eastAsia"/>
          <w:sz w:val="28"/>
          <w:szCs w:val="28"/>
        </w:rPr>
        <w:t>111</w:t>
      </w:r>
      <w:r w:rsidRPr="00591A65">
        <w:rPr>
          <w:rFonts w:eastAsia="標楷體" w:hint="eastAsia"/>
          <w:sz w:val="28"/>
          <w:szCs w:val="28"/>
        </w:rPr>
        <w:t>年</w:t>
      </w:r>
      <w:r w:rsidRPr="00591A65">
        <w:rPr>
          <w:rFonts w:eastAsia="標楷體" w:hint="eastAsia"/>
          <w:sz w:val="28"/>
          <w:szCs w:val="28"/>
        </w:rPr>
        <w:t>1</w:t>
      </w:r>
      <w:r w:rsidRPr="00591A65">
        <w:rPr>
          <w:rFonts w:eastAsia="標楷體" w:hint="eastAsia"/>
          <w:sz w:val="28"/>
          <w:szCs w:val="28"/>
        </w:rPr>
        <w:t>月</w:t>
      </w:r>
      <w:r w:rsidRPr="00591A65">
        <w:rPr>
          <w:rFonts w:eastAsia="標楷體" w:hint="eastAsia"/>
          <w:sz w:val="28"/>
          <w:szCs w:val="28"/>
        </w:rPr>
        <w:t>1</w:t>
      </w:r>
      <w:r w:rsidRPr="00591A65">
        <w:rPr>
          <w:rFonts w:eastAsia="標楷體" w:hint="eastAsia"/>
          <w:sz w:val="28"/>
          <w:szCs w:val="28"/>
        </w:rPr>
        <w:t>日生效。</w:t>
      </w:r>
    </w:p>
    <w:p w:rsidR="00FE451E" w:rsidRPr="00591A65" w:rsidRDefault="00FE451E" w:rsidP="00FE451E">
      <w:pPr>
        <w:spacing w:line="420" w:lineRule="exact"/>
        <w:ind w:leftChars="250" w:left="1126" w:hangingChars="188" w:hanging="526"/>
        <w:jc w:val="both"/>
        <w:rPr>
          <w:rFonts w:eastAsia="標楷體"/>
          <w:sz w:val="28"/>
          <w:szCs w:val="28"/>
        </w:rPr>
      </w:pPr>
      <w:r w:rsidRPr="00591A65">
        <w:rPr>
          <w:rFonts w:eastAsia="標楷體" w:hint="eastAsia"/>
          <w:sz w:val="28"/>
          <w:szCs w:val="28"/>
        </w:rPr>
        <w:t>(</w:t>
      </w:r>
      <w:r w:rsidRPr="00591A65">
        <w:rPr>
          <w:rFonts w:eastAsia="標楷體" w:hint="eastAsia"/>
          <w:sz w:val="28"/>
          <w:szCs w:val="28"/>
        </w:rPr>
        <w:t>二</w:t>
      </w:r>
      <w:r w:rsidRPr="00591A65">
        <w:rPr>
          <w:rFonts w:eastAsia="標楷體" w:hint="eastAsia"/>
          <w:sz w:val="28"/>
          <w:szCs w:val="28"/>
        </w:rPr>
        <w:t>)</w:t>
      </w:r>
      <w:r w:rsidRPr="00591A65">
        <w:rPr>
          <w:rFonts w:eastAsia="標楷體" w:hint="eastAsia"/>
          <w:sz w:val="28"/>
          <w:szCs w:val="28"/>
        </w:rPr>
        <w:t>專業加給表修正說明：</w:t>
      </w:r>
    </w:p>
    <w:p w:rsidR="00FE451E" w:rsidRPr="00591A65" w:rsidRDefault="00FE451E" w:rsidP="00FE451E">
      <w:pPr>
        <w:spacing w:line="420" w:lineRule="exact"/>
        <w:ind w:leftChars="402" w:left="1382" w:hangingChars="149" w:hanging="417"/>
        <w:rPr>
          <w:rFonts w:eastAsia="標楷體"/>
          <w:sz w:val="28"/>
          <w:szCs w:val="28"/>
        </w:rPr>
      </w:pPr>
      <w:r w:rsidRPr="00591A65">
        <w:rPr>
          <w:rFonts w:eastAsia="標楷體"/>
          <w:sz w:val="28"/>
          <w:szCs w:val="28"/>
        </w:rPr>
        <w:t>1</w:t>
      </w:r>
      <w:r w:rsidRPr="00591A65">
        <w:rPr>
          <w:rFonts w:eastAsia="標楷體" w:hint="eastAsia"/>
          <w:sz w:val="28"/>
          <w:szCs w:val="28"/>
        </w:rPr>
        <w:t>、配合調增</w:t>
      </w:r>
      <w:r w:rsidRPr="00591A65">
        <w:rPr>
          <w:rFonts w:eastAsia="標楷體" w:hint="eastAsia"/>
          <w:sz w:val="28"/>
          <w:szCs w:val="28"/>
        </w:rPr>
        <w:t>4</w:t>
      </w:r>
      <w:r w:rsidRPr="00591A65">
        <w:rPr>
          <w:rFonts w:eastAsia="標楷體" w:hint="eastAsia"/>
          <w:sz w:val="28"/>
          <w:szCs w:val="28"/>
        </w:rPr>
        <w:t>％之幅度，修正各類專案工作人員月支專業加給標準，小數點以下數額以四捨五入計算。</w:t>
      </w:r>
    </w:p>
    <w:p w:rsidR="00FE451E" w:rsidRPr="00FE451E" w:rsidRDefault="00FE451E" w:rsidP="00FE451E">
      <w:pPr>
        <w:spacing w:line="420" w:lineRule="exact"/>
        <w:ind w:leftChars="402" w:left="1382" w:hangingChars="149" w:hanging="417"/>
        <w:rPr>
          <w:rFonts w:eastAsia="標楷體"/>
          <w:sz w:val="28"/>
          <w:szCs w:val="28"/>
        </w:rPr>
      </w:pPr>
      <w:r w:rsidRPr="00591A65">
        <w:rPr>
          <w:rFonts w:eastAsia="標楷體"/>
          <w:sz w:val="28"/>
          <w:szCs w:val="28"/>
        </w:rPr>
        <w:lastRenderedPageBreak/>
        <w:t>2</w:t>
      </w:r>
      <w:r w:rsidRPr="00591A65">
        <w:rPr>
          <w:rFonts w:eastAsia="標楷體" w:hint="eastAsia"/>
          <w:sz w:val="28"/>
          <w:szCs w:val="28"/>
        </w:rPr>
        <w:t>、增列備註第四點文字：明定專業加給表實施時間，追溯自</w:t>
      </w:r>
      <w:r w:rsidRPr="00591A65">
        <w:rPr>
          <w:rFonts w:eastAsia="標楷體" w:hint="eastAsia"/>
          <w:sz w:val="28"/>
          <w:szCs w:val="28"/>
        </w:rPr>
        <w:t>111</w:t>
      </w:r>
      <w:r w:rsidRPr="00591A65">
        <w:rPr>
          <w:rFonts w:eastAsia="標楷體" w:hint="eastAsia"/>
          <w:sz w:val="28"/>
          <w:szCs w:val="28"/>
        </w:rPr>
        <w:t>年</w:t>
      </w:r>
      <w:r w:rsidRPr="00591A65">
        <w:rPr>
          <w:rFonts w:eastAsia="標楷體" w:hint="eastAsia"/>
          <w:sz w:val="28"/>
          <w:szCs w:val="28"/>
        </w:rPr>
        <w:t>1</w:t>
      </w:r>
      <w:r w:rsidRPr="00591A65">
        <w:rPr>
          <w:rFonts w:eastAsia="標楷體" w:hint="eastAsia"/>
          <w:sz w:val="28"/>
          <w:szCs w:val="28"/>
        </w:rPr>
        <w:t>月</w:t>
      </w:r>
      <w:r w:rsidRPr="00591A65">
        <w:rPr>
          <w:rFonts w:eastAsia="標楷體" w:hint="eastAsia"/>
          <w:sz w:val="28"/>
          <w:szCs w:val="28"/>
        </w:rPr>
        <w:t>1</w:t>
      </w:r>
      <w:r w:rsidRPr="00591A65">
        <w:rPr>
          <w:rFonts w:eastAsia="標楷體" w:hint="eastAsia"/>
          <w:sz w:val="28"/>
          <w:szCs w:val="28"/>
        </w:rPr>
        <w:t>日生效。</w:t>
      </w:r>
    </w:p>
    <w:p w:rsidR="002F6BCA" w:rsidRPr="004E7A6E" w:rsidRDefault="002F6BCA" w:rsidP="00FE5B3D">
      <w:pPr>
        <w:spacing w:line="400" w:lineRule="exact"/>
        <w:ind w:leftChars="137" w:left="811" w:hangingChars="172" w:hanging="482"/>
        <w:jc w:val="both"/>
        <w:rPr>
          <w:rFonts w:eastAsia="標楷體"/>
          <w:color w:val="000000" w:themeColor="text1"/>
          <w:sz w:val="28"/>
          <w:szCs w:val="28"/>
        </w:rPr>
      </w:pPr>
      <w:r w:rsidRPr="004E7A6E">
        <w:rPr>
          <w:rFonts w:eastAsia="標楷體" w:hint="eastAsia"/>
          <w:color w:val="000000" w:themeColor="text1"/>
          <w:sz w:val="28"/>
          <w:szCs w:val="28"/>
        </w:rPr>
        <w:t>四、</w:t>
      </w:r>
      <w:bookmarkStart w:id="0" w:name="_GoBack"/>
      <w:proofErr w:type="gramStart"/>
      <w:r w:rsidR="00FA5CDF" w:rsidRPr="004E7A6E">
        <w:rPr>
          <w:rFonts w:eastAsia="標楷體" w:hint="eastAsia"/>
          <w:color w:val="000000" w:themeColor="text1"/>
          <w:sz w:val="28"/>
          <w:szCs w:val="28"/>
        </w:rPr>
        <w:t>檢附奉核准</w:t>
      </w:r>
      <w:proofErr w:type="gramEnd"/>
      <w:r w:rsidR="00FA5CDF" w:rsidRPr="004E7A6E">
        <w:rPr>
          <w:rFonts w:eastAsia="標楷體" w:hint="eastAsia"/>
          <w:color w:val="000000" w:themeColor="text1"/>
          <w:sz w:val="28"/>
          <w:szCs w:val="28"/>
        </w:rPr>
        <w:t>簽</w:t>
      </w:r>
      <w:r w:rsidR="00FA5CDF">
        <w:rPr>
          <w:rFonts w:eastAsia="標楷體" w:hint="eastAsia"/>
          <w:color w:val="000000" w:themeColor="text1"/>
          <w:sz w:val="28"/>
          <w:szCs w:val="28"/>
        </w:rPr>
        <w:t>、</w:t>
      </w:r>
      <w:r w:rsidR="00FE451E" w:rsidRPr="00591A65">
        <w:rPr>
          <w:rFonts w:ascii="標楷體" w:eastAsia="標楷體" w:hAnsi="標楷體" w:hint="eastAsia"/>
          <w:sz w:val="28"/>
          <w:szCs w:val="28"/>
        </w:rPr>
        <w:t>「</w:t>
      </w:r>
      <w:r w:rsidR="00FE451E" w:rsidRPr="00591A65">
        <w:rPr>
          <w:rFonts w:eastAsia="標楷體" w:hint="eastAsia"/>
          <w:sz w:val="28"/>
          <w:szCs w:val="28"/>
        </w:rPr>
        <w:t>國立嘉義大學</w:t>
      </w:r>
      <w:proofErr w:type="gramStart"/>
      <w:r w:rsidR="00FE451E" w:rsidRPr="00591A65">
        <w:rPr>
          <w:rFonts w:eastAsia="標楷體" w:hint="eastAsia"/>
          <w:sz w:val="28"/>
          <w:szCs w:val="28"/>
        </w:rPr>
        <w:t>契僱</w:t>
      </w:r>
      <w:proofErr w:type="gramEnd"/>
      <w:r w:rsidR="00FE451E" w:rsidRPr="00591A65">
        <w:rPr>
          <w:rFonts w:eastAsia="標楷體" w:hint="eastAsia"/>
          <w:sz w:val="28"/>
          <w:szCs w:val="28"/>
        </w:rPr>
        <w:t>人員及專案工作人員報酬標準表」（修正草案）</w:t>
      </w:r>
      <w:r w:rsidR="00FE451E" w:rsidRPr="00591A65">
        <w:rPr>
          <w:rFonts w:ascii="新細明體" w:hAnsi="新細明體" w:hint="eastAsia"/>
          <w:sz w:val="28"/>
          <w:szCs w:val="28"/>
        </w:rPr>
        <w:t>、</w:t>
      </w:r>
      <w:r w:rsidR="00FE451E" w:rsidRPr="00591A65">
        <w:rPr>
          <w:rFonts w:eastAsia="標楷體" w:hint="eastAsia"/>
          <w:sz w:val="28"/>
          <w:szCs w:val="28"/>
        </w:rPr>
        <w:t>現行「國立嘉義大學</w:t>
      </w:r>
      <w:proofErr w:type="gramStart"/>
      <w:r w:rsidR="00FE451E" w:rsidRPr="00591A65">
        <w:rPr>
          <w:rFonts w:eastAsia="標楷體" w:hint="eastAsia"/>
          <w:sz w:val="28"/>
          <w:szCs w:val="28"/>
        </w:rPr>
        <w:t>契僱</w:t>
      </w:r>
      <w:proofErr w:type="gramEnd"/>
      <w:r w:rsidR="00FE451E" w:rsidRPr="00591A65">
        <w:rPr>
          <w:rFonts w:eastAsia="標楷體" w:hint="eastAsia"/>
          <w:sz w:val="28"/>
          <w:szCs w:val="28"/>
        </w:rPr>
        <w:t>人員及專案工作人員報酬標準表」</w:t>
      </w:r>
      <w:r w:rsidR="00FE451E" w:rsidRPr="00591A65">
        <w:rPr>
          <w:rFonts w:ascii="新細明體" w:hAnsi="新細明體" w:hint="eastAsia"/>
          <w:sz w:val="28"/>
          <w:szCs w:val="28"/>
        </w:rPr>
        <w:t>、</w:t>
      </w:r>
      <w:r w:rsidR="00FE451E" w:rsidRPr="00591A65">
        <w:rPr>
          <w:rFonts w:eastAsia="標楷體" w:hint="eastAsia"/>
          <w:sz w:val="28"/>
          <w:szCs w:val="28"/>
        </w:rPr>
        <w:t>「國立嘉義大學</w:t>
      </w:r>
      <w:proofErr w:type="gramStart"/>
      <w:r w:rsidR="00FE451E" w:rsidRPr="00591A65">
        <w:rPr>
          <w:rFonts w:eastAsia="標楷體" w:hint="eastAsia"/>
          <w:sz w:val="28"/>
          <w:szCs w:val="28"/>
        </w:rPr>
        <w:t>契僱</w:t>
      </w:r>
      <w:proofErr w:type="gramEnd"/>
      <w:r w:rsidR="00FE451E" w:rsidRPr="00591A65">
        <w:rPr>
          <w:rFonts w:eastAsia="標楷體" w:hint="eastAsia"/>
          <w:sz w:val="28"/>
          <w:szCs w:val="28"/>
        </w:rPr>
        <w:t>人員及專案工作人員專業加給表」（修正草案）及現行「國立嘉義大學</w:t>
      </w:r>
      <w:proofErr w:type="gramStart"/>
      <w:r w:rsidR="00FE451E" w:rsidRPr="00591A65">
        <w:rPr>
          <w:rFonts w:eastAsia="標楷體" w:hint="eastAsia"/>
          <w:sz w:val="28"/>
          <w:szCs w:val="28"/>
        </w:rPr>
        <w:t>契僱</w:t>
      </w:r>
      <w:proofErr w:type="gramEnd"/>
      <w:r w:rsidR="00FE451E" w:rsidRPr="00591A65">
        <w:rPr>
          <w:rFonts w:eastAsia="標楷體" w:hint="eastAsia"/>
          <w:sz w:val="28"/>
          <w:szCs w:val="28"/>
        </w:rPr>
        <w:t>人員及專案工作人員專業加給表」各</w:t>
      </w:r>
      <w:r w:rsidR="00FE451E" w:rsidRPr="00591A65">
        <w:rPr>
          <w:rFonts w:eastAsia="標楷體" w:hint="eastAsia"/>
          <w:sz w:val="28"/>
          <w:szCs w:val="28"/>
        </w:rPr>
        <w:t>1</w:t>
      </w:r>
      <w:r w:rsidR="00FE451E" w:rsidRPr="00591A65">
        <w:rPr>
          <w:rFonts w:eastAsia="標楷體" w:hint="eastAsia"/>
          <w:sz w:val="28"/>
          <w:szCs w:val="28"/>
        </w:rPr>
        <w:t>份</w:t>
      </w:r>
      <w:r w:rsidRPr="004E7A6E">
        <w:rPr>
          <w:rFonts w:eastAsia="標楷體" w:hint="eastAsia"/>
          <w:color w:val="000000" w:themeColor="text1"/>
          <w:sz w:val="28"/>
          <w:szCs w:val="28"/>
        </w:rPr>
        <w:t>（詳如附件</w:t>
      </w:r>
      <w:r w:rsidR="00FE451E">
        <w:rPr>
          <w:rFonts w:eastAsia="標楷體" w:hint="eastAsia"/>
          <w:color w:val="000000" w:themeColor="text1"/>
          <w:sz w:val="28"/>
          <w:szCs w:val="28"/>
        </w:rPr>
        <w:t>7</w:t>
      </w:r>
      <w:r w:rsidRPr="004E7A6E">
        <w:rPr>
          <w:rFonts w:eastAsia="標楷體" w:hint="eastAsia"/>
          <w:color w:val="000000" w:themeColor="text1"/>
          <w:sz w:val="28"/>
          <w:szCs w:val="28"/>
        </w:rPr>
        <w:t>，頁</w:t>
      </w:r>
      <w:r w:rsidR="00FA5CDF">
        <w:rPr>
          <w:rFonts w:eastAsia="標楷體" w:hint="eastAsia"/>
          <w:color w:val="000000" w:themeColor="text1"/>
          <w:sz w:val="28"/>
          <w:szCs w:val="28"/>
        </w:rPr>
        <w:t>11</w:t>
      </w:r>
      <w:r w:rsidR="000F5D70">
        <w:rPr>
          <w:rFonts w:eastAsia="標楷體" w:hint="eastAsia"/>
          <w:color w:val="000000" w:themeColor="text1"/>
          <w:sz w:val="28"/>
          <w:szCs w:val="28"/>
        </w:rPr>
        <w:t>2</w:t>
      </w:r>
      <w:r w:rsidRPr="004E7A6E">
        <w:rPr>
          <w:rFonts w:eastAsia="標楷體" w:hint="eastAsia"/>
          <w:color w:val="000000" w:themeColor="text1"/>
          <w:sz w:val="28"/>
          <w:szCs w:val="28"/>
        </w:rPr>
        <w:t>-1</w:t>
      </w:r>
      <w:r w:rsidR="00FA5CDF">
        <w:rPr>
          <w:rFonts w:eastAsia="標楷體" w:hint="eastAsia"/>
          <w:color w:val="000000" w:themeColor="text1"/>
          <w:sz w:val="28"/>
          <w:szCs w:val="28"/>
        </w:rPr>
        <w:t>2</w:t>
      </w:r>
      <w:r w:rsidR="007920A2">
        <w:rPr>
          <w:rFonts w:eastAsia="標楷體" w:hint="eastAsia"/>
          <w:color w:val="000000" w:themeColor="text1"/>
          <w:sz w:val="28"/>
          <w:szCs w:val="28"/>
        </w:rPr>
        <w:t>1</w:t>
      </w:r>
      <w:r w:rsidRPr="004E7A6E">
        <w:rPr>
          <w:rFonts w:eastAsia="標楷體" w:hint="eastAsia"/>
          <w:color w:val="000000" w:themeColor="text1"/>
          <w:sz w:val="28"/>
          <w:szCs w:val="28"/>
        </w:rPr>
        <w:t>），</w:t>
      </w:r>
      <w:proofErr w:type="gramStart"/>
      <w:r w:rsidRPr="004E7A6E">
        <w:rPr>
          <w:rFonts w:eastAsia="標楷體" w:hint="eastAsia"/>
          <w:color w:val="000000" w:themeColor="text1"/>
          <w:sz w:val="28"/>
          <w:szCs w:val="28"/>
        </w:rPr>
        <w:t>請卓參</w:t>
      </w:r>
      <w:proofErr w:type="gramEnd"/>
      <w:r w:rsidRPr="004E7A6E">
        <w:rPr>
          <w:rFonts w:eastAsia="標楷體" w:hint="eastAsia"/>
          <w:color w:val="000000" w:themeColor="text1"/>
          <w:sz w:val="28"/>
          <w:szCs w:val="28"/>
        </w:rPr>
        <w:t>。</w:t>
      </w:r>
    </w:p>
    <w:bookmarkEnd w:id="0"/>
    <w:p w:rsidR="002F6BCA" w:rsidRPr="004E7A6E" w:rsidRDefault="002F6BCA" w:rsidP="00590EAB">
      <w:pPr>
        <w:overflowPunct w:val="0"/>
        <w:spacing w:line="440" w:lineRule="exact"/>
        <w:ind w:leftChars="12" w:left="40" w:hangingChars="4" w:hanging="11"/>
        <w:jc w:val="both"/>
        <w:rPr>
          <w:rFonts w:eastAsia="標楷體"/>
          <w:color w:val="000000" w:themeColor="text1"/>
          <w:sz w:val="28"/>
          <w:szCs w:val="28"/>
        </w:rPr>
      </w:pPr>
      <w:r w:rsidRPr="004E7A6E">
        <w:rPr>
          <w:rFonts w:eastAsia="標楷體"/>
          <w:b/>
          <w:color w:val="000000" w:themeColor="text1"/>
          <w:sz w:val="28"/>
          <w:szCs w:val="28"/>
        </w:rPr>
        <w:t>決議：</w:t>
      </w:r>
      <w:r w:rsidR="00FE5B3D">
        <w:rPr>
          <w:rFonts w:eastAsia="標楷體"/>
          <w:b/>
          <w:color w:val="000000" w:themeColor="text1"/>
          <w:sz w:val="28"/>
          <w:szCs w:val="28"/>
        </w:rPr>
        <w:t>照案通過。</w:t>
      </w:r>
    </w:p>
    <w:p w:rsidR="0092686C" w:rsidRPr="00A96F7E" w:rsidRDefault="0092686C" w:rsidP="005867A1">
      <w:pPr>
        <w:numPr>
          <w:ilvl w:val="0"/>
          <w:numId w:val="1"/>
        </w:numPr>
        <w:spacing w:beforeLines="50" w:before="299" w:line="440" w:lineRule="exact"/>
        <w:ind w:left="573" w:hanging="573"/>
        <w:jc w:val="both"/>
        <w:outlineLvl w:val="0"/>
        <w:rPr>
          <w:rFonts w:eastAsia="標楷體"/>
          <w:b/>
          <w:color w:val="000000" w:themeColor="text1"/>
          <w:sz w:val="28"/>
          <w:szCs w:val="28"/>
        </w:rPr>
      </w:pPr>
      <w:r w:rsidRPr="00A96F7E">
        <w:rPr>
          <w:rFonts w:eastAsia="標楷體"/>
          <w:b/>
          <w:color w:val="000000" w:themeColor="text1"/>
          <w:sz w:val="28"/>
          <w:szCs w:val="28"/>
        </w:rPr>
        <w:t>臨時動議</w:t>
      </w:r>
      <w:r w:rsidR="00FE5B3D">
        <w:rPr>
          <w:rFonts w:eastAsia="標楷體"/>
          <w:b/>
          <w:color w:val="000000" w:themeColor="text1"/>
          <w:sz w:val="28"/>
          <w:szCs w:val="28"/>
        </w:rPr>
        <w:t>(</w:t>
      </w:r>
      <w:r w:rsidR="00FE5B3D">
        <w:rPr>
          <w:rFonts w:eastAsia="標楷體"/>
          <w:b/>
          <w:color w:val="000000" w:themeColor="text1"/>
          <w:sz w:val="28"/>
          <w:szCs w:val="28"/>
        </w:rPr>
        <w:t>略</w:t>
      </w:r>
      <w:r w:rsidR="00FE5B3D">
        <w:rPr>
          <w:rFonts w:eastAsia="標楷體"/>
          <w:b/>
          <w:color w:val="000000" w:themeColor="text1"/>
          <w:sz w:val="28"/>
          <w:szCs w:val="28"/>
        </w:rPr>
        <w:t>)</w:t>
      </w:r>
    </w:p>
    <w:p w:rsidR="00A274D9" w:rsidRPr="00A96F7E" w:rsidRDefault="00A274D9" w:rsidP="005867A1">
      <w:pPr>
        <w:numPr>
          <w:ilvl w:val="0"/>
          <w:numId w:val="1"/>
        </w:numPr>
        <w:spacing w:beforeLines="50" w:before="299" w:line="440" w:lineRule="exact"/>
        <w:ind w:left="573" w:hanging="573"/>
        <w:jc w:val="both"/>
        <w:outlineLvl w:val="0"/>
        <w:rPr>
          <w:rFonts w:eastAsia="標楷體"/>
          <w:b/>
          <w:color w:val="000000" w:themeColor="text1"/>
          <w:sz w:val="28"/>
          <w:szCs w:val="28"/>
        </w:rPr>
      </w:pPr>
      <w:r w:rsidRPr="00A96F7E">
        <w:rPr>
          <w:rFonts w:eastAsia="標楷體"/>
          <w:b/>
          <w:color w:val="000000" w:themeColor="text1"/>
          <w:sz w:val="28"/>
          <w:szCs w:val="28"/>
        </w:rPr>
        <w:t>主席結論</w:t>
      </w:r>
      <w:r w:rsidR="00FE5B3D">
        <w:rPr>
          <w:rFonts w:eastAsia="標楷體"/>
          <w:b/>
          <w:color w:val="000000" w:themeColor="text1"/>
          <w:sz w:val="28"/>
          <w:szCs w:val="28"/>
        </w:rPr>
        <w:t>(</w:t>
      </w:r>
      <w:r w:rsidR="00FE5B3D">
        <w:rPr>
          <w:rFonts w:eastAsia="標楷體"/>
          <w:b/>
          <w:color w:val="000000" w:themeColor="text1"/>
          <w:sz w:val="28"/>
          <w:szCs w:val="28"/>
        </w:rPr>
        <w:t>略</w:t>
      </w:r>
      <w:r w:rsidR="00FE5B3D">
        <w:rPr>
          <w:rFonts w:eastAsia="標楷體"/>
          <w:b/>
          <w:color w:val="000000" w:themeColor="text1"/>
          <w:sz w:val="28"/>
          <w:szCs w:val="28"/>
        </w:rPr>
        <w:t>)</w:t>
      </w:r>
    </w:p>
    <w:p w:rsidR="00F62472" w:rsidRPr="00416638" w:rsidRDefault="00A274D9" w:rsidP="000756FA">
      <w:pPr>
        <w:numPr>
          <w:ilvl w:val="0"/>
          <w:numId w:val="1"/>
        </w:numPr>
        <w:spacing w:beforeLines="50" w:before="299" w:line="440" w:lineRule="exact"/>
        <w:ind w:left="573" w:hanging="573"/>
        <w:jc w:val="both"/>
        <w:rPr>
          <w:rFonts w:eastAsia="標楷體"/>
          <w:b/>
          <w:color w:val="000000" w:themeColor="text1"/>
          <w:sz w:val="28"/>
          <w:szCs w:val="28"/>
        </w:rPr>
      </w:pPr>
      <w:r w:rsidRPr="00416638">
        <w:rPr>
          <w:rFonts w:eastAsia="標楷體"/>
          <w:b/>
          <w:color w:val="000000" w:themeColor="text1"/>
          <w:sz w:val="28"/>
          <w:szCs w:val="28"/>
        </w:rPr>
        <w:t>散</w:t>
      </w:r>
      <w:r w:rsidR="00E527EC" w:rsidRPr="00416638">
        <w:rPr>
          <w:rFonts w:eastAsia="標楷體"/>
          <w:b/>
          <w:color w:val="000000" w:themeColor="text1"/>
          <w:sz w:val="28"/>
          <w:szCs w:val="28"/>
        </w:rPr>
        <w:t xml:space="preserve"> </w:t>
      </w:r>
      <w:r w:rsidRPr="00416638">
        <w:rPr>
          <w:rFonts w:eastAsia="標楷體"/>
          <w:b/>
          <w:color w:val="000000" w:themeColor="text1"/>
          <w:sz w:val="28"/>
          <w:szCs w:val="28"/>
        </w:rPr>
        <w:t>會（</w:t>
      </w:r>
      <w:r w:rsidR="007E6DD9" w:rsidRPr="00416638">
        <w:rPr>
          <w:rFonts w:eastAsia="標楷體"/>
          <w:b/>
          <w:color w:val="000000" w:themeColor="text1"/>
          <w:sz w:val="28"/>
          <w:szCs w:val="28"/>
        </w:rPr>
        <w:t>下</w:t>
      </w:r>
      <w:r w:rsidRPr="00416638">
        <w:rPr>
          <w:rFonts w:eastAsia="標楷體"/>
          <w:b/>
          <w:color w:val="000000" w:themeColor="text1"/>
          <w:sz w:val="28"/>
          <w:szCs w:val="28"/>
        </w:rPr>
        <w:t>午</w:t>
      </w:r>
      <w:r w:rsidR="00FE5B3D">
        <w:rPr>
          <w:rFonts w:eastAsia="標楷體"/>
          <w:b/>
          <w:color w:val="000000" w:themeColor="text1"/>
          <w:sz w:val="28"/>
          <w:szCs w:val="28"/>
        </w:rPr>
        <w:t>2</w:t>
      </w:r>
      <w:r w:rsidRPr="00416638">
        <w:rPr>
          <w:rFonts w:eastAsia="標楷體"/>
          <w:b/>
          <w:color w:val="000000" w:themeColor="text1"/>
          <w:sz w:val="28"/>
          <w:szCs w:val="28"/>
        </w:rPr>
        <w:t>時</w:t>
      </w:r>
      <w:r w:rsidR="00FE5B3D">
        <w:rPr>
          <w:rFonts w:eastAsia="標楷體"/>
          <w:b/>
          <w:color w:val="000000" w:themeColor="text1"/>
          <w:sz w:val="28"/>
          <w:szCs w:val="28"/>
        </w:rPr>
        <w:t>42</w:t>
      </w:r>
      <w:r w:rsidRPr="00416638">
        <w:rPr>
          <w:rFonts w:eastAsia="標楷體"/>
          <w:b/>
          <w:color w:val="000000" w:themeColor="text1"/>
          <w:sz w:val="28"/>
          <w:szCs w:val="28"/>
        </w:rPr>
        <w:t>分）</w:t>
      </w:r>
    </w:p>
    <w:sectPr w:rsidR="00F62472" w:rsidRPr="00416638" w:rsidSect="00E265E9">
      <w:footerReference w:type="even" r:id="rId8"/>
      <w:footerReference w:type="default" r:id="rId9"/>
      <w:footerReference w:type="first" r:id="rId10"/>
      <w:pgSz w:w="11906" w:h="16838"/>
      <w:pgMar w:top="1134" w:right="1134" w:bottom="1134" w:left="1134" w:header="680" w:footer="794"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72F" w:rsidRDefault="00D5472F" w:rsidP="00A274D9">
      <w:r>
        <w:separator/>
      </w:r>
    </w:p>
  </w:endnote>
  <w:endnote w:type="continuationSeparator" w:id="0">
    <w:p w:rsidR="00D5472F" w:rsidRDefault="00D5472F"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Arial Unicode MS"/>
    <w:charset w:val="88"/>
    <w:family w:val="modern"/>
    <w:pitch w:val="fixed"/>
    <w:sig w:usb0="00000000" w:usb1="28091800" w:usb2="00000016" w:usb3="00000000" w:csb0="00100000" w:csb1="00000000"/>
  </w:font>
  <w:font w:name="DFKaiShu-SB-Estd-BF">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403B" w:rsidRDefault="00EB403B">
    <w:pPr>
      <w:pStyle w:val="a9"/>
    </w:pPr>
  </w:p>
  <w:p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AE5176" w:rsidRPr="00AE5176">
          <w:rPr>
            <w:rFonts w:ascii="標楷體" w:eastAsia="標楷體" w:hAnsi="標楷體"/>
            <w:noProof/>
            <w:sz w:val="24"/>
            <w:lang w:val="zh-TW"/>
          </w:rPr>
          <w:t>7</w:t>
        </w:r>
        <w:r w:rsidRPr="00625E82">
          <w:rPr>
            <w:rFonts w:ascii="標楷體" w:eastAsia="標楷體" w:hAnsi="標楷體"/>
            <w:sz w:val="24"/>
          </w:rPr>
          <w:fldChar w:fldCharType="end"/>
        </w:r>
      </w:p>
    </w:sdtContent>
  </w:sdt>
  <w:p w:rsidR="00EB403B" w:rsidRDefault="00EB403B">
    <w:pPr>
      <w:pStyle w:val="a9"/>
    </w:pPr>
  </w:p>
  <w:p w:rsidR="00EB403B" w:rsidRDefault="00EB40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72F" w:rsidRDefault="00D5472F" w:rsidP="00A274D9">
      <w:r>
        <w:separator/>
      </w:r>
    </w:p>
  </w:footnote>
  <w:footnote w:type="continuationSeparator" w:id="0">
    <w:p w:rsidR="00D5472F" w:rsidRDefault="00D5472F"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27F0AA6"/>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3E7A60"/>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6B5192A"/>
    <w:multiLevelType w:val="hybridMultilevel"/>
    <w:tmpl w:val="0804CFD8"/>
    <w:lvl w:ilvl="0" w:tplc="4914F072">
      <w:start w:val="1"/>
      <w:numFmt w:val="ideographLegalTraditional"/>
      <w:suff w:val="nothing"/>
      <w:lvlText w:val="%1、"/>
      <w:lvlJc w:val="left"/>
      <w:pPr>
        <w:ind w:left="2280"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5"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7" w15:restartNumberingAfterBreak="0">
    <w:nsid w:val="45825CD9"/>
    <w:multiLevelType w:val="hybridMultilevel"/>
    <w:tmpl w:val="BADCF892"/>
    <w:lvl w:ilvl="0" w:tplc="BDE0D21E">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96B627E"/>
    <w:multiLevelType w:val="hybridMultilevel"/>
    <w:tmpl w:val="F54C0AB4"/>
    <w:lvl w:ilvl="0" w:tplc="E74A8C6A">
      <w:start w:val="1"/>
      <w:numFmt w:val="taiwaneseCountingThousand"/>
      <w:lvlText w:val="(%1)"/>
      <w:lvlJc w:val="left"/>
      <w:pPr>
        <w:ind w:left="960" w:hanging="720"/>
      </w:pPr>
      <w:rPr>
        <w:rFonts w:hint="default"/>
      </w:rPr>
    </w:lvl>
    <w:lvl w:ilvl="1" w:tplc="0409000F">
      <w:start w:val="1"/>
      <w:numFmt w:val="decim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15:restartNumberingAfterBreak="0">
    <w:nsid w:val="53291556"/>
    <w:multiLevelType w:val="hybridMultilevel"/>
    <w:tmpl w:val="148A3E0C"/>
    <w:lvl w:ilvl="0" w:tplc="855EE000">
      <w:start w:val="1"/>
      <w:numFmt w:val="taiwaneseCountingThousand"/>
      <w:lvlText w:val="%1、"/>
      <w:lvlJc w:val="left"/>
      <w:pPr>
        <w:ind w:left="1054" w:hanging="7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10"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1"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15:restartNumberingAfterBreak="0">
    <w:nsid w:val="613C0361"/>
    <w:multiLevelType w:val="hybridMultilevel"/>
    <w:tmpl w:val="445CDE5C"/>
    <w:lvl w:ilvl="0" w:tplc="437EB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DA94AA3"/>
    <w:multiLevelType w:val="hybridMultilevel"/>
    <w:tmpl w:val="8A5678A6"/>
    <w:lvl w:ilvl="0" w:tplc="B594728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CB007F"/>
    <w:multiLevelType w:val="hybridMultilevel"/>
    <w:tmpl w:val="59EE6E2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5" w15:restartNumberingAfterBreak="0">
    <w:nsid w:val="72C411CE"/>
    <w:multiLevelType w:val="hybridMultilevel"/>
    <w:tmpl w:val="E9A87CE2"/>
    <w:lvl w:ilvl="0" w:tplc="4F689DC2">
      <w:start w:val="1"/>
      <w:numFmt w:val="decimalFullWidth"/>
      <w:suff w:val="nothing"/>
      <w:lvlText w:val="%1、"/>
      <w:lvlJc w:val="left"/>
      <w:pPr>
        <w:ind w:left="1713" w:hanging="720"/>
      </w:pPr>
      <w:rPr>
        <w:rFonts w:ascii="標楷體" w:eastAsia="標楷體" w:hAnsi="標楷體" w:cs="Times New Roman" w:hint="default"/>
      </w:rPr>
    </w:lvl>
    <w:lvl w:ilvl="1" w:tplc="04090019" w:tentative="1">
      <w:start w:val="1"/>
      <w:numFmt w:val="ideographTraditional"/>
      <w:lvlText w:val="%2、"/>
      <w:lvlJc w:val="left"/>
      <w:pPr>
        <w:ind w:left="2350" w:hanging="480"/>
      </w:pPr>
    </w:lvl>
    <w:lvl w:ilvl="2" w:tplc="0409001B" w:tentative="1">
      <w:start w:val="1"/>
      <w:numFmt w:val="lowerRoman"/>
      <w:lvlText w:val="%3."/>
      <w:lvlJc w:val="right"/>
      <w:pPr>
        <w:ind w:left="2830" w:hanging="480"/>
      </w:pPr>
    </w:lvl>
    <w:lvl w:ilvl="3" w:tplc="0409000F" w:tentative="1">
      <w:start w:val="1"/>
      <w:numFmt w:val="decimal"/>
      <w:lvlText w:val="%4."/>
      <w:lvlJc w:val="left"/>
      <w:pPr>
        <w:ind w:left="3310" w:hanging="480"/>
      </w:pPr>
    </w:lvl>
    <w:lvl w:ilvl="4" w:tplc="04090019" w:tentative="1">
      <w:start w:val="1"/>
      <w:numFmt w:val="ideographTraditional"/>
      <w:lvlText w:val="%5、"/>
      <w:lvlJc w:val="left"/>
      <w:pPr>
        <w:ind w:left="3790" w:hanging="480"/>
      </w:pPr>
    </w:lvl>
    <w:lvl w:ilvl="5" w:tplc="0409001B" w:tentative="1">
      <w:start w:val="1"/>
      <w:numFmt w:val="lowerRoman"/>
      <w:lvlText w:val="%6."/>
      <w:lvlJc w:val="right"/>
      <w:pPr>
        <w:ind w:left="4270" w:hanging="480"/>
      </w:pPr>
    </w:lvl>
    <w:lvl w:ilvl="6" w:tplc="0409000F" w:tentative="1">
      <w:start w:val="1"/>
      <w:numFmt w:val="decimal"/>
      <w:lvlText w:val="%7."/>
      <w:lvlJc w:val="left"/>
      <w:pPr>
        <w:ind w:left="4750" w:hanging="480"/>
      </w:pPr>
    </w:lvl>
    <w:lvl w:ilvl="7" w:tplc="04090019" w:tentative="1">
      <w:start w:val="1"/>
      <w:numFmt w:val="ideographTraditional"/>
      <w:lvlText w:val="%8、"/>
      <w:lvlJc w:val="left"/>
      <w:pPr>
        <w:ind w:left="5230" w:hanging="480"/>
      </w:pPr>
    </w:lvl>
    <w:lvl w:ilvl="8" w:tplc="0409001B" w:tentative="1">
      <w:start w:val="1"/>
      <w:numFmt w:val="lowerRoman"/>
      <w:lvlText w:val="%9."/>
      <w:lvlJc w:val="right"/>
      <w:pPr>
        <w:ind w:left="5710" w:hanging="480"/>
      </w:pPr>
    </w:lvl>
  </w:abstractNum>
  <w:abstractNum w:abstractNumId="16"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3"/>
  </w:num>
  <w:num w:numId="2">
    <w:abstractNumId w:val="5"/>
  </w:num>
  <w:num w:numId="3">
    <w:abstractNumId w:val="17"/>
  </w:num>
  <w:num w:numId="4">
    <w:abstractNumId w:val="10"/>
  </w:num>
  <w:num w:numId="5">
    <w:abstractNumId w:val="0"/>
  </w:num>
  <w:num w:numId="6">
    <w:abstractNumId w:val="4"/>
  </w:num>
  <w:num w:numId="7">
    <w:abstractNumId w:val="6"/>
  </w:num>
  <w:num w:numId="8">
    <w:abstractNumId w:val="11"/>
  </w:num>
  <w:num w:numId="9">
    <w:abstractNumId w:val="2"/>
  </w:num>
  <w:num w:numId="10">
    <w:abstractNumId w:val="7"/>
  </w:num>
  <w:num w:numId="11">
    <w:abstractNumId w:val="12"/>
  </w:num>
  <w:num w:numId="12">
    <w:abstractNumId w:val="16"/>
  </w:num>
  <w:num w:numId="13">
    <w:abstractNumId w:val="15"/>
  </w:num>
  <w:num w:numId="14">
    <w:abstractNumId w:val="13"/>
  </w:num>
  <w:num w:numId="15">
    <w:abstractNumId w:val="8"/>
  </w:num>
  <w:num w:numId="16">
    <w:abstractNumId w:val="14"/>
  </w:num>
  <w:num w:numId="17">
    <w:abstractNumId w:val="9"/>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proofState w:spelling="clean" w:grammar="clean"/>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123DA"/>
    <w:rsid w:val="00013FC6"/>
    <w:rsid w:val="00021FE2"/>
    <w:rsid w:val="00023AB7"/>
    <w:rsid w:val="00037C82"/>
    <w:rsid w:val="00040341"/>
    <w:rsid w:val="000433E4"/>
    <w:rsid w:val="000478E8"/>
    <w:rsid w:val="00051694"/>
    <w:rsid w:val="00055F31"/>
    <w:rsid w:val="00060CA7"/>
    <w:rsid w:val="00067A13"/>
    <w:rsid w:val="00070997"/>
    <w:rsid w:val="0007554C"/>
    <w:rsid w:val="000756FA"/>
    <w:rsid w:val="00075745"/>
    <w:rsid w:val="00077876"/>
    <w:rsid w:val="00081999"/>
    <w:rsid w:val="00084C62"/>
    <w:rsid w:val="0008633F"/>
    <w:rsid w:val="000907C7"/>
    <w:rsid w:val="00091B91"/>
    <w:rsid w:val="00091C4A"/>
    <w:rsid w:val="00094C75"/>
    <w:rsid w:val="00094E49"/>
    <w:rsid w:val="000965AE"/>
    <w:rsid w:val="00096DD1"/>
    <w:rsid w:val="000A02CC"/>
    <w:rsid w:val="000A3FD9"/>
    <w:rsid w:val="000A6236"/>
    <w:rsid w:val="000A7344"/>
    <w:rsid w:val="000B243A"/>
    <w:rsid w:val="000B243D"/>
    <w:rsid w:val="000B2DCE"/>
    <w:rsid w:val="000B338C"/>
    <w:rsid w:val="000B45A7"/>
    <w:rsid w:val="000B49BB"/>
    <w:rsid w:val="000B6551"/>
    <w:rsid w:val="000B6D3D"/>
    <w:rsid w:val="000B7747"/>
    <w:rsid w:val="000C240A"/>
    <w:rsid w:val="000C2C01"/>
    <w:rsid w:val="000C2D7E"/>
    <w:rsid w:val="000C34F9"/>
    <w:rsid w:val="000C651B"/>
    <w:rsid w:val="000C6568"/>
    <w:rsid w:val="000C65AC"/>
    <w:rsid w:val="000C72CF"/>
    <w:rsid w:val="000C7965"/>
    <w:rsid w:val="000D1EFC"/>
    <w:rsid w:val="000D378B"/>
    <w:rsid w:val="000D4545"/>
    <w:rsid w:val="000D790C"/>
    <w:rsid w:val="000E4B7B"/>
    <w:rsid w:val="000E56EB"/>
    <w:rsid w:val="000E6C7F"/>
    <w:rsid w:val="000E6F87"/>
    <w:rsid w:val="000F5D70"/>
    <w:rsid w:val="000F7971"/>
    <w:rsid w:val="0010609B"/>
    <w:rsid w:val="0010795A"/>
    <w:rsid w:val="00112744"/>
    <w:rsid w:val="001142C8"/>
    <w:rsid w:val="00114EC4"/>
    <w:rsid w:val="001167B2"/>
    <w:rsid w:val="00116DFB"/>
    <w:rsid w:val="00122199"/>
    <w:rsid w:val="00123F51"/>
    <w:rsid w:val="00126CCD"/>
    <w:rsid w:val="00131BBA"/>
    <w:rsid w:val="00133114"/>
    <w:rsid w:val="001373E0"/>
    <w:rsid w:val="00137791"/>
    <w:rsid w:val="00141BD6"/>
    <w:rsid w:val="00145BA5"/>
    <w:rsid w:val="0015094B"/>
    <w:rsid w:val="0015107C"/>
    <w:rsid w:val="001525DB"/>
    <w:rsid w:val="001537C5"/>
    <w:rsid w:val="00161FB3"/>
    <w:rsid w:val="001718E6"/>
    <w:rsid w:val="00171BD9"/>
    <w:rsid w:val="00172F83"/>
    <w:rsid w:val="001748BD"/>
    <w:rsid w:val="001854AB"/>
    <w:rsid w:val="00186604"/>
    <w:rsid w:val="001917B8"/>
    <w:rsid w:val="00191ECB"/>
    <w:rsid w:val="00192F87"/>
    <w:rsid w:val="001943CC"/>
    <w:rsid w:val="00197E49"/>
    <w:rsid w:val="001A12B1"/>
    <w:rsid w:val="001A3EE5"/>
    <w:rsid w:val="001A4680"/>
    <w:rsid w:val="001A4C72"/>
    <w:rsid w:val="001B3B0D"/>
    <w:rsid w:val="001B419E"/>
    <w:rsid w:val="001B53FE"/>
    <w:rsid w:val="001B79BE"/>
    <w:rsid w:val="001B7DC3"/>
    <w:rsid w:val="001C20D1"/>
    <w:rsid w:val="001C23F4"/>
    <w:rsid w:val="001C312C"/>
    <w:rsid w:val="001C399D"/>
    <w:rsid w:val="001C486F"/>
    <w:rsid w:val="001D0302"/>
    <w:rsid w:val="001D0E5E"/>
    <w:rsid w:val="001D1BB3"/>
    <w:rsid w:val="001D3439"/>
    <w:rsid w:val="001D42FF"/>
    <w:rsid w:val="001D756B"/>
    <w:rsid w:val="001E4667"/>
    <w:rsid w:val="001E568E"/>
    <w:rsid w:val="001E5D06"/>
    <w:rsid w:val="001F0252"/>
    <w:rsid w:val="001F2FB7"/>
    <w:rsid w:val="001F613D"/>
    <w:rsid w:val="001F6AB2"/>
    <w:rsid w:val="00200924"/>
    <w:rsid w:val="00203440"/>
    <w:rsid w:val="00205BD4"/>
    <w:rsid w:val="00215156"/>
    <w:rsid w:val="00217B99"/>
    <w:rsid w:val="00222F66"/>
    <w:rsid w:val="00225CC8"/>
    <w:rsid w:val="00227F80"/>
    <w:rsid w:val="00233152"/>
    <w:rsid w:val="002406D1"/>
    <w:rsid w:val="002456A7"/>
    <w:rsid w:val="0024575B"/>
    <w:rsid w:val="002505C1"/>
    <w:rsid w:val="0026207D"/>
    <w:rsid w:val="00264E47"/>
    <w:rsid w:val="00265DE9"/>
    <w:rsid w:val="00267741"/>
    <w:rsid w:val="00267BCF"/>
    <w:rsid w:val="00267F3D"/>
    <w:rsid w:val="00270EE1"/>
    <w:rsid w:val="0027279E"/>
    <w:rsid w:val="002744F3"/>
    <w:rsid w:val="00274F6B"/>
    <w:rsid w:val="0027549E"/>
    <w:rsid w:val="00275A90"/>
    <w:rsid w:val="002764C7"/>
    <w:rsid w:val="00277523"/>
    <w:rsid w:val="00286AC6"/>
    <w:rsid w:val="00291B7D"/>
    <w:rsid w:val="002A6666"/>
    <w:rsid w:val="002B09DC"/>
    <w:rsid w:val="002B2B84"/>
    <w:rsid w:val="002B57F2"/>
    <w:rsid w:val="002C2AFE"/>
    <w:rsid w:val="002C783E"/>
    <w:rsid w:val="002D067D"/>
    <w:rsid w:val="002D2E11"/>
    <w:rsid w:val="002D4EC8"/>
    <w:rsid w:val="002D54E5"/>
    <w:rsid w:val="002D6D2C"/>
    <w:rsid w:val="002E0201"/>
    <w:rsid w:val="002E09B1"/>
    <w:rsid w:val="002E36EF"/>
    <w:rsid w:val="002E436C"/>
    <w:rsid w:val="002F07DF"/>
    <w:rsid w:val="002F2930"/>
    <w:rsid w:val="002F6BCA"/>
    <w:rsid w:val="00302663"/>
    <w:rsid w:val="00303589"/>
    <w:rsid w:val="00306825"/>
    <w:rsid w:val="00311624"/>
    <w:rsid w:val="0031397E"/>
    <w:rsid w:val="00313DAA"/>
    <w:rsid w:val="00315885"/>
    <w:rsid w:val="003206EC"/>
    <w:rsid w:val="00320F32"/>
    <w:rsid w:val="00325E7A"/>
    <w:rsid w:val="00325F22"/>
    <w:rsid w:val="00333335"/>
    <w:rsid w:val="00336A0E"/>
    <w:rsid w:val="00336EE1"/>
    <w:rsid w:val="00340AA2"/>
    <w:rsid w:val="00350BE7"/>
    <w:rsid w:val="00356486"/>
    <w:rsid w:val="00356C17"/>
    <w:rsid w:val="00370E70"/>
    <w:rsid w:val="0037211F"/>
    <w:rsid w:val="00373976"/>
    <w:rsid w:val="0037490C"/>
    <w:rsid w:val="0038208E"/>
    <w:rsid w:val="00383D4E"/>
    <w:rsid w:val="00386EAE"/>
    <w:rsid w:val="003955C6"/>
    <w:rsid w:val="00395AEF"/>
    <w:rsid w:val="00397C73"/>
    <w:rsid w:val="003A2ABF"/>
    <w:rsid w:val="003A40D7"/>
    <w:rsid w:val="003A57B4"/>
    <w:rsid w:val="003B6127"/>
    <w:rsid w:val="003C18D9"/>
    <w:rsid w:val="003D26F0"/>
    <w:rsid w:val="003D2B21"/>
    <w:rsid w:val="003D42DF"/>
    <w:rsid w:val="003D69CB"/>
    <w:rsid w:val="003E224D"/>
    <w:rsid w:val="003E4C1C"/>
    <w:rsid w:val="003E6D6F"/>
    <w:rsid w:val="003E7794"/>
    <w:rsid w:val="003F1884"/>
    <w:rsid w:val="003F2FC3"/>
    <w:rsid w:val="003F3696"/>
    <w:rsid w:val="003F5051"/>
    <w:rsid w:val="00410479"/>
    <w:rsid w:val="004115F3"/>
    <w:rsid w:val="00411E5B"/>
    <w:rsid w:val="004152D6"/>
    <w:rsid w:val="004157FD"/>
    <w:rsid w:val="00416638"/>
    <w:rsid w:val="004166CA"/>
    <w:rsid w:val="00421DFF"/>
    <w:rsid w:val="0042548D"/>
    <w:rsid w:val="0042660C"/>
    <w:rsid w:val="00427EE5"/>
    <w:rsid w:val="00437DC8"/>
    <w:rsid w:val="0044000B"/>
    <w:rsid w:val="00444ED0"/>
    <w:rsid w:val="0045111D"/>
    <w:rsid w:val="00451E0A"/>
    <w:rsid w:val="00452941"/>
    <w:rsid w:val="00452B61"/>
    <w:rsid w:val="00453715"/>
    <w:rsid w:val="004561F3"/>
    <w:rsid w:val="00462A99"/>
    <w:rsid w:val="00463A67"/>
    <w:rsid w:val="00464602"/>
    <w:rsid w:val="00465C18"/>
    <w:rsid w:val="00466C38"/>
    <w:rsid w:val="00471B7F"/>
    <w:rsid w:val="00477DCD"/>
    <w:rsid w:val="00482F84"/>
    <w:rsid w:val="00483BC1"/>
    <w:rsid w:val="00484215"/>
    <w:rsid w:val="0048610B"/>
    <w:rsid w:val="0048767C"/>
    <w:rsid w:val="00492FA8"/>
    <w:rsid w:val="004A16C8"/>
    <w:rsid w:val="004A5F1C"/>
    <w:rsid w:val="004A6A4D"/>
    <w:rsid w:val="004A7CF6"/>
    <w:rsid w:val="004C33F6"/>
    <w:rsid w:val="004C3CA0"/>
    <w:rsid w:val="004C3E78"/>
    <w:rsid w:val="004C7360"/>
    <w:rsid w:val="004C75E8"/>
    <w:rsid w:val="004D657D"/>
    <w:rsid w:val="004E195A"/>
    <w:rsid w:val="004E1FF6"/>
    <w:rsid w:val="004E2A28"/>
    <w:rsid w:val="004E3A20"/>
    <w:rsid w:val="004E5794"/>
    <w:rsid w:val="004E7A6E"/>
    <w:rsid w:val="004F0612"/>
    <w:rsid w:val="004F1415"/>
    <w:rsid w:val="004F4DD2"/>
    <w:rsid w:val="004F7BC7"/>
    <w:rsid w:val="005052CA"/>
    <w:rsid w:val="005069DA"/>
    <w:rsid w:val="00507F4B"/>
    <w:rsid w:val="005108CC"/>
    <w:rsid w:val="005260B5"/>
    <w:rsid w:val="0053019A"/>
    <w:rsid w:val="00532361"/>
    <w:rsid w:val="00534121"/>
    <w:rsid w:val="00535FBE"/>
    <w:rsid w:val="005369A2"/>
    <w:rsid w:val="00537019"/>
    <w:rsid w:val="005372B5"/>
    <w:rsid w:val="0054534F"/>
    <w:rsid w:val="005522D1"/>
    <w:rsid w:val="00553133"/>
    <w:rsid w:val="0055370C"/>
    <w:rsid w:val="00554447"/>
    <w:rsid w:val="00557298"/>
    <w:rsid w:val="00573A34"/>
    <w:rsid w:val="00577455"/>
    <w:rsid w:val="00582763"/>
    <w:rsid w:val="005867A1"/>
    <w:rsid w:val="00590EAB"/>
    <w:rsid w:val="00597170"/>
    <w:rsid w:val="005972FC"/>
    <w:rsid w:val="005A0485"/>
    <w:rsid w:val="005A061C"/>
    <w:rsid w:val="005A6597"/>
    <w:rsid w:val="005A6DAB"/>
    <w:rsid w:val="005C4D67"/>
    <w:rsid w:val="005C6A30"/>
    <w:rsid w:val="005C7355"/>
    <w:rsid w:val="005C7C23"/>
    <w:rsid w:val="005D09DD"/>
    <w:rsid w:val="005D1D3E"/>
    <w:rsid w:val="005D36CA"/>
    <w:rsid w:val="005D464B"/>
    <w:rsid w:val="005D6655"/>
    <w:rsid w:val="005D725B"/>
    <w:rsid w:val="005E053A"/>
    <w:rsid w:val="005E24B4"/>
    <w:rsid w:val="005E3D8A"/>
    <w:rsid w:val="005E46C0"/>
    <w:rsid w:val="005E57DD"/>
    <w:rsid w:val="005F5BE2"/>
    <w:rsid w:val="006019E8"/>
    <w:rsid w:val="006026C7"/>
    <w:rsid w:val="006044A3"/>
    <w:rsid w:val="00605411"/>
    <w:rsid w:val="00607278"/>
    <w:rsid w:val="00616524"/>
    <w:rsid w:val="0062015C"/>
    <w:rsid w:val="006225BE"/>
    <w:rsid w:val="00622776"/>
    <w:rsid w:val="00623620"/>
    <w:rsid w:val="00624799"/>
    <w:rsid w:val="00625E82"/>
    <w:rsid w:val="0062754D"/>
    <w:rsid w:val="00627EEB"/>
    <w:rsid w:val="0063048C"/>
    <w:rsid w:val="00630E76"/>
    <w:rsid w:val="00631577"/>
    <w:rsid w:val="006320A0"/>
    <w:rsid w:val="00634B0C"/>
    <w:rsid w:val="00635630"/>
    <w:rsid w:val="006371F5"/>
    <w:rsid w:val="006442E2"/>
    <w:rsid w:val="00654BFD"/>
    <w:rsid w:val="00663883"/>
    <w:rsid w:val="00665986"/>
    <w:rsid w:val="00665EBF"/>
    <w:rsid w:val="0067023D"/>
    <w:rsid w:val="00671A1A"/>
    <w:rsid w:val="00673656"/>
    <w:rsid w:val="006736B3"/>
    <w:rsid w:val="00673C81"/>
    <w:rsid w:val="0067644F"/>
    <w:rsid w:val="00680AE8"/>
    <w:rsid w:val="00682E5D"/>
    <w:rsid w:val="00683E69"/>
    <w:rsid w:val="00685C48"/>
    <w:rsid w:val="00690713"/>
    <w:rsid w:val="00691C6D"/>
    <w:rsid w:val="0069254F"/>
    <w:rsid w:val="00694912"/>
    <w:rsid w:val="00696E2B"/>
    <w:rsid w:val="006A069D"/>
    <w:rsid w:val="006A0B17"/>
    <w:rsid w:val="006A155B"/>
    <w:rsid w:val="006A1776"/>
    <w:rsid w:val="006A1B02"/>
    <w:rsid w:val="006B4036"/>
    <w:rsid w:val="006C2F4B"/>
    <w:rsid w:val="006C7AC0"/>
    <w:rsid w:val="006D632E"/>
    <w:rsid w:val="006D7490"/>
    <w:rsid w:val="006E0712"/>
    <w:rsid w:val="006E107C"/>
    <w:rsid w:val="006E1A50"/>
    <w:rsid w:val="006E38BD"/>
    <w:rsid w:val="006E505A"/>
    <w:rsid w:val="006F1DE9"/>
    <w:rsid w:val="006F4E49"/>
    <w:rsid w:val="006F5C8F"/>
    <w:rsid w:val="0070096C"/>
    <w:rsid w:val="00704BD9"/>
    <w:rsid w:val="007100A5"/>
    <w:rsid w:val="0071287E"/>
    <w:rsid w:val="0071296F"/>
    <w:rsid w:val="007146EB"/>
    <w:rsid w:val="00717AD6"/>
    <w:rsid w:val="00717C0D"/>
    <w:rsid w:val="007224B9"/>
    <w:rsid w:val="00723F7C"/>
    <w:rsid w:val="0072511A"/>
    <w:rsid w:val="00725ECD"/>
    <w:rsid w:val="0072626F"/>
    <w:rsid w:val="007268AB"/>
    <w:rsid w:val="00730D9D"/>
    <w:rsid w:val="00732C69"/>
    <w:rsid w:val="00735A7A"/>
    <w:rsid w:val="00740FEA"/>
    <w:rsid w:val="00741EF0"/>
    <w:rsid w:val="00745248"/>
    <w:rsid w:val="00747216"/>
    <w:rsid w:val="0075463C"/>
    <w:rsid w:val="00755C61"/>
    <w:rsid w:val="00760630"/>
    <w:rsid w:val="007618D5"/>
    <w:rsid w:val="00764122"/>
    <w:rsid w:val="00765CC5"/>
    <w:rsid w:val="00774383"/>
    <w:rsid w:val="0077460D"/>
    <w:rsid w:val="00774C8C"/>
    <w:rsid w:val="0077592A"/>
    <w:rsid w:val="00775CAC"/>
    <w:rsid w:val="007774EC"/>
    <w:rsid w:val="00782191"/>
    <w:rsid w:val="00783C1A"/>
    <w:rsid w:val="007920A2"/>
    <w:rsid w:val="00792DB2"/>
    <w:rsid w:val="00793120"/>
    <w:rsid w:val="00793678"/>
    <w:rsid w:val="0079483B"/>
    <w:rsid w:val="007A5375"/>
    <w:rsid w:val="007B2DBF"/>
    <w:rsid w:val="007B429D"/>
    <w:rsid w:val="007B6D71"/>
    <w:rsid w:val="007C24E9"/>
    <w:rsid w:val="007C59DC"/>
    <w:rsid w:val="007C6BBB"/>
    <w:rsid w:val="007D113F"/>
    <w:rsid w:val="007D197E"/>
    <w:rsid w:val="007D50E1"/>
    <w:rsid w:val="007E4437"/>
    <w:rsid w:val="007E5653"/>
    <w:rsid w:val="007E6DD9"/>
    <w:rsid w:val="007E6DF2"/>
    <w:rsid w:val="007F087F"/>
    <w:rsid w:val="007F1938"/>
    <w:rsid w:val="007F2EEA"/>
    <w:rsid w:val="007F4E9B"/>
    <w:rsid w:val="007F7BBC"/>
    <w:rsid w:val="00800551"/>
    <w:rsid w:val="00801384"/>
    <w:rsid w:val="00803E3F"/>
    <w:rsid w:val="0080504E"/>
    <w:rsid w:val="00805368"/>
    <w:rsid w:val="008065AE"/>
    <w:rsid w:val="008132A0"/>
    <w:rsid w:val="008146BC"/>
    <w:rsid w:val="0081518C"/>
    <w:rsid w:val="008171EC"/>
    <w:rsid w:val="00826610"/>
    <w:rsid w:val="00827B72"/>
    <w:rsid w:val="00832F2B"/>
    <w:rsid w:val="0083306A"/>
    <w:rsid w:val="00833505"/>
    <w:rsid w:val="00835F88"/>
    <w:rsid w:val="00836648"/>
    <w:rsid w:val="00836C36"/>
    <w:rsid w:val="00841207"/>
    <w:rsid w:val="00841BE1"/>
    <w:rsid w:val="00842D46"/>
    <w:rsid w:val="00844BB9"/>
    <w:rsid w:val="00847B68"/>
    <w:rsid w:val="0085057C"/>
    <w:rsid w:val="00851FD2"/>
    <w:rsid w:val="008554A6"/>
    <w:rsid w:val="00863F55"/>
    <w:rsid w:val="0086410F"/>
    <w:rsid w:val="0086537A"/>
    <w:rsid w:val="00872523"/>
    <w:rsid w:val="00872984"/>
    <w:rsid w:val="00876240"/>
    <w:rsid w:val="00882CE0"/>
    <w:rsid w:val="008852F6"/>
    <w:rsid w:val="008854AB"/>
    <w:rsid w:val="008915EF"/>
    <w:rsid w:val="008943EC"/>
    <w:rsid w:val="0089470F"/>
    <w:rsid w:val="00897965"/>
    <w:rsid w:val="008A02BB"/>
    <w:rsid w:val="008A2D9B"/>
    <w:rsid w:val="008A31D9"/>
    <w:rsid w:val="008A46E2"/>
    <w:rsid w:val="008A54DF"/>
    <w:rsid w:val="008B2328"/>
    <w:rsid w:val="008B24EB"/>
    <w:rsid w:val="008B27F0"/>
    <w:rsid w:val="008B32E7"/>
    <w:rsid w:val="008B3364"/>
    <w:rsid w:val="008B4747"/>
    <w:rsid w:val="008C1ECB"/>
    <w:rsid w:val="008C2ECC"/>
    <w:rsid w:val="008C6CEB"/>
    <w:rsid w:val="008D02E6"/>
    <w:rsid w:val="008E0012"/>
    <w:rsid w:val="008E0AFF"/>
    <w:rsid w:val="008E272B"/>
    <w:rsid w:val="008E2842"/>
    <w:rsid w:val="008E60A0"/>
    <w:rsid w:val="008E717C"/>
    <w:rsid w:val="008E7C7E"/>
    <w:rsid w:val="008F1306"/>
    <w:rsid w:val="008F3D9B"/>
    <w:rsid w:val="008F4778"/>
    <w:rsid w:val="008F6274"/>
    <w:rsid w:val="00901798"/>
    <w:rsid w:val="00902A86"/>
    <w:rsid w:val="00902B45"/>
    <w:rsid w:val="00906686"/>
    <w:rsid w:val="009136D4"/>
    <w:rsid w:val="009142A0"/>
    <w:rsid w:val="0092150C"/>
    <w:rsid w:val="009217E3"/>
    <w:rsid w:val="00923B2C"/>
    <w:rsid w:val="0092686C"/>
    <w:rsid w:val="00926CA5"/>
    <w:rsid w:val="00934B69"/>
    <w:rsid w:val="00935F22"/>
    <w:rsid w:val="00935F37"/>
    <w:rsid w:val="00937434"/>
    <w:rsid w:val="00942049"/>
    <w:rsid w:val="00946184"/>
    <w:rsid w:val="00946F0B"/>
    <w:rsid w:val="00947B71"/>
    <w:rsid w:val="00952119"/>
    <w:rsid w:val="0095220B"/>
    <w:rsid w:val="00953E1D"/>
    <w:rsid w:val="009540F2"/>
    <w:rsid w:val="00960762"/>
    <w:rsid w:val="0096431C"/>
    <w:rsid w:val="00966FAD"/>
    <w:rsid w:val="009678F4"/>
    <w:rsid w:val="009708DE"/>
    <w:rsid w:val="00974782"/>
    <w:rsid w:val="00977DA7"/>
    <w:rsid w:val="0098111E"/>
    <w:rsid w:val="00981FF8"/>
    <w:rsid w:val="009963E6"/>
    <w:rsid w:val="009A1741"/>
    <w:rsid w:val="009A2E7F"/>
    <w:rsid w:val="009A381E"/>
    <w:rsid w:val="009A3C2C"/>
    <w:rsid w:val="009A408D"/>
    <w:rsid w:val="009A4F17"/>
    <w:rsid w:val="009B268E"/>
    <w:rsid w:val="009B2789"/>
    <w:rsid w:val="009B483A"/>
    <w:rsid w:val="009B4FF5"/>
    <w:rsid w:val="009B516F"/>
    <w:rsid w:val="009B7114"/>
    <w:rsid w:val="009C36E5"/>
    <w:rsid w:val="009C4759"/>
    <w:rsid w:val="009D1774"/>
    <w:rsid w:val="009D64B0"/>
    <w:rsid w:val="009D72E4"/>
    <w:rsid w:val="009E10B1"/>
    <w:rsid w:val="009E12D6"/>
    <w:rsid w:val="009E2367"/>
    <w:rsid w:val="009E25EB"/>
    <w:rsid w:val="009E3485"/>
    <w:rsid w:val="009E7341"/>
    <w:rsid w:val="009F010C"/>
    <w:rsid w:val="009F15D2"/>
    <w:rsid w:val="009F1833"/>
    <w:rsid w:val="009F208B"/>
    <w:rsid w:val="009F4DF8"/>
    <w:rsid w:val="009F513D"/>
    <w:rsid w:val="00A027BB"/>
    <w:rsid w:val="00A04F8F"/>
    <w:rsid w:val="00A05717"/>
    <w:rsid w:val="00A05EF7"/>
    <w:rsid w:val="00A0678D"/>
    <w:rsid w:val="00A112BE"/>
    <w:rsid w:val="00A126F5"/>
    <w:rsid w:val="00A17C31"/>
    <w:rsid w:val="00A21A33"/>
    <w:rsid w:val="00A22D7C"/>
    <w:rsid w:val="00A23B79"/>
    <w:rsid w:val="00A23E94"/>
    <w:rsid w:val="00A23F7E"/>
    <w:rsid w:val="00A274D9"/>
    <w:rsid w:val="00A37364"/>
    <w:rsid w:val="00A435A7"/>
    <w:rsid w:val="00A46624"/>
    <w:rsid w:val="00A46C27"/>
    <w:rsid w:val="00A54216"/>
    <w:rsid w:val="00A57D65"/>
    <w:rsid w:val="00A60134"/>
    <w:rsid w:val="00A63886"/>
    <w:rsid w:val="00A6396B"/>
    <w:rsid w:val="00A67559"/>
    <w:rsid w:val="00A7054C"/>
    <w:rsid w:val="00A7274F"/>
    <w:rsid w:val="00A76BF7"/>
    <w:rsid w:val="00A82EFF"/>
    <w:rsid w:val="00A854CA"/>
    <w:rsid w:val="00A85BF4"/>
    <w:rsid w:val="00A87A18"/>
    <w:rsid w:val="00A90FC9"/>
    <w:rsid w:val="00A9429F"/>
    <w:rsid w:val="00A94B66"/>
    <w:rsid w:val="00A94E9F"/>
    <w:rsid w:val="00A960C0"/>
    <w:rsid w:val="00A96F7E"/>
    <w:rsid w:val="00AB03BB"/>
    <w:rsid w:val="00AB116A"/>
    <w:rsid w:val="00AB1233"/>
    <w:rsid w:val="00AB20B1"/>
    <w:rsid w:val="00AB6615"/>
    <w:rsid w:val="00AC3E54"/>
    <w:rsid w:val="00AC4ACD"/>
    <w:rsid w:val="00AC6AA0"/>
    <w:rsid w:val="00AC6E84"/>
    <w:rsid w:val="00AD1C47"/>
    <w:rsid w:val="00AD67FD"/>
    <w:rsid w:val="00AD70AF"/>
    <w:rsid w:val="00AE150A"/>
    <w:rsid w:val="00AE2566"/>
    <w:rsid w:val="00AE35B9"/>
    <w:rsid w:val="00AE4BE5"/>
    <w:rsid w:val="00AE5176"/>
    <w:rsid w:val="00AE6363"/>
    <w:rsid w:val="00AE73B3"/>
    <w:rsid w:val="00AF13DA"/>
    <w:rsid w:val="00AF2FE8"/>
    <w:rsid w:val="00AF35DF"/>
    <w:rsid w:val="00AF37AF"/>
    <w:rsid w:val="00AF4AC3"/>
    <w:rsid w:val="00AF523C"/>
    <w:rsid w:val="00AF5984"/>
    <w:rsid w:val="00B00BE2"/>
    <w:rsid w:val="00B027CA"/>
    <w:rsid w:val="00B02D50"/>
    <w:rsid w:val="00B02F27"/>
    <w:rsid w:val="00B0763D"/>
    <w:rsid w:val="00B137F0"/>
    <w:rsid w:val="00B24465"/>
    <w:rsid w:val="00B24509"/>
    <w:rsid w:val="00B2569E"/>
    <w:rsid w:val="00B2733D"/>
    <w:rsid w:val="00B278BE"/>
    <w:rsid w:val="00B303F4"/>
    <w:rsid w:val="00B355B4"/>
    <w:rsid w:val="00B45ACF"/>
    <w:rsid w:val="00B502A8"/>
    <w:rsid w:val="00B52D2C"/>
    <w:rsid w:val="00B63CDB"/>
    <w:rsid w:val="00B657C5"/>
    <w:rsid w:val="00B6588E"/>
    <w:rsid w:val="00B66CD1"/>
    <w:rsid w:val="00B75A50"/>
    <w:rsid w:val="00B77642"/>
    <w:rsid w:val="00B85DDD"/>
    <w:rsid w:val="00B85E96"/>
    <w:rsid w:val="00B944D0"/>
    <w:rsid w:val="00B94D2B"/>
    <w:rsid w:val="00BA2A68"/>
    <w:rsid w:val="00BA3010"/>
    <w:rsid w:val="00BA3294"/>
    <w:rsid w:val="00BA47AD"/>
    <w:rsid w:val="00BA5812"/>
    <w:rsid w:val="00BA737F"/>
    <w:rsid w:val="00BB0B47"/>
    <w:rsid w:val="00BB385B"/>
    <w:rsid w:val="00BB49EF"/>
    <w:rsid w:val="00BB4BBA"/>
    <w:rsid w:val="00BC1724"/>
    <w:rsid w:val="00BC41C4"/>
    <w:rsid w:val="00BC586E"/>
    <w:rsid w:val="00BC6128"/>
    <w:rsid w:val="00BC6851"/>
    <w:rsid w:val="00BC6CEE"/>
    <w:rsid w:val="00BC70BF"/>
    <w:rsid w:val="00BD05DB"/>
    <w:rsid w:val="00BD3E89"/>
    <w:rsid w:val="00BD41BE"/>
    <w:rsid w:val="00BD437A"/>
    <w:rsid w:val="00BD443A"/>
    <w:rsid w:val="00BD5879"/>
    <w:rsid w:val="00BE2C83"/>
    <w:rsid w:val="00BE7A63"/>
    <w:rsid w:val="00BF04A2"/>
    <w:rsid w:val="00C015A9"/>
    <w:rsid w:val="00C035B9"/>
    <w:rsid w:val="00C03921"/>
    <w:rsid w:val="00C04928"/>
    <w:rsid w:val="00C05E05"/>
    <w:rsid w:val="00C05E55"/>
    <w:rsid w:val="00C06978"/>
    <w:rsid w:val="00C10088"/>
    <w:rsid w:val="00C172CD"/>
    <w:rsid w:val="00C221B1"/>
    <w:rsid w:val="00C22F3F"/>
    <w:rsid w:val="00C233A4"/>
    <w:rsid w:val="00C2438B"/>
    <w:rsid w:val="00C24D05"/>
    <w:rsid w:val="00C255AC"/>
    <w:rsid w:val="00C2777F"/>
    <w:rsid w:val="00C308DB"/>
    <w:rsid w:val="00C327BB"/>
    <w:rsid w:val="00C33D2D"/>
    <w:rsid w:val="00C35296"/>
    <w:rsid w:val="00C358E1"/>
    <w:rsid w:val="00C45C13"/>
    <w:rsid w:val="00C5068D"/>
    <w:rsid w:val="00C5487E"/>
    <w:rsid w:val="00C55515"/>
    <w:rsid w:val="00C608AC"/>
    <w:rsid w:val="00C626BA"/>
    <w:rsid w:val="00C63F94"/>
    <w:rsid w:val="00C7375B"/>
    <w:rsid w:val="00C740B2"/>
    <w:rsid w:val="00C75471"/>
    <w:rsid w:val="00C76180"/>
    <w:rsid w:val="00C81987"/>
    <w:rsid w:val="00C8397E"/>
    <w:rsid w:val="00C87F0F"/>
    <w:rsid w:val="00C9192E"/>
    <w:rsid w:val="00C919C3"/>
    <w:rsid w:val="00C94734"/>
    <w:rsid w:val="00C94AA0"/>
    <w:rsid w:val="00C97092"/>
    <w:rsid w:val="00CA63D6"/>
    <w:rsid w:val="00CA72DA"/>
    <w:rsid w:val="00CB6EB8"/>
    <w:rsid w:val="00CC2F47"/>
    <w:rsid w:val="00CC2FA1"/>
    <w:rsid w:val="00CC3030"/>
    <w:rsid w:val="00CC3FDF"/>
    <w:rsid w:val="00CC4A95"/>
    <w:rsid w:val="00CC57E8"/>
    <w:rsid w:val="00CC6E72"/>
    <w:rsid w:val="00CC7A28"/>
    <w:rsid w:val="00CC7C42"/>
    <w:rsid w:val="00CD32FF"/>
    <w:rsid w:val="00CD3EE2"/>
    <w:rsid w:val="00CD4F94"/>
    <w:rsid w:val="00CD68E2"/>
    <w:rsid w:val="00CE341C"/>
    <w:rsid w:val="00CE65C6"/>
    <w:rsid w:val="00CF53A4"/>
    <w:rsid w:val="00D01A39"/>
    <w:rsid w:val="00D01E83"/>
    <w:rsid w:val="00D02869"/>
    <w:rsid w:val="00D030AE"/>
    <w:rsid w:val="00D044AC"/>
    <w:rsid w:val="00D1172C"/>
    <w:rsid w:val="00D1218F"/>
    <w:rsid w:val="00D20125"/>
    <w:rsid w:val="00D202EB"/>
    <w:rsid w:val="00D22E20"/>
    <w:rsid w:val="00D26EB0"/>
    <w:rsid w:val="00D26EDA"/>
    <w:rsid w:val="00D27FBA"/>
    <w:rsid w:val="00D31988"/>
    <w:rsid w:val="00D342FA"/>
    <w:rsid w:val="00D36934"/>
    <w:rsid w:val="00D41487"/>
    <w:rsid w:val="00D438B8"/>
    <w:rsid w:val="00D44393"/>
    <w:rsid w:val="00D443FD"/>
    <w:rsid w:val="00D4676F"/>
    <w:rsid w:val="00D47EC2"/>
    <w:rsid w:val="00D522EE"/>
    <w:rsid w:val="00D5391E"/>
    <w:rsid w:val="00D5472F"/>
    <w:rsid w:val="00D553FD"/>
    <w:rsid w:val="00D55ABB"/>
    <w:rsid w:val="00D57157"/>
    <w:rsid w:val="00D57D38"/>
    <w:rsid w:val="00D61477"/>
    <w:rsid w:val="00D6535B"/>
    <w:rsid w:val="00D666FC"/>
    <w:rsid w:val="00D75E75"/>
    <w:rsid w:val="00D7708E"/>
    <w:rsid w:val="00D7750E"/>
    <w:rsid w:val="00D818FA"/>
    <w:rsid w:val="00D81A6B"/>
    <w:rsid w:val="00D872C6"/>
    <w:rsid w:val="00D90E33"/>
    <w:rsid w:val="00D937F6"/>
    <w:rsid w:val="00D9392D"/>
    <w:rsid w:val="00D957AF"/>
    <w:rsid w:val="00D967B9"/>
    <w:rsid w:val="00DA2CAE"/>
    <w:rsid w:val="00DA3C28"/>
    <w:rsid w:val="00DA42F8"/>
    <w:rsid w:val="00DA539F"/>
    <w:rsid w:val="00DB0FA4"/>
    <w:rsid w:val="00DB21A3"/>
    <w:rsid w:val="00DB57F9"/>
    <w:rsid w:val="00DC0490"/>
    <w:rsid w:val="00DC1312"/>
    <w:rsid w:val="00DC159F"/>
    <w:rsid w:val="00DC5E6A"/>
    <w:rsid w:val="00DC61E1"/>
    <w:rsid w:val="00DD4F88"/>
    <w:rsid w:val="00DD51D1"/>
    <w:rsid w:val="00DE1613"/>
    <w:rsid w:val="00DE3A01"/>
    <w:rsid w:val="00DE49FA"/>
    <w:rsid w:val="00DE5CBB"/>
    <w:rsid w:val="00DE7542"/>
    <w:rsid w:val="00DF2E62"/>
    <w:rsid w:val="00DF4F98"/>
    <w:rsid w:val="00DF6738"/>
    <w:rsid w:val="00E01DB2"/>
    <w:rsid w:val="00E046C8"/>
    <w:rsid w:val="00E07DB0"/>
    <w:rsid w:val="00E11010"/>
    <w:rsid w:val="00E11445"/>
    <w:rsid w:val="00E135A8"/>
    <w:rsid w:val="00E147FF"/>
    <w:rsid w:val="00E216BC"/>
    <w:rsid w:val="00E22559"/>
    <w:rsid w:val="00E24444"/>
    <w:rsid w:val="00E24A25"/>
    <w:rsid w:val="00E265E9"/>
    <w:rsid w:val="00E2790C"/>
    <w:rsid w:val="00E305EF"/>
    <w:rsid w:val="00E30A12"/>
    <w:rsid w:val="00E34897"/>
    <w:rsid w:val="00E364A3"/>
    <w:rsid w:val="00E40756"/>
    <w:rsid w:val="00E41CF1"/>
    <w:rsid w:val="00E43137"/>
    <w:rsid w:val="00E43B11"/>
    <w:rsid w:val="00E4504F"/>
    <w:rsid w:val="00E46C86"/>
    <w:rsid w:val="00E46F51"/>
    <w:rsid w:val="00E527EC"/>
    <w:rsid w:val="00E5669F"/>
    <w:rsid w:val="00E56DDF"/>
    <w:rsid w:val="00E601F1"/>
    <w:rsid w:val="00E61F31"/>
    <w:rsid w:val="00E62325"/>
    <w:rsid w:val="00E62BC8"/>
    <w:rsid w:val="00E62E3D"/>
    <w:rsid w:val="00E631E6"/>
    <w:rsid w:val="00E6626B"/>
    <w:rsid w:val="00E6728B"/>
    <w:rsid w:val="00E70B42"/>
    <w:rsid w:val="00E81E94"/>
    <w:rsid w:val="00E85D6B"/>
    <w:rsid w:val="00E90C20"/>
    <w:rsid w:val="00E91D5A"/>
    <w:rsid w:val="00E94A3E"/>
    <w:rsid w:val="00E9514C"/>
    <w:rsid w:val="00E95E0E"/>
    <w:rsid w:val="00E96596"/>
    <w:rsid w:val="00E970BD"/>
    <w:rsid w:val="00E97143"/>
    <w:rsid w:val="00E9768B"/>
    <w:rsid w:val="00EA1F84"/>
    <w:rsid w:val="00EA718E"/>
    <w:rsid w:val="00EB0C23"/>
    <w:rsid w:val="00EB13B9"/>
    <w:rsid w:val="00EB403B"/>
    <w:rsid w:val="00EB5546"/>
    <w:rsid w:val="00EB6A76"/>
    <w:rsid w:val="00EB7AE7"/>
    <w:rsid w:val="00EC0646"/>
    <w:rsid w:val="00EC7D0B"/>
    <w:rsid w:val="00ED1215"/>
    <w:rsid w:val="00ED19C2"/>
    <w:rsid w:val="00ED4D5F"/>
    <w:rsid w:val="00ED61D5"/>
    <w:rsid w:val="00ED698F"/>
    <w:rsid w:val="00EE0D12"/>
    <w:rsid w:val="00EF0BEB"/>
    <w:rsid w:val="00EF3710"/>
    <w:rsid w:val="00EF3E4D"/>
    <w:rsid w:val="00EF41F6"/>
    <w:rsid w:val="00EF7657"/>
    <w:rsid w:val="00F00C67"/>
    <w:rsid w:val="00F029D7"/>
    <w:rsid w:val="00F02E34"/>
    <w:rsid w:val="00F04DC5"/>
    <w:rsid w:val="00F078A8"/>
    <w:rsid w:val="00F1097B"/>
    <w:rsid w:val="00F1781C"/>
    <w:rsid w:val="00F26D8F"/>
    <w:rsid w:val="00F27765"/>
    <w:rsid w:val="00F40FA4"/>
    <w:rsid w:val="00F42696"/>
    <w:rsid w:val="00F43FF8"/>
    <w:rsid w:val="00F47E49"/>
    <w:rsid w:val="00F50FEE"/>
    <w:rsid w:val="00F527CB"/>
    <w:rsid w:val="00F53B29"/>
    <w:rsid w:val="00F614C4"/>
    <w:rsid w:val="00F61608"/>
    <w:rsid w:val="00F62472"/>
    <w:rsid w:val="00F63CAA"/>
    <w:rsid w:val="00F668D2"/>
    <w:rsid w:val="00F713CF"/>
    <w:rsid w:val="00F734A5"/>
    <w:rsid w:val="00F76084"/>
    <w:rsid w:val="00F8077C"/>
    <w:rsid w:val="00F80816"/>
    <w:rsid w:val="00F82AC1"/>
    <w:rsid w:val="00F91495"/>
    <w:rsid w:val="00F923FD"/>
    <w:rsid w:val="00F948CF"/>
    <w:rsid w:val="00F95182"/>
    <w:rsid w:val="00F95CF0"/>
    <w:rsid w:val="00F97334"/>
    <w:rsid w:val="00FA3069"/>
    <w:rsid w:val="00FA4C05"/>
    <w:rsid w:val="00FA5CDF"/>
    <w:rsid w:val="00FA73BC"/>
    <w:rsid w:val="00FB1BF5"/>
    <w:rsid w:val="00FB5A2C"/>
    <w:rsid w:val="00FC08E6"/>
    <w:rsid w:val="00FC199C"/>
    <w:rsid w:val="00FC297C"/>
    <w:rsid w:val="00FC38BF"/>
    <w:rsid w:val="00FC414A"/>
    <w:rsid w:val="00FC4A85"/>
    <w:rsid w:val="00FC50EF"/>
    <w:rsid w:val="00FC70CE"/>
    <w:rsid w:val="00FD0990"/>
    <w:rsid w:val="00FD19F4"/>
    <w:rsid w:val="00FD2857"/>
    <w:rsid w:val="00FD2A4D"/>
    <w:rsid w:val="00FD48E4"/>
    <w:rsid w:val="00FD59C7"/>
    <w:rsid w:val="00FE2300"/>
    <w:rsid w:val="00FE234E"/>
    <w:rsid w:val="00FE451E"/>
    <w:rsid w:val="00FE5B3D"/>
    <w:rsid w:val="00FE5C6C"/>
    <w:rsid w:val="00FE682E"/>
    <w:rsid w:val="00FE69E2"/>
    <w:rsid w:val="00FF1E39"/>
    <w:rsid w:val="00FF7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0F546D-71AC-4113-B73B-59F5ECD7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10">
    <w:name w:val="字元1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34">
    <w:name w:val="字元3"/>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e">
    <w:name w:val="List Paragraph"/>
    <w:basedOn w:val="a3"/>
    <w:link w:val="aff"/>
    <w:uiPriority w:val="1"/>
    <w:qFormat/>
    <w:rsid w:val="00A274D9"/>
    <w:pPr>
      <w:ind w:leftChars="200" w:left="480"/>
    </w:pPr>
    <w:rPr>
      <w:rFonts w:ascii="Calibri" w:hAnsi="Calibri"/>
      <w:szCs w:val="22"/>
    </w:rPr>
  </w:style>
  <w:style w:type="character" w:styleId="aff0">
    <w:name w:val="FollowedHyperlink"/>
    <w:uiPriority w:val="99"/>
    <w:rsid w:val="00A274D9"/>
    <w:rPr>
      <w:color w:val="800080"/>
      <w:u w:val="single"/>
    </w:rPr>
  </w:style>
  <w:style w:type="paragraph" w:customStyle="1" w:styleId="aff1">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2">
    <w:name w:val="footnote text"/>
    <w:basedOn w:val="a3"/>
    <w:link w:val="aff3"/>
    <w:unhideWhenUsed/>
    <w:rsid w:val="00A274D9"/>
    <w:pPr>
      <w:snapToGrid w:val="0"/>
    </w:pPr>
    <w:rPr>
      <w:sz w:val="20"/>
      <w:szCs w:val="20"/>
    </w:rPr>
  </w:style>
  <w:style w:type="character" w:customStyle="1" w:styleId="aff3">
    <w:name w:val="註腳文字 字元"/>
    <w:basedOn w:val="a4"/>
    <w:link w:val="aff2"/>
    <w:rsid w:val="00A274D9"/>
    <w:rPr>
      <w:rFonts w:ascii="Times New Roman" w:eastAsia="新細明體" w:hAnsi="Times New Roman" w:cs="Times New Roman"/>
      <w:sz w:val="20"/>
      <w:szCs w:val="20"/>
    </w:rPr>
  </w:style>
  <w:style w:type="character" w:styleId="aff4">
    <w:name w:val="footnote reference"/>
    <w:unhideWhenUsed/>
    <w:rsid w:val="00A274D9"/>
    <w:rPr>
      <w:vertAlign w:val="superscript"/>
    </w:rPr>
  </w:style>
  <w:style w:type="paragraph" w:styleId="aff5">
    <w:name w:val="caption"/>
    <w:basedOn w:val="a3"/>
    <w:next w:val="a3"/>
    <w:qFormat/>
    <w:rsid w:val="00A274D9"/>
    <w:pPr>
      <w:spacing w:before="120" w:after="120"/>
    </w:pPr>
    <w:rPr>
      <w:rFonts w:ascii="標楷體" w:eastAsia="標楷體" w:hAnsi="標楷體"/>
      <w:b/>
      <w:bCs/>
      <w:sz w:val="32"/>
      <w:szCs w:val="20"/>
    </w:rPr>
  </w:style>
  <w:style w:type="character" w:customStyle="1" w:styleId="aff">
    <w:name w:val="清單段落 字元"/>
    <w:link w:val="afe"/>
    <w:uiPriority w:val="34"/>
    <w:rsid w:val="00A274D9"/>
    <w:rPr>
      <w:rFonts w:ascii="Calibri" w:eastAsia="新細明體" w:hAnsi="Calibri" w:cs="Times New Roman"/>
    </w:rPr>
  </w:style>
  <w:style w:type="paragraph" w:customStyle="1" w:styleId="a">
    <w:name w:val="中程層級壹標題"/>
    <w:basedOn w:val="a3"/>
    <w:link w:val="aff6"/>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6">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e"/>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7">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8">
    <w:name w:val="財務規劃報告國字標題"/>
    <w:basedOn w:val="a3"/>
    <w:link w:val="aff9"/>
    <w:qFormat/>
    <w:rsid w:val="00A274D9"/>
    <w:pPr>
      <w:spacing w:line="440" w:lineRule="exact"/>
    </w:pPr>
    <w:rPr>
      <w:rFonts w:eastAsia="標楷體"/>
      <w:sz w:val="28"/>
      <w:szCs w:val="28"/>
    </w:rPr>
  </w:style>
  <w:style w:type="paragraph" w:customStyle="1" w:styleId="affa">
    <w:name w:val="財務規劃報告書大寫標題"/>
    <w:basedOn w:val="a3"/>
    <w:link w:val="affb"/>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9">
    <w:name w:val="財務規劃報告國字標題 字元"/>
    <w:link w:val="aff8"/>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b">
    <w:name w:val="財務規劃報告書大寫標題 字元"/>
    <w:link w:val="affa"/>
    <w:rsid w:val="00A274D9"/>
    <w:rPr>
      <w:rFonts w:ascii="標楷體" w:eastAsia="標楷體" w:hAnsi="標楷體" w:cs="DFKaiShu-SB-Estd-BF"/>
      <w:color w:val="000000"/>
      <w:kern w:val="0"/>
      <w:sz w:val="28"/>
      <w:szCs w:val="28"/>
    </w:rPr>
  </w:style>
  <w:style w:type="paragraph" w:styleId="12">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5">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3">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endnote text"/>
    <w:basedOn w:val="a3"/>
    <w:link w:val="affd"/>
    <w:unhideWhenUsed/>
    <w:rsid w:val="00A274D9"/>
    <w:pPr>
      <w:snapToGrid w:val="0"/>
      <w:spacing w:line="480" w:lineRule="exact"/>
    </w:pPr>
    <w:rPr>
      <w:rFonts w:ascii="Calibri" w:hAnsi="Calibri"/>
      <w:szCs w:val="22"/>
    </w:rPr>
  </w:style>
  <w:style w:type="character" w:customStyle="1" w:styleId="affd">
    <w:name w:val="章節附註文字 字元"/>
    <w:basedOn w:val="a4"/>
    <w:link w:val="affc"/>
    <w:rsid w:val="00A274D9"/>
    <w:rPr>
      <w:rFonts w:ascii="Calibri" w:eastAsia="新細明體" w:hAnsi="Calibri" w:cs="Times New Roman"/>
    </w:rPr>
  </w:style>
  <w:style w:type="character" w:styleId="affe">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
    <w:name w:val="Block Text"/>
    <w:basedOn w:val="a3"/>
    <w:rsid w:val="00A274D9"/>
    <w:pPr>
      <w:ind w:left="113" w:right="113"/>
    </w:pPr>
    <w:rPr>
      <w:rFonts w:eastAsia="標楷體"/>
      <w:szCs w:val="20"/>
    </w:rPr>
  </w:style>
  <w:style w:type="numbering" w:customStyle="1" w:styleId="14">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0">
    <w:name w:val="Note Heading"/>
    <w:basedOn w:val="a3"/>
    <w:next w:val="a3"/>
    <w:link w:val="afff1"/>
    <w:rsid w:val="00A274D9"/>
    <w:pPr>
      <w:jc w:val="center"/>
    </w:pPr>
    <w:rPr>
      <w:rFonts w:ascii="標楷體" w:eastAsia="標楷體" w:hAnsi="標楷體"/>
    </w:rPr>
  </w:style>
  <w:style w:type="character" w:customStyle="1" w:styleId="afff1">
    <w:name w:val="註釋標題 字元"/>
    <w:basedOn w:val="a4"/>
    <w:link w:val="afff0"/>
    <w:rsid w:val="00A274D9"/>
    <w:rPr>
      <w:rFonts w:ascii="標楷體" w:eastAsia="標楷體" w:hAnsi="標楷體" w:cs="Times New Roman"/>
      <w:szCs w:val="24"/>
    </w:rPr>
  </w:style>
  <w:style w:type="paragraph" w:styleId="afff2">
    <w:name w:val="Closing"/>
    <w:basedOn w:val="a3"/>
    <w:link w:val="afff3"/>
    <w:rsid w:val="00A274D9"/>
    <w:pPr>
      <w:ind w:leftChars="1800" w:left="100"/>
    </w:pPr>
    <w:rPr>
      <w:rFonts w:ascii="標楷體" w:eastAsia="標楷體" w:hAnsi="標楷體"/>
    </w:rPr>
  </w:style>
  <w:style w:type="character" w:customStyle="1" w:styleId="afff3">
    <w:name w:val="結語 字元"/>
    <w:basedOn w:val="a4"/>
    <w:link w:val="afff2"/>
    <w:rsid w:val="00A274D9"/>
    <w:rPr>
      <w:rFonts w:ascii="標楷體" w:eastAsia="標楷體" w:hAnsi="標楷體" w:cs="Times New Roman"/>
      <w:szCs w:val="24"/>
    </w:rPr>
  </w:style>
  <w:style w:type="paragraph" w:customStyle="1" w:styleId="3">
    <w:name w:val="樣式3"/>
    <w:basedOn w:val="a3"/>
    <w:link w:val="37"/>
    <w:qFormat/>
    <w:rsid w:val="00A274D9"/>
    <w:pPr>
      <w:numPr>
        <w:numId w:val="4"/>
      </w:numPr>
    </w:pPr>
    <w:rPr>
      <w:rFonts w:ascii="標楷體" w:eastAsia="標楷體" w:hAnsi="標楷體" w:cs="標楷體"/>
      <w:b/>
      <w:bCs/>
      <w:sz w:val="32"/>
      <w:szCs w:val="32"/>
    </w:rPr>
  </w:style>
  <w:style w:type="character" w:customStyle="1" w:styleId="37">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5">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5"/>
    <w:locked/>
    <w:rsid w:val="00A274D9"/>
    <w:rPr>
      <w:rFonts w:ascii="Calibri" w:eastAsia="新細明體" w:hAnsi="Calibri" w:cs="Times New Roman"/>
      <w:kern w:val="0"/>
      <w:sz w:val="20"/>
      <w:szCs w:val="20"/>
    </w:rPr>
  </w:style>
  <w:style w:type="paragraph" w:styleId="afff4">
    <w:name w:val="Date"/>
    <w:basedOn w:val="a3"/>
    <w:next w:val="a3"/>
    <w:link w:val="afff5"/>
    <w:uiPriority w:val="99"/>
    <w:semiHidden/>
    <w:unhideWhenUsed/>
    <w:rsid w:val="00C327BB"/>
    <w:pPr>
      <w:jc w:val="right"/>
    </w:pPr>
  </w:style>
  <w:style w:type="character" w:customStyle="1" w:styleId="afff5">
    <w:name w:val="日期 字元"/>
    <w:basedOn w:val="a4"/>
    <w:link w:val="afff4"/>
    <w:uiPriority w:val="99"/>
    <w:semiHidden/>
    <w:rsid w:val="00C327BB"/>
    <w:rPr>
      <w:rFonts w:ascii="Times New Roman" w:eastAsia="新細明體" w:hAnsi="Times New Roman" w:cs="Times New Roman"/>
      <w:szCs w:val="24"/>
    </w:rPr>
  </w:style>
  <w:style w:type="paragraph" w:customStyle="1" w:styleId="25">
    <w:name w:val="字元2"/>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022391591">
      <w:bodyDiv w:val="1"/>
      <w:marLeft w:val="0"/>
      <w:marRight w:val="0"/>
      <w:marTop w:val="0"/>
      <w:marBottom w:val="0"/>
      <w:divBdr>
        <w:top w:val="none" w:sz="0" w:space="0" w:color="auto"/>
        <w:left w:val="none" w:sz="0" w:space="0" w:color="auto"/>
        <w:bottom w:val="none" w:sz="0" w:space="0" w:color="auto"/>
        <w:right w:val="none" w:sz="0" w:space="0" w:color="auto"/>
      </w:divBdr>
    </w:div>
    <w:div w:id="1131048584">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358502798">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2322019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D2D28-692E-4585-B190-4858C7676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7</Pages>
  <Words>675</Words>
  <Characters>3854</Characters>
  <Application>Microsoft Office Word</Application>
  <DocSecurity>0</DocSecurity>
  <Lines>32</Lines>
  <Paragraphs>9</Paragraphs>
  <ScaleCrop>false</ScaleCrop>
  <Company/>
  <LinksUpToDate>false</LinksUpToDate>
  <CharactersWithSpaces>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6</cp:revision>
  <cp:lastPrinted>2022-05-16T08:06:00Z</cp:lastPrinted>
  <dcterms:created xsi:type="dcterms:W3CDTF">2022-04-28T01:19:00Z</dcterms:created>
  <dcterms:modified xsi:type="dcterms:W3CDTF">2022-05-16T09:00:00Z</dcterms:modified>
</cp:coreProperties>
</file>