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E7A" w:rsidRPr="002461C9" w:rsidRDefault="002461C9" w:rsidP="002461C9">
      <w:pPr>
        <w:spacing w:afterLines="50" w:after="180" w:line="360" w:lineRule="exact"/>
        <w:jc w:val="center"/>
        <w:rPr>
          <w:rFonts w:ascii="標楷體" w:eastAsia="標楷體" w:hAnsi="標楷體"/>
          <w:bCs/>
          <w:color w:val="000000"/>
          <w:sz w:val="40"/>
          <w:szCs w:val="40"/>
        </w:rPr>
      </w:pPr>
      <w:r w:rsidRPr="002461C9">
        <w:rPr>
          <w:rFonts w:ascii="標楷體" w:eastAsia="標楷體" w:hAnsi="標楷體" w:hint="eastAsia"/>
          <w:bCs/>
          <w:color w:val="000000"/>
          <w:sz w:val="40"/>
          <w:szCs w:val="40"/>
        </w:rPr>
        <w:t>內部控制作業修訂紀</w:t>
      </w:r>
      <w:r w:rsidR="00AA4E7A" w:rsidRPr="002461C9">
        <w:rPr>
          <w:rFonts w:ascii="標楷體" w:eastAsia="標楷體" w:hAnsi="標楷體" w:hint="eastAsia"/>
          <w:bCs/>
          <w:color w:val="000000"/>
          <w:sz w:val="40"/>
          <w:szCs w:val="40"/>
        </w:rPr>
        <w:t>錄</w:t>
      </w:r>
    </w:p>
    <w:p w:rsidR="002461C9" w:rsidRPr="002461C9" w:rsidRDefault="002461C9" w:rsidP="002461C9">
      <w:pPr>
        <w:wordWrap w:val="0"/>
        <w:spacing w:afterLines="50" w:after="180" w:line="360" w:lineRule="exact"/>
        <w:jc w:val="right"/>
        <w:rPr>
          <w:rFonts w:ascii="標楷體" w:eastAsia="標楷體" w:hAnsi="標楷體"/>
          <w:color w:val="000000"/>
          <w:sz w:val="28"/>
          <w:szCs w:val="28"/>
        </w:rPr>
      </w:pPr>
      <w:r w:rsidRPr="002461C9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更新日期：     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1276"/>
        <w:gridCol w:w="1275"/>
        <w:gridCol w:w="709"/>
        <w:gridCol w:w="709"/>
        <w:gridCol w:w="709"/>
        <w:gridCol w:w="708"/>
        <w:gridCol w:w="2835"/>
      </w:tblGrid>
      <w:tr w:rsidR="00AA4E7A" w:rsidRPr="002461C9" w:rsidTr="0031176B">
        <w:trPr>
          <w:tblHeader/>
        </w:trPr>
        <w:tc>
          <w:tcPr>
            <w:tcW w:w="710" w:type="dxa"/>
            <w:vMerge w:val="restart"/>
            <w:shd w:val="clear" w:color="auto" w:fill="D9D9D9"/>
            <w:vAlign w:val="center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2461C9">
              <w:rPr>
                <w:rFonts w:eastAsia="標楷體"/>
                <w:bCs/>
                <w:color w:val="000000"/>
              </w:rPr>
              <w:t>版本</w:t>
            </w:r>
            <w:r w:rsidR="00D75816">
              <w:rPr>
                <w:rFonts w:eastAsia="標楷體"/>
                <w:bCs/>
                <w:color w:val="000000"/>
              </w:rPr>
              <w:t>(</w:t>
            </w:r>
            <w:r w:rsidRPr="002461C9">
              <w:rPr>
                <w:rFonts w:eastAsia="標楷體"/>
                <w:bCs/>
                <w:color w:val="000000"/>
              </w:rPr>
              <w:t>次</w:t>
            </w:r>
            <w:r w:rsidR="00D75816"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2461C9" w:rsidRDefault="00AA4E7A" w:rsidP="004E51FD">
            <w:pPr>
              <w:spacing w:line="320" w:lineRule="exact"/>
              <w:jc w:val="center"/>
              <w:rPr>
                <w:rFonts w:eastAsia="標楷體"/>
                <w:bCs/>
                <w:color w:val="000000"/>
              </w:rPr>
            </w:pPr>
            <w:r w:rsidRPr="002461C9">
              <w:rPr>
                <w:rFonts w:eastAsia="標楷體"/>
                <w:bCs/>
                <w:color w:val="000000"/>
              </w:rPr>
              <w:t>修訂</w:t>
            </w:r>
          </w:p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2461C9">
              <w:rPr>
                <w:rFonts w:eastAsia="標楷體"/>
                <w:bCs/>
                <w:color w:val="000000"/>
              </w:rPr>
              <w:t>日期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:rsidR="00AA4E7A" w:rsidRPr="00D75816" w:rsidRDefault="00AA4E7A" w:rsidP="004E51FD">
            <w:pPr>
              <w:spacing w:line="320" w:lineRule="exact"/>
              <w:jc w:val="center"/>
              <w:rPr>
                <w:rFonts w:eastAsia="標楷體"/>
                <w:bCs/>
                <w:color w:val="000000"/>
              </w:rPr>
            </w:pPr>
            <w:r w:rsidRPr="00D75816">
              <w:rPr>
                <w:rFonts w:eastAsia="標楷體"/>
                <w:bCs/>
                <w:color w:val="000000"/>
              </w:rPr>
              <w:t>修訂</w:t>
            </w:r>
            <w:r w:rsidR="002461C9" w:rsidRPr="00D75816">
              <w:rPr>
                <w:rFonts w:eastAsia="標楷體"/>
                <w:bCs/>
                <w:color w:val="000000"/>
              </w:rPr>
              <w:t>項目代號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2461C9">
              <w:rPr>
                <w:rFonts w:eastAsia="標楷體"/>
                <w:bCs/>
                <w:color w:val="000000"/>
              </w:rPr>
              <w:t>修訂單位</w:t>
            </w:r>
          </w:p>
        </w:tc>
        <w:tc>
          <w:tcPr>
            <w:tcW w:w="2835" w:type="dxa"/>
            <w:gridSpan w:val="4"/>
            <w:shd w:val="clear" w:color="auto" w:fill="D9D9D9"/>
            <w:vAlign w:val="center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2461C9">
              <w:rPr>
                <w:rFonts w:eastAsia="標楷體"/>
                <w:bCs/>
                <w:color w:val="000000"/>
              </w:rPr>
              <w:t>修訂類別</w:t>
            </w:r>
          </w:p>
        </w:tc>
        <w:tc>
          <w:tcPr>
            <w:tcW w:w="2835" w:type="dxa"/>
            <w:vMerge w:val="restart"/>
            <w:shd w:val="clear" w:color="auto" w:fill="D9D9D9"/>
            <w:vAlign w:val="center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2461C9">
              <w:rPr>
                <w:rFonts w:eastAsia="標楷體"/>
                <w:color w:val="000000"/>
              </w:rPr>
              <w:t>修訂摘要</w:t>
            </w:r>
          </w:p>
        </w:tc>
      </w:tr>
      <w:tr w:rsidR="00AA4E7A" w:rsidRPr="002461C9" w:rsidTr="0031176B">
        <w:trPr>
          <w:tblHeader/>
        </w:trPr>
        <w:tc>
          <w:tcPr>
            <w:tcW w:w="710" w:type="dxa"/>
            <w:vMerge/>
            <w:shd w:val="clear" w:color="auto" w:fill="D9D9D9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vMerge/>
            <w:shd w:val="clear" w:color="auto" w:fill="D9D9D9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D9D9D9"/>
          </w:tcPr>
          <w:p w:rsidR="00AA4E7A" w:rsidRPr="00D75816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75" w:type="dxa"/>
            <w:vMerge/>
            <w:shd w:val="clear" w:color="auto" w:fill="D9D9D9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shd w:val="clear" w:color="auto" w:fill="D9D9D9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2461C9">
              <w:rPr>
                <w:rFonts w:eastAsia="標楷體"/>
                <w:color w:val="000000"/>
              </w:rPr>
              <w:t>增訂作業項目</w:t>
            </w:r>
          </w:p>
        </w:tc>
        <w:tc>
          <w:tcPr>
            <w:tcW w:w="709" w:type="dxa"/>
            <w:shd w:val="clear" w:color="auto" w:fill="D9D9D9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2461C9">
              <w:rPr>
                <w:rFonts w:eastAsia="標楷體"/>
                <w:color w:val="000000"/>
              </w:rPr>
              <w:t>刪除作業項目</w:t>
            </w:r>
          </w:p>
        </w:tc>
        <w:tc>
          <w:tcPr>
            <w:tcW w:w="709" w:type="dxa"/>
            <w:shd w:val="clear" w:color="auto" w:fill="D9D9D9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2461C9">
              <w:rPr>
                <w:rFonts w:eastAsia="標楷體"/>
                <w:color w:val="000000"/>
              </w:rPr>
              <w:t>修正控制重點</w:t>
            </w:r>
          </w:p>
        </w:tc>
        <w:tc>
          <w:tcPr>
            <w:tcW w:w="708" w:type="dxa"/>
            <w:shd w:val="clear" w:color="auto" w:fill="D9D9D9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r w:rsidRPr="002461C9">
              <w:rPr>
                <w:rFonts w:eastAsia="標楷體"/>
                <w:color w:val="000000"/>
              </w:rPr>
              <w:t>其他修訂</w:t>
            </w:r>
          </w:p>
        </w:tc>
        <w:tc>
          <w:tcPr>
            <w:tcW w:w="2835" w:type="dxa"/>
            <w:vMerge/>
            <w:shd w:val="clear" w:color="auto" w:fill="D9D9D9"/>
          </w:tcPr>
          <w:p w:rsidR="00AA4E7A" w:rsidRPr="002461C9" w:rsidRDefault="00AA4E7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</w:tr>
      <w:tr w:rsidR="00526A1A" w:rsidRPr="00526A1A" w:rsidTr="0031176B">
        <w:tc>
          <w:tcPr>
            <w:tcW w:w="710" w:type="dxa"/>
            <w:vAlign w:val="center"/>
          </w:tcPr>
          <w:p w:rsidR="00526A1A" w:rsidRPr="00526A1A" w:rsidRDefault="00526A1A" w:rsidP="002F3CF4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526A1A">
              <w:rPr>
                <w:rFonts w:eastAsia="標楷體"/>
                <w:color w:val="FF0000"/>
                <w:sz w:val="18"/>
                <w:szCs w:val="18"/>
              </w:rPr>
              <w:t>(</w:t>
            </w:r>
            <w:r w:rsidRPr="00526A1A">
              <w:rPr>
                <w:rFonts w:eastAsia="標楷體"/>
                <w:color w:val="FF0000"/>
                <w:sz w:val="18"/>
                <w:szCs w:val="18"/>
              </w:rPr>
              <w:t>範例</w:t>
            </w:r>
            <w:r w:rsidRPr="00526A1A">
              <w:rPr>
                <w:rFonts w:eastAsia="標楷體"/>
                <w:color w:val="FF0000"/>
                <w:sz w:val="18"/>
                <w:szCs w:val="18"/>
              </w:rPr>
              <w:t>)</w:t>
            </w:r>
          </w:p>
          <w:p w:rsidR="00526A1A" w:rsidRPr="00526A1A" w:rsidRDefault="003D50AE" w:rsidP="002F3CF4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4.1</w:t>
            </w:r>
          </w:p>
        </w:tc>
        <w:tc>
          <w:tcPr>
            <w:tcW w:w="1134" w:type="dxa"/>
            <w:vAlign w:val="center"/>
          </w:tcPr>
          <w:p w:rsidR="00526A1A" w:rsidRPr="00526A1A" w:rsidRDefault="00526A1A" w:rsidP="006A74BA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111.4.15</w:t>
            </w:r>
          </w:p>
        </w:tc>
        <w:tc>
          <w:tcPr>
            <w:tcW w:w="1276" w:type="dxa"/>
            <w:vAlign w:val="center"/>
          </w:tcPr>
          <w:p w:rsidR="00526A1A" w:rsidRPr="00526A1A" w:rsidRDefault="00526A1A" w:rsidP="004E51FD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秘</w:t>
            </w:r>
            <w:r>
              <w:rPr>
                <w:rFonts w:eastAsia="標楷體"/>
                <w:color w:val="FF0000"/>
              </w:rPr>
              <w:t>-01-002</w:t>
            </w:r>
          </w:p>
        </w:tc>
        <w:tc>
          <w:tcPr>
            <w:tcW w:w="1275" w:type="dxa"/>
            <w:vAlign w:val="center"/>
          </w:tcPr>
          <w:p w:rsidR="00526A1A" w:rsidRPr="00526A1A" w:rsidRDefault="00526A1A" w:rsidP="004E51FD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秘書室</w:t>
            </w:r>
            <w:r>
              <w:rPr>
                <w:rFonts w:eastAsia="標楷體" w:hint="eastAsia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綜合業務組</w:t>
            </w:r>
          </w:p>
        </w:tc>
        <w:tc>
          <w:tcPr>
            <w:tcW w:w="709" w:type="dxa"/>
            <w:vAlign w:val="center"/>
          </w:tcPr>
          <w:p w:rsidR="00526A1A" w:rsidRPr="00526A1A" w:rsidRDefault="00526A1A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526A1A" w:rsidRPr="00526A1A" w:rsidRDefault="00526A1A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526A1A" w:rsidRPr="00526A1A" w:rsidRDefault="003D50AE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sym w:font="Wingdings" w:char="F0FC"/>
            </w:r>
          </w:p>
        </w:tc>
        <w:tc>
          <w:tcPr>
            <w:tcW w:w="708" w:type="dxa"/>
            <w:vAlign w:val="center"/>
          </w:tcPr>
          <w:p w:rsidR="00526A1A" w:rsidRPr="00526A1A" w:rsidRDefault="00526A1A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2835" w:type="dxa"/>
          </w:tcPr>
          <w:p w:rsidR="00526A1A" w:rsidRPr="00526A1A" w:rsidRDefault="003D50AE" w:rsidP="004E51FD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【範例】依校園性侵害性騷擾或</w:t>
            </w:r>
            <w:proofErr w:type="gramStart"/>
            <w:r>
              <w:rPr>
                <w:rFonts w:eastAsia="標楷體"/>
                <w:color w:val="FF0000"/>
              </w:rPr>
              <w:t>性霸凌</w:t>
            </w:r>
            <w:proofErr w:type="gramEnd"/>
            <w:r>
              <w:rPr>
                <w:rFonts w:eastAsia="標楷體"/>
                <w:color w:val="FF0000"/>
              </w:rPr>
              <w:t>防治準則處理流程修正，修正控制重點。</w:t>
            </w:r>
          </w:p>
        </w:tc>
      </w:tr>
      <w:tr w:rsidR="003D50AE" w:rsidRPr="003D50AE" w:rsidTr="0031176B">
        <w:tc>
          <w:tcPr>
            <w:tcW w:w="710" w:type="dxa"/>
            <w:vAlign w:val="center"/>
          </w:tcPr>
          <w:p w:rsidR="00EB67A5" w:rsidRPr="00526A1A" w:rsidRDefault="00EB67A5" w:rsidP="002F3CF4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526A1A">
              <w:rPr>
                <w:rFonts w:eastAsia="標楷體"/>
                <w:color w:val="FF0000"/>
                <w:sz w:val="18"/>
                <w:szCs w:val="18"/>
              </w:rPr>
              <w:t>(</w:t>
            </w:r>
            <w:r w:rsidRPr="00526A1A">
              <w:rPr>
                <w:rFonts w:eastAsia="標楷體"/>
                <w:color w:val="FF0000"/>
                <w:sz w:val="18"/>
                <w:szCs w:val="18"/>
              </w:rPr>
              <w:t>範例</w:t>
            </w:r>
            <w:r w:rsidRPr="00526A1A">
              <w:rPr>
                <w:rFonts w:eastAsia="標楷體"/>
                <w:color w:val="FF0000"/>
                <w:sz w:val="18"/>
                <w:szCs w:val="18"/>
              </w:rPr>
              <w:t>)</w:t>
            </w:r>
          </w:p>
          <w:p w:rsidR="00526A1A" w:rsidRPr="003D50AE" w:rsidRDefault="003D50AE" w:rsidP="002F3CF4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4.2</w:t>
            </w:r>
          </w:p>
        </w:tc>
        <w:tc>
          <w:tcPr>
            <w:tcW w:w="1134" w:type="dxa"/>
            <w:vAlign w:val="center"/>
          </w:tcPr>
          <w:p w:rsidR="00526A1A" w:rsidRPr="003D50AE" w:rsidRDefault="003D50AE" w:rsidP="006A74BA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 w:rsidRPr="003D50AE">
              <w:rPr>
                <w:rFonts w:eastAsia="標楷體"/>
                <w:color w:val="FF0000"/>
              </w:rPr>
              <w:t>111.</w:t>
            </w:r>
            <w:r w:rsidR="002C1651">
              <w:rPr>
                <w:rFonts w:eastAsia="標楷體"/>
                <w:color w:val="FF0000"/>
              </w:rPr>
              <w:t>5</w:t>
            </w:r>
            <w:r w:rsidRPr="003D50AE">
              <w:rPr>
                <w:rFonts w:eastAsia="標楷體"/>
                <w:color w:val="FF0000"/>
              </w:rPr>
              <w:t>.25</w:t>
            </w:r>
          </w:p>
        </w:tc>
        <w:tc>
          <w:tcPr>
            <w:tcW w:w="1276" w:type="dxa"/>
            <w:vAlign w:val="center"/>
          </w:tcPr>
          <w:p w:rsidR="00526A1A" w:rsidRPr="003D50AE" w:rsidRDefault="003D50AE" w:rsidP="004E51FD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秘</w:t>
            </w:r>
            <w:r>
              <w:rPr>
                <w:rFonts w:eastAsia="標楷體"/>
                <w:color w:val="FF0000"/>
              </w:rPr>
              <w:t>-01-001</w:t>
            </w:r>
          </w:p>
        </w:tc>
        <w:tc>
          <w:tcPr>
            <w:tcW w:w="1275" w:type="dxa"/>
            <w:vAlign w:val="center"/>
          </w:tcPr>
          <w:p w:rsidR="00526A1A" w:rsidRPr="003D50AE" w:rsidRDefault="003D50AE" w:rsidP="004E51FD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秘書室</w:t>
            </w:r>
            <w:r>
              <w:rPr>
                <w:rFonts w:eastAsia="標楷體" w:hint="eastAsia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綜合業務組</w:t>
            </w:r>
          </w:p>
        </w:tc>
        <w:tc>
          <w:tcPr>
            <w:tcW w:w="709" w:type="dxa"/>
            <w:vAlign w:val="center"/>
          </w:tcPr>
          <w:p w:rsidR="00526A1A" w:rsidRPr="003D50AE" w:rsidRDefault="00526A1A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526A1A" w:rsidRPr="003D50AE" w:rsidRDefault="003D50AE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sym w:font="Wingdings" w:char="F0FC"/>
            </w:r>
          </w:p>
        </w:tc>
        <w:tc>
          <w:tcPr>
            <w:tcW w:w="709" w:type="dxa"/>
            <w:vAlign w:val="center"/>
          </w:tcPr>
          <w:p w:rsidR="00526A1A" w:rsidRPr="003D50AE" w:rsidRDefault="00526A1A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526A1A" w:rsidRPr="003D50AE" w:rsidRDefault="00526A1A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2835" w:type="dxa"/>
          </w:tcPr>
          <w:p w:rsidR="00526A1A" w:rsidRPr="003D50AE" w:rsidRDefault="003D50AE" w:rsidP="004E51FD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【範例】本校行政會議作業控制重點已內化為議事作業例行程序，並有效處理各單位臨時案件，故刪除作業項目。</w:t>
            </w:r>
          </w:p>
        </w:tc>
      </w:tr>
      <w:tr w:rsidR="00526A1A" w:rsidRPr="002461C9" w:rsidTr="0031176B">
        <w:tc>
          <w:tcPr>
            <w:tcW w:w="710" w:type="dxa"/>
            <w:vAlign w:val="center"/>
          </w:tcPr>
          <w:p w:rsidR="00EB67A5" w:rsidRPr="00526A1A" w:rsidRDefault="00EB67A5" w:rsidP="002F3CF4">
            <w:pPr>
              <w:spacing w:line="320" w:lineRule="exact"/>
              <w:jc w:val="center"/>
              <w:rPr>
                <w:rFonts w:eastAsia="標楷體"/>
                <w:color w:val="FF0000"/>
                <w:sz w:val="18"/>
                <w:szCs w:val="18"/>
              </w:rPr>
            </w:pPr>
            <w:r w:rsidRPr="00526A1A">
              <w:rPr>
                <w:rFonts w:eastAsia="標楷體"/>
                <w:color w:val="FF0000"/>
                <w:sz w:val="18"/>
                <w:szCs w:val="18"/>
              </w:rPr>
              <w:t>(</w:t>
            </w:r>
            <w:r w:rsidRPr="00526A1A">
              <w:rPr>
                <w:rFonts w:eastAsia="標楷體"/>
                <w:color w:val="FF0000"/>
                <w:sz w:val="18"/>
                <w:szCs w:val="18"/>
              </w:rPr>
              <w:t>範例</w:t>
            </w:r>
            <w:r w:rsidRPr="00526A1A">
              <w:rPr>
                <w:rFonts w:eastAsia="標楷體"/>
                <w:color w:val="FF0000"/>
                <w:sz w:val="18"/>
                <w:szCs w:val="18"/>
              </w:rPr>
              <w:t>)</w:t>
            </w:r>
          </w:p>
          <w:p w:rsidR="00526A1A" w:rsidRPr="002C1651" w:rsidRDefault="002C1651" w:rsidP="002F3CF4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  <w:r w:rsidRPr="002C1651">
              <w:rPr>
                <w:rFonts w:eastAsia="標楷體"/>
                <w:color w:val="FF0000"/>
              </w:rPr>
              <w:t>4.3</w:t>
            </w:r>
          </w:p>
        </w:tc>
        <w:tc>
          <w:tcPr>
            <w:tcW w:w="1134" w:type="dxa"/>
            <w:vAlign w:val="center"/>
          </w:tcPr>
          <w:p w:rsidR="00526A1A" w:rsidRPr="002C1651" w:rsidRDefault="002C1651" w:rsidP="006A74BA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111.6.18</w:t>
            </w:r>
          </w:p>
        </w:tc>
        <w:tc>
          <w:tcPr>
            <w:tcW w:w="1276" w:type="dxa"/>
            <w:vAlign w:val="center"/>
          </w:tcPr>
          <w:p w:rsidR="00526A1A" w:rsidRPr="002C1651" w:rsidRDefault="002C1651" w:rsidP="004E51FD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秘</w:t>
            </w:r>
            <w:r>
              <w:rPr>
                <w:rFonts w:eastAsia="標楷體"/>
                <w:color w:val="FF0000"/>
              </w:rPr>
              <w:t>-01-002</w:t>
            </w:r>
          </w:p>
        </w:tc>
        <w:tc>
          <w:tcPr>
            <w:tcW w:w="1275" w:type="dxa"/>
            <w:vAlign w:val="center"/>
          </w:tcPr>
          <w:p w:rsidR="00526A1A" w:rsidRPr="002C1651" w:rsidRDefault="002C1651" w:rsidP="004E51FD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 w:rsidRPr="002C1651">
              <w:rPr>
                <w:rFonts w:eastAsia="標楷體" w:hint="eastAsia"/>
                <w:color w:val="FF0000"/>
              </w:rPr>
              <w:t>秘書室</w:t>
            </w:r>
            <w:r w:rsidRPr="002C1651">
              <w:rPr>
                <w:rFonts w:eastAsia="標楷體" w:hint="eastAsia"/>
                <w:color w:val="FF0000"/>
              </w:rPr>
              <w:t>/</w:t>
            </w:r>
            <w:r w:rsidRPr="002C1651">
              <w:rPr>
                <w:rFonts w:eastAsia="標楷體" w:hint="eastAsia"/>
                <w:color w:val="FF0000"/>
              </w:rPr>
              <w:t>綜合業務組</w:t>
            </w:r>
          </w:p>
        </w:tc>
        <w:tc>
          <w:tcPr>
            <w:tcW w:w="709" w:type="dxa"/>
            <w:vAlign w:val="center"/>
          </w:tcPr>
          <w:p w:rsidR="00526A1A" w:rsidRPr="002C1651" w:rsidRDefault="00526A1A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526A1A" w:rsidRPr="002C1651" w:rsidRDefault="00526A1A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709" w:type="dxa"/>
            <w:vAlign w:val="center"/>
          </w:tcPr>
          <w:p w:rsidR="00526A1A" w:rsidRPr="002C1651" w:rsidRDefault="00526A1A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526A1A" w:rsidRPr="002C1651" w:rsidRDefault="002C1651" w:rsidP="004E51FD">
            <w:pPr>
              <w:spacing w:line="320" w:lineRule="exact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sym w:font="Wingdings" w:char="F0FC"/>
            </w:r>
          </w:p>
        </w:tc>
        <w:tc>
          <w:tcPr>
            <w:tcW w:w="2835" w:type="dxa"/>
          </w:tcPr>
          <w:p w:rsidR="00526A1A" w:rsidRPr="002C1651" w:rsidRDefault="002C1651" w:rsidP="002C1651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 w:rsidRPr="002C1651">
              <w:rPr>
                <w:rFonts w:eastAsia="標楷體"/>
                <w:color w:val="FF0000"/>
              </w:rPr>
              <w:t>【範例】依</w:t>
            </w:r>
            <w:r>
              <w:rPr>
                <w:rFonts w:eastAsia="標楷體"/>
                <w:color w:val="FF0000"/>
              </w:rPr>
              <w:t>性別平等教育法內容修正，配合修正作業程序說明表、流程圖與自行評估表文字</w:t>
            </w:r>
            <w:r w:rsidRPr="002C1651">
              <w:rPr>
                <w:rFonts w:eastAsia="標楷體"/>
                <w:color w:val="FF0000"/>
              </w:rPr>
              <w:t>。</w:t>
            </w:r>
          </w:p>
        </w:tc>
      </w:tr>
      <w:tr w:rsidR="00526A1A" w:rsidRPr="002461C9" w:rsidTr="00EB67A5">
        <w:trPr>
          <w:trHeight w:val="727"/>
        </w:trPr>
        <w:tc>
          <w:tcPr>
            <w:tcW w:w="710" w:type="dxa"/>
            <w:vAlign w:val="center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526A1A" w:rsidRDefault="00526A1A" w:rsidP="006A74BA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526A1A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526A1A" w:rsidRPr="002461C9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526A1A" w:rsidRPr="002461C9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08" w:type="dxa"/>
            <w:vAlign w:val="center"/>
          </w:tcPr>
          <w:p w:rsidR="00526A1A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835" w:type="dxa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526A1A" w:rsidRPr="002461C9" w:rsidTr="00EB67A5">
        <w:trPr>
          <w:trHeight w:val="727"/>
        </w:trPr>
        <w:tc>
          <w:tcPr>
            <w:tcW w:w="710" w:type="dxa"/>
            <w:vAlign w:val="center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526A1A" w:rsidRDefault="00526A1A" w:rsidP="006A74BA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526A1A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526A1A" w:rsidRPr="002461C9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526A1A" w:rsidRPr="002461C9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08" w:type="dxa"/>
            <w:vAlign w:val="center"/>
          </w:tcPr>
          <w:p w:rsidR="00526A1A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835" w:type="dxa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526A1A" w:rsidRPr="002461C9" w:rsidTr="00EB67A5">
        <w:trPr>
          <w:trHeight w:val="727"/>
        </w:trPr>
        <w:tc>
          <w:tcPr>
            <w:tcW w:w="710" w:type="dxa"/>
            <w:vAlign w:val="center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526A1A" w:rsidRDefault="00526A1A" w:rsidP="006A74BA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526A1A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526A1A" w:rsidRPr="002461C9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526A1A" w:rsidRPr="002461C9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  <w:bookmarkStart w:id="0" w:name="_GoBack"/>
            <w:bookmarkEnd w:id="0"/>
          </w:p>
        </w:tc>
        <w:tc>
          <w:tcPr>
            <w:tcW w:w="708" w:type="dxa"/>
            <w:vAlign w:val="center"/>
          </w:tcPr>
          <w:p w:rsidR="00526A1A" w:rsidRDefault="00526A1A" w:rsidP="004E51FD">
            <w:pPr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835" w:type="dxa"/>
          </w:tcPr>
          <w:p w:rsidR="00526A1A" w:rsidRDefault="00526A1A" w:rsidP="004E51FD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</w:p>
        </w:tc>
      </w:tr>
    </w:tbl>
    <w:p w:rsidR="00AA4E7A" w:rsidRPr="00472591" w:rsidRDefault="00AA4E7A" w:rsidP="00AA4E7A">
      <w:pPr>
        <w:tabs>
          <w:tab w:val="left" w:pos="370"/>
        </w:tabs>
        <w:spacing w:line="360" w:lineRule="exact"/>
        <w:rPr>
          <w:rFonts w:ascii="標楷體" w:eastAsia="標楷體" w:hAnsi="標楷體"/>
          <w:bCs/>
          <w:color w:val="000000"/>
        </w:rPr>
      </w:pPr>
      <w:proofErr w:type="gramStart"/>
      <w:r w:rsidRPr="00472591">
        <w:rPr>
          <w:rFonts w:ascii="標楷體" w:eastAsia="標楷體" w:hAnsi="標楷體" w:hint="eastAsia"/>
          <w:color w:val="000000"/>
        </w:rPr>
        <w:t>註</w:t>
      </w:r>
      <w:proofErr w:type="gramEnd"/>
      <w:r w:rsidRPr="00472591">
        <w:rPr>
          <w:rFonts w:ascii="標楷體" w:eastAsia="標楷體" w:hAnsi="標楷體" w:hint="eastAsia"/>
          <w:color w:val="000000"/>
        </w:rPr>
        <w:t>：</w:t>
      </w:r>
      <w:r w:rsidRPr="00472591">
        <w:rPr>
          <w:rFonts w:ascii="標楷體" w:eastAsia="標楷體" w:hAnsi="標楷體" w:hint="eastAsia"/>
          <w:bCs/>
          <w:color w:val="000000"/>
        </w:rPr>
        <w:t xml:space="preserve"> </w:t>
      </w:r>
    </w:p>
    <w:p w:rsidR="00AA4E7A" w:rsidRPr="002461C9" w:rsidRDefault="00AA4E7A" w:rsidP="00AA4E7A">
      <w:pPr>
        <w:numPr>
          <w:ilvl w:val="0"/>
          <w:numId w:val="1"/>
        </w:numPr>
        <w:tabs>
          <w:tab w:val="left" w:pos="370"/>
        </w:tabs>
        <w:spacing w:line="360" w:lineRule="exact"/>
        <w:ind w:left="742" w:hanging="252"/>
        <w:rPr>
          <w:rFonts w:ascii="標楷體" w:eastAsia="標楷體" w:hAnsi="標楷體"/>
          <w:color w:val="000000"/>
        </w:rPr>
      </w:pPr>
      <w:r w:rsidRPr="002461C9">
        <w:rPr>
          <w:rFonts w:ascii="標楷體" w:eastAsia="標楷體" w:hAnsi="標楷體" w:hint="eastAsia"/>
          <w:bCs/>
          <w:color w:val="000000"/>
        </w:rPr>
        <w:t>版本(次)：依修訂類別更新版本(次)，原則如下：</w:t>
      </w:r>
    </w:p>
    <w:p w:rsidR="00AA4E7A" w:rsidRPr="002461C9" w:rsidRDefault="00AA4E7A" w:rsidP="00AA4E7A">
      <w:pPr>
        <w:numPr>
          <w:ilvl w:val="0"/>
          <w:numId w:val="2"/>
        </w:numPr>
        <w:spacing w:line="360" w:lineRule="exact"/>
        <w:ind w:leftChars="295" w:left="991" w:hangingChars="118" w:hanging="283"/>
        <w:rPr>
          <w:rFonts w:ascii="標楷體" w:eastAsia="標楷體" w:hAnsi="標楷體"/>
          <w:bCs/>
          <w:color w:val="000000"/>
        </w:rPr>
      </w:pPr>
      <w:r w:rsidRPr="002461C9">
        <w:rPr>
          <w:rFonts w:ascii="標楷體" w:eastAsia="標楷體" w:hAnsi="標楷體" w:hint="eastAsia"/>
          <w:bCs/>
          <w:color w:val="000000"/>
        </w:rPr>
        <w:t>勾選增訂、刪除作業項目或修正控制重點者，提升一個版本，如本例2.0版。</w:t>
      </w:r>
    </w:p>
    <w:p w:rsidR="00AA4E7A" w:rsidRPr="002461C9" w:rsidRDefault="00AA4E7A" w:rsidP="00AA4E7A">
      <w:pPr>
        <w:numPr>
          <w:ilvl w:val="0"/>
          <w:numId w:val="2"/>
        </w:numPr>
        <w:spacing w:line="360" w:lineRule="exact"/>
        <w:ind w:leftChars="295" w:left="991" w:hangingChars="118" w:hanging="283"/>
        <w:rPr>
          <w:rFonts w:ascii="標楷體" w:eastAsia="標楷體" w:hAnsi="標楷體"/>
          <w:color w:val="000000"/>
        </w:rPr>
      </w:pPr>
      <w:r w:rsidRPr="002461C9">
        <w:rPr>
          <w:rFonts w:ascii="標楷體" w:eastAsia="標楷體" w:hAnsi="標楷體" w:hint="eastAsia"/>
          <w:bCs/>
          <w:color w:val="000000"/>
        </w:rPr>
        <w:t>勾選其他修訂，經機關認定為重大修正者，亦提升一個版本；若非屬重大修正者，則提升一個版次，如本例1.1版。</w:t>
      </w:r>
    </w:p>
    <w:p w:rsidR="00AA4E7A" w:rsidRPr="002461C9" w:rsidRDefault="00AA4E7A" w:rsidP="00AA4E7A">
      <w:pPr>
        <w:numPr>
          <w:ilvl w:val="0"/>
          <w:numId w:val="1"/>
        </w:numPr>
        <w:tabs>
          <w:tab w:val="left" w:pos="370"/>
        </w:tabs>
        <w:spacing w:line="360" w:lineRule="exact"/>
        <w:ind w:left="784" w:hanging="301"/>
        <w:rPr>
          <w:rFonts w:ascii="標楷體" w:eastAsia="標楷體" w:hAnsi="標楷體"/>
          <w:color w:val="000000"/>
        </w:rPr>
      </w:pPr>
      <w:r w:rsidRPr="002461C9">
        <w:rPr>
          <w:rFonts w:ascii="標楷體" w:eastAsia="標楷體" w:hAnsi="標楷體" w:hint="eastAsia"/>
          <w:bCs/>
          <w:color w:val="000000"/>
        </w:rPr>
        <w:t>修訂日期：請填寫最新修訂日期。</w:t>
      </w:r>
    </w:p>
    <w:p w:rsidR="00AA4E7A" w:rsidRPr="002461C9" w:rsidRDefault="00AA4E7A" w:rsidP="00AA4E7A">
      <w:pPr>
        <w:numPr>
          <w:ilvl w:val="0"/>
          <w:numId w:val="1"/>
        </w:numPr>
        <w:tabs>
          <w:tab w:val="left" w:pos="370"/>
        </w:tabs>
        <w:spacing w:line="360" w:lineRule="exact"/>
        <w:ind w:left="784" w:hanging="301"/>
        <w:rPr>
          <w:rFonts w:ascii="標楷體" w:eastAsia="標楷體" w:hAnsi="標楷體"/>
          <w:color w:val="000000"/>
        </w:rPr>
      </w:pPr>
      <w:r w:rsidRPr="002461C9">
        <w:rPr>
          <w:rFonts w:ascii="標楷體" w:eastAsia="標楷體" w:hAnsi="標楷體" w:hint="eastAsia"/>
          <w:bCs/>
          <w:color w:val="000000"/>
        </w:rPr>
        <w:t>修訂頁次：請填寫修訂內容之頁次。</w:t>
      </w:r>
    </w:p>
    <w:p w:rsidR="00AA4E7A" w:rsidRPr="002461C9" w:rsidRDefault="00AA4E7A" w:rsidP="00AA4E7A">
      <w:pPr>
        <w:numPr>
          <w:ilvl w:val="0"/>
          <w:numId w:val="1"/>
        </w:numPr>
        <w:tabs>
          <w:tab w:val="left" w:pos="370"/>
        </w:tabs>
        <w:spacing w:line="360" w:lineRule="exact"/>
        <w:ind w:left="784" w:hanging="301"/>
        <w:rPr>
          <w:rFonts w:ascii="標楷體" w:eastAsia="標楷體" w:hAnsi="標楷體"/>
          <w:color w:val="000000"/>
        </w:rPr>
      </w:pPr>
      <w:r w:rsidRPr="002461C9">
        <w:rPr>
          <w:rFonts w:ascii="標楷體" w:eastAsia="標楷體" w:hAnsi="標楷體" w:hint="eastAsia"/>
          <w:bCs/>
          <w:color w:val="000000"/>
        </w:rPr>
        <w:t>修訂單位：請填寫修訂內容之單位。</w:t>
      </w:r>
    </w:p>
    <w:p w:rsidR="00AA4E7A" w:rsidRPr="002461C9" w:rsidRDefault="00AA4E7A" w:rsidP="00AA4E7A">
      <w:pPr>
        <w:numPr>
          <w:ilvl w:val="0"/>
          <w:numId w:val="1"/>
        </w:numPr>
        <w:tabs>
          <w:tab w:val="left" w:pos="370"/>
        </w:tabs>
        <w:spacing w:line="360" w:lineRule="exact"/>
        <w:ind w:left="784" w:hanging="301"/>
        <w:rPr>
          <w:rFonts w:ascii="標楷體" w:eastAsia="標楷體" w:hAnsi="標楷體"/>
          <w:color w:val="000000"/>
        </w:rPr>
      </w:pPr>
      <w:r w:rsidRPr="002461C9">
        <w:rPr>
          <w:rFonts w:ascii="標楷體" w:eastAsia="標楷體" w:hAnsi="標楷體" w:hint="eastAsia"/>
          <w:bCs/>
          <w:color w:val="000000"/>
        </w:rPr>
        <w:t>修訂類別：依實際修訂類別勾選。</w:t>
      </w:r>
    </w:p>
    <w:p w:rsidR="00AA4E7A" w:rsidRPr="002461C9" w:rsidRDefault="00AA4E7A" w:rsidP="00AA4E7A">
      <w:pPr>
        <w:numPr>
          <w:ilvl w:val="0"/>
          <w:numId w:val="1"/>
        </w:numPr>
        <w:tabs>
          <w:tab w:val="left" w:pos="370"/>
        </w:tabs>
        <w:spacing w:line="360" w:lineRule="exact"/>
        <w:ind w:left="784" w:hanging="301"/>
        <w:rPr>
          <w:rFonts w:ascii="標楷體" w:eastAsia="標楷體" w:hAnsi="標楷體"/>
          <w:color w:val="000000"/>
        </w:rPr>
      </w:pPr>
      <w:r w:rsidRPr="002461C9">
        <w:rPr>
          <w:rFonts w:ascii="標楷體" w:eastAsia="標楷體" w:hAnsi="標楷體" w:hint="eastAsia"/>
          <w:color w:val="000000"/>
        </w:rPr>
        <w:t>修訂摘要：請填寫修訂內容之摘要。</w:t>
      </w:r>
    </w:p>
    <w:p w:rsidR="00AA4E7A" w:rsidRPr="002461C9" w:rsidRDefault="00AA4E7A" w:rsidP="00AA4E7A">
      <w:pPr>
        <w:numPr>
          <w:ilvl w:val="0"/>
          <w:numId w:val="1"/>
        </w:numPr>
        <w:tabs>
          <w:tab w:val="left" w:pos="370"/>
        </w:tabs>
        <w:spacing w:line="360" w:lineRule="exact"/>
        <w:ind w:left="784" w:hanging="301"/>
        <w:rPr>
          <w:rFonts w:ascii="標楷體" w:eastAsia="標楷體" w:hAnsi="標楷體"/>
          <w:color w:val="000000"/>
        </w:rPr>
      </w:pPr>
      <w:r w:rsidRPr="002461C9">
        <w:rPr>
          <w:rFonts w:ascii="標楷體" w:eastAsia="標楷體" w:hAnsi="標楷體" w:hint="eastAsia"/>
          <w:color w:val="000000"/>
        </w:rPr>
        <w:t>核定日期：</w:t>
      </w:r>
      <w:r w:rsidRPr="002461C9">
        <w:rPr>
          <w:rFonts w:ascii="標楷體" w:eastAsia="標楷體" w:hAnsi="標楷體" w:hint="eastAsia"/>
          <w:bCs/>
          <w:color w:val="000000"/>
        </w:rPr>
        <w:t>依內部控制制度原則規定，核定日期應適當揭露，其揭露可視機關核定情況，彈性擇定如下：</w:t>
      </w:r>
    </w:p>
    <w:p w:rsidR="00AA4E7A" w:rsidRPr="002461C9" w:rsidRDefault="00AA4E7A" w:rsidP="00AA4E7A">
      <w:pPr>
        <w:tabs>
          <w:tab w:val="left" w:pos="370"/>
        </w:tabs>
        <w:spacing w:line="360" w:lineRule="exact"/>
        <w:ind w:left="709"/>
        <w:rPr>
          <w:rFonts w:ascii="標楷體" w:eastAsia="標楷體" w:hAnsi="標楷體"/>
          <w:color w:val="000000"/>
        </w:rPr>
      </w:pPr>
      <w:r w:rsidRPr="002461C9">
        <w:rPr>
          <w:rFonts w:ascii="標楷體" w:eastAsia="標楷體" w:hAnsi="標楷體" w:hint="eastAsia"/>
          <w:color w:val="000000"/>
        </w:rPr>
        <w:t>(1)</w:t>
      </w:r>
      <w:r w:rsidRPr="002461C9">
        <w:rPr>
          <w:rFonts w:ascii="標楷體" w:eastAsia="標楷體" w:hAnsi="標楷體" w:hint="eastAsia"/>
          <w:bCs/>
          <w:color w:val="000000"/>
        </w:rPr>
        <w:t>制度若彙編後一次送機關首長核定者，得僅於封面揭露核定日期。</w:t>
      </w:r>
    </w:p>
    <w:p w:rsidR="00D12BEB" w:rsidRPr="002461C9" w:rsidRDefault="00AA4E7A" w:rsidP="00EB67A5">
      <w:pPr>
        <w:tabs>
          <w:tab w:val="left" w:pos="370"/>
        </w:tabs>
        <w:spacing w:line="360" w:lineRule="exact"/>
        <w:ind w:leftChars="295" w:left="1068" w:hangingChars="150" w:hanging="360"/>
      </w:pPr>
      <w:r w:rsidRPr="002461C9">
        <w:rPr>
          <w:rFonts w:ascii="標楷體" w:eastAsia="標楷體" w:hAnsi="標楷體" w:hint="eastAsia"/>
          <w:color w:val="000000"/>
        </w:rPr>
        <w:t>(2)</w:t>
      </w:r>
      <w:r w:rsidRPr="002461C9">
        <w:rPr>
          <w:rFonts w:ascii="標楷體" w:eastAsia="標楷體" w:hAnsi="標楷體" w:hint="eastAsia"/>
          <w:bCs/>
          <w:color w:val="000000"/>
        </w:rPr>
        <w:t>制度若由各單位訂定後分次送機關首長核定後再據以納編者，得於本</w:t>
      </w:r>
      <w:proofErr w:type="gramStart"/>
      <w:r w:rsidRPr="002461C9">
        <w:rPr>
          <w:rFonts w:ascii="標楷體" w:eastAsia="標楷體" w:hAnsi="標楷體" w:hint="eastAsia"/>
          <w:bCs/>
          <w:color w:val="000000"/>
        </w:rPr>
        <w:t>修訂頁另增加</w:t>
      </w:r>
      <w:proofErr w:type="gramEnd"/>
      <w:r w:rsidRPr="002461C9">
        <w:rPr>
          <w:rFonts w:ascii="標楷體" w:eastAsia="標楷體" w:hAnsi="標楷體" w:hint="eastAsia"/>
          <w:bCs/>
          <w:color w:val="000000"/>
        </w:rPr>
        <w:t>欄位適當揭露逐次之核定日期。</w:t>
      </w:r>
    </w:p>
    <w:sectPr w:rsidR="00D12BEB" w:rsidRPr="002461C9" w:rsidSect="00D12BEB">
      <w:footerReference w:type="default" r:id="rId9"/>
      <w:pgSz w:w="11906" w:h="16838"/>
      <w:pgMar w:top="1079" w:right="1133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7AE" w:rsidRDefault="00D907AE" w:rsidP="006A651F">
      <w:r>
        <w:separator/>
      </w:r>
    </w:p>
  </w:endnote>
  <w:endnote w:type="continuationSeparator" w:id="0">
    <w:p w:rsidR="00D907AE" w:rsidRDefault="00D907AE" w:rsidP="006A6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FC" w:rsidRDefault="0005053B">
    <w:pPr>
      <w:pStyle w:val="a5"/>
    </w:pPr>
    <w:r>
      <w:rPr>
        <w:rFonts w:ascii="標楷體" w:eastAsia="標楷體" w:hAnsi="標楷體"/>
        <w:b/>
        <w:sz w:val="24"/>
        <w:szCs w:val="24"/>
      </w:rPr>
      <w:t>風險管理</w:t>
    </w:r>
    <w:r w:rsidR="00EB67A5" w:rsidRPr="00EB67A5">
      <w:rPr>
        <w:rFonts w:ascii="標楷體" w:eastAsia="標楷體" w:hAnsi="標楷體"/>
        <w:b/>
        <w:sz w:val="24"/>
        <w:szCs w:val="24"/>
      </w:rPr>
      <w:t>專責人員</w:t>
    </w:r>
    <w:r w:rsidR="00EB67A5">
      <w:rPr>
        <w:rFonts w:ascii="標楷體" w:eastAsia="標楷體" w:hAnsi="標楷體"/>
        <w:b/>
        <w:sz w:val="24"/>
        <w:szCs w:val="24"/>
      </w:rPr>
      <w:t>：</w:t>
    </w:r>
    <w:r w:rsidR="00EB67A5">
      <w:ptab w:relativeTo="margin" w:alignment="center" w:leader="none"/>
    </w:r>
    <w:r w:rsidR="00EB67A5">
      <w:t xml:space="preserve">    </w:t>
    </w:r>
    <w:r>
      <w:t xml:space="preserve">     </w:t>
    </w:r>
    <w:r w:rsidR="00EB67A5">
      <w:t xml:space="preserve">    </w:t>
    </w:r>
    <w:r w:rsidR="00EB67A5" w:rsidRPr="00EB67A5">
      <w:rPr>
        <w:rFonts w:ascii="標楷體" w:eastAsia="標楷體" w:hAnsi="標楷體"/>
        <w:b/>
        <w:sz w:val="24"/>
        <w:szCs w:val="24"/>
      </w:rPr>
      <w:t>單位主管：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7AE" w:rsidRDefault="00D907AE" w:rsidP="006A651F">
      <w:r>
        <w:separator/>
      </w:r>
    </w:p>
  </w:footnote>
  <w:footnote w:type="continuationSeparator" w:id="0">
    <w:p w:rsidR="00D907AE" w:rsidRDefault="00D907AE" w:rsidP="006A6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22B"/>
    <w:multiLevelType w:val="hybridMultilevel"/>
    <w:tmpl w:val="AE7687D8"/>
    <w:lvl w:ilvl="0" w:tplc="0E205392">
      <w:start w:val="1"/>
      <w:numFmt w:val="decimal"/>
      <w:lvlText w:val="(%1)"/>
      <w:lvlJc w:val="left"/>
      <w:pPr>
        <w:ind w:left="963" w:hanging="48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">
    <w:nsid w:val="230C4A01"/>
    <w:multiLevelType w:val="hybridMultilevel"/>
    <w:tmpl w:val="8D769432"/>
    <w:lvl w:ilvl="0" w:tplc="25B4E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0665B8"/>
    <w:multiLevelType w:val="hybridMultilevel"/>
    <w:tmpl w:val="2D5C95BC"/>
    <w:lvl w:ilvl="0" w:tplc="FBE8A61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E46CE6"/>
    <w:multiLevelType w:val="hybridMultilevel"/>
    <w:tmpl w:val="23F601EE"/>
    <w:lvl w:ilvl="0" w:tplc="DC3ED4C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52B6F4C"/>
    <w:multiLevelType w:val="hybridMultilevel"/>
    <w:tmpl w:val="498E4452"/>
    <w:lvl w:ilvl="0" w:tplc="87D43890">
      <w:start w:val="1"/>
      <w:numFmt w:val="taiwaneseCountingThousand"/>
      <w:suff w:val="nothing"/>
      <w:lvlText w:val="（%1）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5">
    <w:nsid w:val="428414BC"/>
    <w:multiLevelType w:val="hybridMultilevel"/>
    <w:tmpl w:val="491E6D58"/>
    <w:lvl w:ilvl="0" w:tplc="FBE8A61E">
      <w:start w:val="1"/>
      <w:numFmt w:val="taiwaneseCountingThousand"/>
      <w:suff w:val="nothing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3265040"/>
    <w:multiLevelType w:val="hybridMultilevel"/>
    <w:tmpl w:val="DA6E5988"/>
    <w:lvl w:ilvl="0" w:tplc="D988B1C2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44E19B1"/>
    <w:multiLevelType w:val="hybridMultilevel"/>
    <w:tmpl w:val="A89CE4C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E21055B"/>
    <w:multiLevelType w:val="hybridMultilevel"/>
    <w:tmpl w:val="A80454A4"/>
    <w:lvl w:ilvl="0" w:tplc="225CADD8">
      <w:start w:val="1"/>
      <w:numFmt w:val="taiwaneseCountingThousand"/>
      <w:lvlText w:val="%1、"/>
      <w:lvlJc w:val="left"/>
      <w:pPr>
        <w:ind w:left="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3" w:hanging="480"/>
      </w:pPr>
    </w:lvl>
    <w:lvl w:ilvl="2" w:tplc="0409001B" w:tentative="1">
      <w:start w:val="1"/>
      <w:numFmt w:val="lowerRoman"/>
      <w:lvlText w:val="%3."/>
      <w:lvlJc w:val="right"/>
      <w:pPr>
        <w:ind w:left="1433" w:hanging="480"/>
      </w:pPr>
    </w:lvl>
    <w:lvl w:ilvl="3" w:tplc="0409000F" w:tentative="1">
      <w:start w:val="1"/>
      <w:numFmt w:val="decimal"/>
      <w:lvlText w:val="%4."/>
      <w:lvlJc w:val="left"/>
      <w:pPr>
        <w:ind w:left="1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3" w:hanging="480"/>
      </w:pPr>
    </w:lvl>
    <w:lvl w:ilvl="5" w:tplc="0409001B" w:tentative="1">
      <w:start w:val="1"/>
      <w:numFmt w:val="lowerRoman"/>
      <w:lvlText w:val="%6."/>
      <w:lvlJc w:val="right"/>
      <w:pPr>
        <w:ind w:left="2873" w:hanging="480"/>
      </w:pPr>
    </w:lvl>
    <w:lvl w:ilvl="6" w:tplc="0409000F" w:tentative="1">
      <w:start w:val="1"/>
      <w:numFmt w:val="decimal"/>
      <w:lvlText w:val="%7."/>
      <w:lvlJc w:val="left"/>
      <w:pPr>
        <w:ind w:left="3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3" w:hanging="480"/>
      </w:pPr>
    </w:lvl>
    <w:lvl w:ilvl="8" w:tplc="0409001B" w:tentative="1">
      <w:start w:val="1"/>
      <w:numFmt w:val="lowerRoman"/>
      <w:lvlText w:val="%9."/>
      <w:lvlJc w:val="right"/>
      <w:pPr>
        <w:ind w:left="4313" w:hanging="480"/>
      </w:pPr>
    </w:lvl>
  </w:abstractNum>
  <w:abstractNum w:abstractNumId="9">
    <w:nsid w:val="52A849E1"/>
    <w:multiLevelType w:val="hybridMultilevel"/>
    <w:tmpl w:val="06B6F012"/>
    <w:lvl w:ilvl="0" w:tplc="FBE8A61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2E96B8B"/>
    <w:multiLevelType w:val="hybridMultilevel"/>
    <w:tmpl w:val="1BBEA5E0"/>
    <w:lvl w:ilvl="0" w:tplc="FBE8A61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34E0B66"/>
    <w:multiLevelType w:val="hybridMultilevel"/>
    <w:tmpl w:val="9398BA3C"/>
    <w:lvl w:ilvl="0" w:tplc="FBE8A61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B8B2ECE"/>
    <w:multiLevelType w:val="hybridMultilevel"/>
    <w:tmpl w:val="0E82DE1C"/>
    <w:lvl w:ilvl="0" w:tplc="7E32A54E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CA82F58"/>
    <w:multiLevelType w:val="hybridMultilevel"/>
    <w:tmpl w:val="DA6E5988"/>
    <w:lvl w:ilvl="0" w:tplc="D988B1C2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0E67841"/>
    <w:multiLevelType w:val="hybridMultilevel"/>
    <w:tmpl w:val="5A8E77E2"/>
    <w:lvl w:ilvl="0" w:tplc="D988B1C2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7ED0E02"/>
    <w:multiLevelType w:val="hybridMultilevel"/>
    <w:tmpl w:val="129C63FE"/>
    <w:lvl w:ilvl="0" w:tplc="4F363E14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9" w:hanging="480"/>
      </w:pPr>
    </w:lvl>
    <w:lvl w:ilvl="2" w:tplc="0409001B" w:tentative="1">
      <w:start w:val="1"/>
      <w:numFmt w:val="lowerRoman"/>
      <w:lvlText w:val="%3."/>
      <w:lvlJc w:val="right"/>
      <w:pPr>
        <w:ind w:left="1519" w:hanging="480"/>
      </w:pPr>
    </w:lvl>
    <w:lvl w:ilvl="3" w:tplc="0409000F" w:tentative="1">
      <w:start w:val="1"/>
      <w:numFmt w:val="decimal"/>
      <w:lvlText w:val="%4."/>
      <w:lvlJc w:val="left"/>
      <w:pPr>
        <w:ind w:left="19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9" w:hanging="480"/>
      </w:pPr>
    </w:lvl>
    <w:lvl w:ilvl="5" w:tplc="0409001B" w:tentative="1">
      <w:start w:val="1"/>
      <w:numFmt w:val="lowerRoman"/>
      <w:lvlText w:val="%6."/>
      <w:lvlJc w:val="right"/>
      <w:pPr>
        <w:ind w:left="2959" w:hanging="480"/>
      </w:pPr>
    </w:lvl>
    <w:lvl w:ilvl="6" w:tplc="0409000F" w:tentative="1">
      <w:start w:val="1"/>
      <w:numFmt w:val="decimal"/>
      <w:lvlText w:val="%7."/>
      <w:lvlJc w:val="left"/>
      <w:pPr>
        <w:ind w:left="34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9" w:hanging="480"/>
      </w:pPr>
    </w:lvl>
    <w:lvl w:ilvl="8" w:tplc="0409001B" w:tentative="1">
      <w:start w:val="1"/>
      <w:numFmt w:val="lowerRoman"/>
      <w:lvlText w:val="%9."/>
      <w:lvlJc w:val="right"/>
      <w:pPr>
        <w:ind w:left="4399" w:hanging="480"/>
      </w:pPr>
    </w:lvl>
  </w:abstractNum>
  <w:abstractNum w:abstractNumId="16">
    <w:nsid w:val="7C285EE8"/>
    <w:multiLevelType w:val="hybridMultilevel"/>
    <w:tmpl w:val="878C729C"/>
    <w:lvl w:ilvl="0" w:tplc="483C7260">
      <w:start w:val="1"/>
      <w:numFmt w:val="decimal"/>
      <w:lvlText w:val="%1."/>
      <w:lvlJc w:val="left"/>
      <w:pPr>
        <w:ind w:left="963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7">
    <w:nsid w:val="7CD9685E"/>
    <w:multiLevelType w:val="hybridMultilevel"/>
    <w:tmpl w:val="BC1ACB32"/>
    <w:lvl w:ilvl="0" w:tplc="DA56C600">
      <w:start w:val="1"/>
      <w:numFmt w:val="decimal"/>
      <w:lvlText w:val="%1."/>
      <w:lvlJc w:val="left"/>
      <w:pPr>
        <w:ind w:left="510" w:hanging="510"/>
      </w:pPr>
      <w:rPr>
        <w:rFonts w:hint="eastAsia"/>
        <w:b w:val="0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F430313"/>
    <w:multiLevelType w:val="hybridMultilevel"/>
    <w:tmpl w:val="25B4AC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0"/>
  </w:num>
  <w:num w:numId="3">
    <w:abstractNumId w:val="18"/>
  </w:num>
  <w:num w:numId="4">
    <w:abstractNumId w:val="17"/>
  </w:num>
  <w:num w:numId="5">
    <w:abstractNumId w:val="15"/>
  </w:num>
  <w:num w:numId="6">
    <w:abstractNumId w:val="1"/>
  </w:num>
  <w:num w:numId="7">
    <w:abstractNumId w:val="7"/>
  </w:num>
  <w:num w:numId="8">
    <w:abstractNumId w:val="5"/>
  </w:num>
  <w:num w:numId="9">
    <w:abstractNumId w:val="12"/>
  </w:num>
  <w:num w:numId="10">
    <w:abstractNumId w:val="2"/>
  </w:num>
  <w:num w:numId="11">
    <w:abstractNumId w:val="11"/>
  </w:num>
  <w:num w:numId="12">
    <w:abstractNumId w:val="3"/>
  </w:num>
  <w:num w:numId="13">
    <w:abstractNumId w:val="8"/>
  </w:num>
  <w:num w:numId="14">
    <w:abstractNumId w:val="10"/>
  </w:num>
  <w:num w:numId="15">
    <w:abstractNumId w:val="9"/>
  </w:num>
  <w:num w:numId="16">
    <w:abstractNumId w:val="13"/>
  </w:num>
  <w:num w:numId="17">
    <w:abstractNumId w:val="6"/>
  </w:num>
  <w:num w:numId="18">
    <w:abstractNumId w:val="14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E7A"/>
    <w:rsid w:val="000219C6"/>
    <w:rsid w:val="0005053B"/>
    <w:rsid w:val="00094265"/>
    <w:rsid w:val="0019567D"/>
    <w:rsid w:val="001E4290"/>
    <w:rsid w:val="002359F6"/>
    <w:rsid w:val="002461C9"/>
    <w:rsid w:val="002C1651"/>
    <w:rsid w:val="002C7AC3"/>
    <w:rsid w:val="002E2020"/>
    <w:rsid w:val="002E56C1"/>
    <w:rsid w:val="002F3CF4"/>
    <w:rsid w:val="0031176B"/>
    <w:rsid w:val="003C57F5"/>
    <w:rsid w:val="003D50AE"/>
    <w:rsid w:val="0041782A"/>
    <w:rsid w:val="00472591"/>
    <w:rsid w:val="0047545E"/>
    <w:rsid w:val="00482F5F"/>
    <w:rsid w:val="004D1C05"/>
    <w:rsid w:val="004E51FD"/>
    <w:rsid w:val="004F07A1"/>
    <w:rsid w:val="00526A1A"/>
    <w:rsid w:val="005C0F25"/>
    <w:rsid w:val="005E38D6"/>
    <w:rsid w:val="005F3B13"/>
    <w:rsid w:val="006664A3"/>
    <w:rsid w:val="00690F5C"/>
    <w:rsid w:val="006A651F"/>
    <w:rsid w:val="006B18E0"/>
    <w:rsid w:val="006B2E69"/>
    <w:rsid w:val="006B7D22"/>
    <w:rsid w:val="00711833"/>
    <w:rsid w:val="007B1FE4"/>
    <w:rsid w:val="007D6E22"/>
    <w:rsid w:val="007F34EE"/>
    <w:rsid w:val="00800DA5"/>
    <w:rsid w:val="00822FFD"/>
    <w:rsid w:val="00893577"/>
    <w:rsid w:val="008A106D"/>
    <w:rsid w:val="008C5B74"/>
    <w:rsid w:val="008E0EFC"/>
    <w:rsid w:val="008E25E0"/>
    <w:rsid w:val="0097219C"/>
    <w:rsid w:val="0098210E"/>
    <w:rsid w:val="00984772"/>
    <w:rsid w:val="00986B61"/>
    <w:rsid w:val="0099264D"/>
    <w:rsid w:val="009B725F"/>
    <w:rsid w:val="009D4FAA"/>
    <w:rsid w:val="00A05FEB"/>
    <w:rsid w:val="00AA4E7A"/>
    <w:rsid w:val="00AA5898"/>
    <w:rsid w:val="00AE1DA5"/>
    <w:rsid w:val="00B70A12"/>
    <w:rsid w:val="00B70ADF"/>
    <w:rsid w:val="00B811A3"/>
    <w:rsid w:val="00BB6069"/>
    <w:rsid w:val="00BC7F47"/>
    <w:rsid w:val="00BD269C"/>
    <w:rsid w:val="00C16BA6"/>
    <w:rsid w:val="00C42B2B"/>
    <w:rsid w:val="00CC05CE"/>
    <w:rsid w:val="00CF09C5"/>
    <w:rsid w:val="00D12BEB"/>
    <w:rsid w:val="00D23136"/>
    <w:rsid w:val="00D75816"/>
    <w:rsid w:val="00D907AE"/>
    <w:rsid w:val="00D91C88"/>
    <w:rsid w:val="00DC1417"/>
    <w:rsid w:val="00E52FA8"/>
    <w:rsid w:val="00EA3EC4"/>
    <w:rsid w:val="00EB67A5"/>
    <w:rsid w:val="00EE77A1"/>
    <w:rsid w:val="00F87820"/>
    <w:rsid w:val="00FA565A"/>
    <w:rsid w:val="00FC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7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651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651F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F09C5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EB67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B67A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7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651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651F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F09C5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EB67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B67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3E043-1241-4421-B0A6-814FD32D7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dcterms:created xsi:type="dcterms:W3CDTF">2018-03-15T06:06:00Z</dcterms:created>
  <dcterms:modified xsi:type="dcterms:W3CDTF">2022-08-01T06:22:00Z</dcterms:modified>
</cp:coreProperties>
</file>