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843BE0" w14:textId="77777777" w:rsidR="00953C0C" w:rsidRPr="00E11651" w:rsidRDefault="00806ACD" w:rsidP="00806ACD">
      <w:pPr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E11651">
        <w:rPr>
          <w:rFonts w:ascii="Times New Roman" w:eastAsia="標楷體" w:hAnsi="Times New Roman" w:cs="Times New Roman"/>
          <w:b/>
          <w:sz w:val="40"/>
          <w:szCs w:val="40"/>
        </w:rPr>
        <w:t>國立</w:t>
      </w:r>
      <w:r w:rsidR="00953C0C" w:rsidRPr="00E11651">
        <w:rPr>
          <w:rFonts w:ascii="Times New Roman" w:eastAsia="標楷體" w:hAnsi="Times New Roman" w:cs="Times New Roman"/>
          <w:b/>
          <w:sz w:val="40"/>
          <w:szCs w:val="40"/>
        </w:rPr>
        <w:t>嘉義大學</w:t>
      </w:r>
    </w:p>
    <w:p w14:paraId="4CF9DEDC" w14:textId="1A29E56F" w:rsidR="00806ACD" w:rsidRPr="00E11651" w:rsidRDefault="00307996" w:rsidP="00953C0C">
      <w:pPr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>
        <w:rPr>
          <w:rFonts w:ascii="Times New Roman" w:eastAsia="標楷體" w:hAnsi="Times New Roman" w:cs="Times New Roman" w:hint="eastAsia"/>
          <w:b/>
          <w:sz w:val="40"/>
          <w:szCs w:val="40"/>
        </w:rPr>
        <w:t>2026</w:t>
      </w:r>
      <w:r w:rsidR="00953C0C" w:rsidRPr="00E11651">
        <w:rPr>
          <w:rFonts w:ascii="Times New Roman" w:eastAsia="標楷體" w:hAnsi="Times New Roman" w:cs="Times New Roman"/>
          <w:b/>
          <w:sz w:val="40"/>
          <w:szCs w:val="40"/>
        </w:rPr>
        <w:t>懸</w:t>
      </w:r>
      <w:r w:rsidR="00CF4038">
        <w:rPr>
          <w:rFonts w:ascii="Times New Roman" w:eastAsia="標楷體" w:hAnsi="Times New Roman" w:cs="Times New Roman"/>
          <w:b/>
          <w:sz w:val="40"/>
          <w:szCs w:val="40"/>
        </w:rPr>
        <w:t>絲偶創</w:t>
      </w:r>
      <w:r w:rsidR="00CF4038">
        <w:rPr>
          <w:rFonts w:ascii="Times New Roman" w:eastAsia="標楷體" w:hAnsi="Times New Roman" w:cs="Times New Roman" w:hint="eastAsia"/>
          <w:b/>
          <w:sz w:val="40"/>
          <w:szCs w:val="40"/>
        </w:rPr>
        <w:t>意製作</w:t>
      </w:r>
      <w:r w:rsidR="00953C0C" w:rsidRPr="00E11651">
        <w:rPr>
          <w:rFonts w:ascii="Times New Roman" w:eastAsia="標楷體" w:hAnsi="Times New Roman" w:cs="Times New Roman"/>
          <w:b/>
          <w:sz w:val="40"/>
          <w:szCs w:val="40"/>
        </w:rPr>
        <w:t>工作坊</w:t>
      </w:r>
    </w:p>
    <w:p w14:paraId="28E779A3" w14:textId="6A4D9910" w:rsidR="00953C0C" w:rsidRPr="00E11651" w:rsidRDefault="00FE4E55" w:rsidP="00953C0C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>
        <w:rPr>
          <w:rFonts w:ascii="Times New Roman" w:eastAsia="標楷體" w:hAnsi="Times New Roman" w:cs="Times New Roman" w:hint="eastAsia"/>
          <w:b/>
          <w:sz w:val="36"/>
          <w:szCs w:val="36"/>
        </w:rPr>
        <w:t>活動</w:t>
      </w:r>
      <w:r w:rsidR="00953C0C" w:rsidRPr="00E11651">
        <w:rPr>
          <w:rFonts w:ascii="Times New Roman" w:eastAsia="標楷體" w:hAnsi="Times New Roman" w:cs="Times New Roman"/>
          <w:b/>
          <w:sz w:val="36"/>
          <w:szCs w:val="36"/>
        </w:rPr>
        <w:t>簡章</w:t>
      </w:r>
    </w:p>
    <w:p w14:paraId="7DE07254" w14:textId="77777777" w:rsidR="00EB4265" w:rsidRDefault="00EB4265" w:rsidP="00953C0C">
      <w:pPr>
        <w:rPr>
          <w:rFonts w:ascii="Times New Roman" w:eastAsia="標楷體" w:hAnsi="Times New Roman" w:cs="Times New Roman"/>
          <w:szCs w:val="24"/>
          <w:highlight w:val="yellow"/>
        </w:rPr>
      </w:pPr>
    </w:p>
    <w:p w14:paraId="6F5F64C3" w14:textId="05028509" w:rsidR="008311FF" w:rsidRPr="0022192E" w:rsidRDefault="00EB4265" w:rsidP="00CF4038">
      <w:pPr>
        <w:pStyle w:val="a7"/>
        <w:numPr>
          <w:ilvl w:val="0"/>
          <w:numId w:val="7"/>
        </w:numPr>
        <w:ind w:leftChars="0"/>
        <w:rPr>
          <w:rFonts w:ascii="Times New Roman" w:eastAsia="標楷體" w:hAnsi="Times New Roman" w:cs="Times New Roman"/>
          <w:szCs w:val="24"/>
        </w:rPr>
      </w:pPr>
      <w:r w:rsidRPr="0022192E">
        <w:rPr>
          <w:rFonts w:ascii="Times New Roman" w:eastAsia="標楷體" w:hAnsi="Times New Roman" w:cs="Times New Roman" w:hint="eastAsia"/>
          <w:szCs w:val="24"/>
        </w:rPr>
        <w:t>報名資格：</w:t>
      </w:r>
      <w:r w:rsidR="00CF4038" w:rsidRPr="00CF4038">
        <w:rPr>
          <w:rFonts w:ascii="Times New Roman" w:eastAsia="標楷體" w:hAnsi="Times New Roman" w:cs="Times New Roman" w:hint="eastAsia"/>
          <w:szCs w:val="24"/>
        </w:rPr>
        <w:t>18</w:t>
      </w:r>
      <w:r w:rsidR="00CF4038" w:rsidRPr="00CF4038">
        <w:rPr>
          <w:rFonts w:ascii="Times New Roman" w:eastAsia="標楷體" w:hAnsi="Times New Roman" w:cs="Times New Roman" w:hint="eastAsia"/>
          <w:szCs w:val="24"/>
        </w:rPr>
        <w:t>歲以上民眾，學生、教師、偶戲愛好者</w:t>
      </w:r>
    </w:p>
    <w:p w14:paraId="03CD78E7" w14:textId="4CB66CF5" w:rsidR="006348D0" w:rsidRPr="008311FF" w:rsidRDefault="008311FF" w:rsidP="008311FF">
      <w:pPr>
        <w:pStyle w:val="a7"/>
        <w:numPr>
          <w:ilvl w:val="0"/>
          <w:numId w:val="7"/>
        </w:numPr>
        <w:ind w:leftChars="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參加辦法：</w:t>
      </w:r>
      <w:r w:rsidR="00924C28" w:rsidRPr="008311FF">
        <w:rPr>
          <w:rFonts w:ascii="Times New Roman" w:eastAsia="標楷體" w:hAnsi="Times New Roman" w:cs="Times New Roman" w:hint="eastAsia"/>
          <w:szCs w:val="24"/>
        </w:rPr>
        <w:t>本次</w:t>
      </w:r>
      <w:r w:rsidR="004E3F2D" w:rsidRPr="008311FF">
        <w:rPr>
          <w:rFonts w:ascii="Times New Roman" w:eastAsia="標楷體" w:hAnsi="Times New Roman" w:cs="Times New Roman" w:hint="eastAsia"/>
          <w:szCs w:val="24"/>
        </w:rPr>
        <w:t>懸絲偶創作及表演工作坊，共計四場</w:t>
      </w:r>
      <w:r w:rsidR="00924C28" w:rsidRPr="008311FF">
        <w:rPr>
          <w:rFonts w:ascii="Times New Roman" w:eastAsia="標楷體" w:hAnsi="Times New Roman" w:cs="Times New Roman" w:hint="eastAsia"/>
          <w:kern w:val="0"/>
          <w:szCs w:val="24"/>
        </w:rPr>
        <w:t>，由教育部大學社會責任（</w:t>
      </w:r>
      <w:r w:rsidR="00924C28" w:rsidRPr="008311FF">
        <w:rPr>
          <w:rFonts w:ascii="Times New Roman" w:eastAsia="標楷體" w:hAnsi="Times New Roman" w:cs="Times New Roman" w:hint="eastAsia"/>
          <w:kern w:val="0"/>
          <w:szCs w:val="24"/>
        </w:rPr>
        <w:t>USR</w:t>
      </w:r>
      <w:r w:rsidR="00924C28" w:rsidRPr="008311FF">
        <w:rPr>
          <w:rFonts w:ascii="Times New Roman" w:eastAsia="標楷體" w:hAnsi="Times New Roman" w:cs="Times New Roman" w:hint="eastAsia"/>
          <w:kern w:val="0"/>
          <w:szCs w:val="24"/>
        </w:rPr>
        <w:t>）實踐計畫補助，</w:t>
      </w:r>
      <w:r w:rsidR="00924C28" w:rsidRPr="008311FF">
        <w:rPr>
          <w:rFonts w:ascii="Times New Roman" w:eastAsia="標楷體" w:hAnsi="Times New Roman" w:cs="Times New Roman" w:hint="eastAsia"/>
          <w:szCs w:val="24"/>
        </w:rPr>
        <w:t>各</w:t>
      </w:r>
      <w:r w:rsidR="00F904CE">
        <w:rPr>
          <w:rFonts w:ascii="Times New Roman" w:eastAsia="標楷體" w:hAnsi="Times New Roman" w:cs="Times New Roman" w:hint="eastAsia"/>
          <w:szCs w:val="24"/>
        </w:rPr>
        <w:t>場</w:t>
      </w:r>
      <w:r w:rsidR="00924C28" w:rsidRPr="008311FF">
        <w:rPr>
          <w:rFonts w:ascii="Times New Roman" w:eastAsia="標楷體" w:hAnsi="Times New Roman" w:cs="Times New Roman"/>
          <w:szCs w:val="24"/>
        </w:rPr>
        <w:t>課程</w:t>
      </w:r>
      <w:r w:rsidR="00924C28" w:rsidRPr="008311FF">
        <w:rPr>
          <w:rFonts w:ascii="Times New Roman" w:eastAsia="標楷體" w:hAnsi="Times New Roman" w:cs="Times New Roman"/>
          <w:color w:val="202124"/>
          <w:szCs w:val="24"/>
          <w:shd w:val="clear" w:color="auto" w:fill="FFFFFF"/>
        </w:rPr>
        <w:t>預計招收</w:t>
      </w:r>
      <w:r w:rsidR="00924C28" w:rsidRPr="008311FF">
        <w:rPr>
          <w:rFonts w:ascii="Times New Roman" w:eastAsia="標楷體" w:hAnsi="Times New Roman" w:cs="Times New Roman"/>
          <w:color w:val="202124"/>
          <w:szCs w:val="24"/>
          <w:shd w:val="clear" w:color="auto" w:fill="FFFFFF"/>
        </w:rPr>
        <w:t>30</w:t>
      </w:r>
      <w:r w:rsidR="00924C28" w:rsidRPr="008311FF">
        <w:rPr>
          <w:rFonts w:ascii="Times New Roman" w:eastAsia="標楷體" w:hAnsi="Times New Roman" w:cs="Times New Roman"/>
          <w:color w:val="202124"/>
          <w:szCs w:val="24"/>
          <w:shd w:val="clear" w:color="auto" w:fill="FFFFFF"/>
        </w:rPr>
        <w:t>個名額</w:t>
      </w:r>
      <w:r w:rsidR="00924C28" w:rsidRPr="008311FF">
        <w:rPr>
          <w:rFonts w:ascii="Times New Roman" w:eastAsia="標楷體" w:hAnsi="Times New Roman" w:cs="Times New Roman" w:hint="eastAsia"/>
          <w:color w:val="202124"/>
          <w:szCs w:val="24"/>
          <w:shd w:val="clear" w:color="auto" w:fill="FFFFFF"/>
        </w:rPr>
        <w:t>，</w:t>
      </w:r>
      <w:r w:rsidR="00924C28" w:rsidRPr="008311FF">
        <w:rPr>
          <w:rFonts w:ascii="Times New Roman" w:eastAsia="標楷體" w:hAnsi="Times New Roman" w:cs="Times New Roman" w:hint="eastAsia"/>
          <w:kern w:val="0"/>
          <w:szCs w:val="24"/>
        </w:rPr>
        <w:t>課程全額免費（自費額外加購材料者除外），部分場次提供午餐，歡迎踴躍報名</w:t>
      </w:r>
      <w:r w:rsidR="008F4A7E" w:rsidRPr="008311FF">
        <w:rPr>
          <w:rFonts w:ascii="Times New Roman" w:eastAsia="標楷體" w:hAnsi="Times New Roman" w:cs="Times New Roman" w:hint="eastAsia"/>
          <w:szCs w:val="24"/>
        </w:rPr>
        <w:t>。</w:t>
      </w:r>
      <w:r w:rsidRPr="008311FF">
        <w:rPr>
          <w:rFonts w:ascii="Times New Roman" w:eastAsia="標楷體" w:hAnsi="Times New Roman" w:cs="Times New Roman"/>
          <w:color w:val="FF0000"/>
          <w:kern w:val="0"/>
          <w:szCs w:val="24"/>
          <w:highlight w:val="yellow"/>
        </w:rPr>
        <w:t>依各場次開設時間不同，</w:t>
      </w:r>
      <w:r w:rsidRPr="008311FF">
        <w:rPr>
          <w:rFonts w:ascii="Times New Roman" w:eastAsia="標楷體" w:hAnsi="Times New Roman" w:cs="Times New Roman"/>
          <w:kern w:val="0"/>
          <w:szCs w:val="24"/>
        </w:rPr>
        <w:t>額滿為止。</w:t>
      </w:r>
      <w:r w:rsidRPr="008311FF">
        <w:rPr>
          <w:rFonts w:ascii="Times New Roman" w:eastAsia="標楷體" w:hAnsi="Times New Roman" w:cs="Times New Roman" w:hint="eastAsia"/>
          <w:kern w:val="0"/>
          <w:szCs w:val="24"/>
        </w:rPr>
        <w:t>本辦法若有未盡之處，由本單位保留最終解釋權。</w:t>
      </w:r>
      <w:r w:rsidRPr="008311FF">
        <w:rPr>
          <w:rFonts w:ascii="Times New Roman" w:eastAsia="標楷體" w:hAnsi="Times New Roman" w:cs="Times New Roman" w:hint="eastAsia"/>
          <w:color w:val="202124"/>
          <w:szCs w:val="24"/>
          <w:shd w:val="clear" w:color="auto" w:fill="FFFFFF"/>
        </w:rPr>
        <w:t>課程正取</w:t>
      </w:r>
      <w:r w:rsidR="004C199A" w:rsidRPr="008311FF">
        <w:rPr>
          <w:rFonts w:ascii="Times New Roman" w:eastAsia="標楷體" w:hAnsi="Times New Roman" w:cs="Times New Roman"/>
          <w:color w:val="202124"/>
          <w:szCs w:val="24"/>
          <w:shd w:val="clear" w:color="auto" w:fill="FFFFFF"/>
        </w:rPr>
        <w:t>名單</w:t>
      </w:r>
      <w:r w:rsidRPr="008311FF">
        <w:rPr>
          <w:rFonts w:ascii="Times New Roman" w:eastAsia="標楷體" w:hAnsi="Times New Roman" w:cs="Times New Roman" w:hint="eastAsia"/>
          <w:color w:val="202124"/>
          <w:szCs w:val="24"/>
          <w:shd w:val="clear" w:color="auto" w:fill="FFFFFF"/>
        </w:rPr>
        <w:t>於課程開始前一週</w:t>
      </w:r>
      <w:r w:rsidRPr="008311FF">
        <w:rPr>
          <w:rFonts w:ascii="Times New Roman" w:eastAsia="標楷體" w:hAnsi="Times New Roman" w:cs="Times New Roman"/>
          <w:color w:val="202124"/>
          <w:szCs w:val="24"/>
          <w:shd w:val="clear" w:color="auto" w:fill="FFFFFF"/>
        </w:rPr>
        <w:t>公</w:t>
      </w:r>
      <w:r w:rsidRPr="008311FF">
        <w:rPr>
          <w:rFonts w:ascii="Times New Roman" w:eastAsia="標楷體" w:hAnsi="Times New Roman" w:cs="Times New Roman" w:hint="eastAsia"/>
          <w:color w:val="202124"/>
          <w:szCs w:val="24"/>
          <w:shd w:val="clear" w:color="auto" w:fill="FFFFFF"/>
        </w:rPr>
        <w:t>佈於台文中心粉專、</w:t>
      </w:r>
      <w:r w:rsidRPr="008311FF">
        <w:rPr>
          <w:rFonts w:ascii="Times New Roman" w:eastAsia="標楷體" w:hAnsi="Times New Roman" w:cs="Times New Roman"/>
          <w:color w:val="202124"/>
          <w:szCs w:val="24"/>
          <w:shd w:val="clear" w:color="auto" w:fill="FFFFFF"/>
        </w:rPr>
        <w:t>官網</w:t>
      </w:r>
      <w:r w:rsidR="006348D0" w:rsidRPr="008311FF">
        <w:rPr>
          <w:rFonts w:ascii="Times New Roman" w:eastAsia="標楷體" w:hAnsi="Times New Roman" w:cs="Times New Roman"/>
          <w:color w:val="202124"/>
          <w:szCs w:val="24"/>
          <w:shd w:val="clear" w:color="auto" w:fill="FFFFFF"/>
        </w:rPr>
        <w:t>。</w:t>
      </w:r>
    </w:p>
    <w:p w14:paraId="1D100F00" w14:textId="505480EF" w:rsidR="008311FF" w:rsidRDefault="008311FF" w:rsidP="008311FF">
      <w:pPr>
        <w:widowControl/>
        <w:shd w:val="clear" w:color="auto" w:fill="FFFFFF"/>
        <w:ind w:firstLine="480"/>
        <w:rPr>
          <w:rFonts w:ascii="Times New Roman" w:eastAsia="標楷體" w:hAnsi="Times New Roman" w:cs="Times New Roman"/>
          <w:color w:val="202124"/>
          <w:szCs w:val="24"/>
          <w:shd w:val="clear" w:color="auto" w:fill="FFFFFF"/>
        </w:rPr>
      </w:pPr>
      <w:r>
        <w:rPr>
          <w:rFonts w:ascii="Times New Roman" w:eastAsia="標楷體" w:hAnsi="Times New Roman" w:cs="Times New Roman" w:hint="eastAsia"/>
          <w:color w:val="202124"/>
          <w:szCs w:val="24"/>
          <w:shd w:val="clear" w:color="auto" w:fill="FFFFFF"/>
        </w:rPr>
        <w:t>台文中心粉專：</w:t>
      </w:r>
      <w:hyperlink r:id="rId8" w:history="1">
        <w:r w:rsidRPr="00B05814">
          <w:rPr>
            <w:rStyle w:val="a8"/>
            <w:rFonts w:ascii="Times New Roman" w:eastAsia="標楷體" w:hAnsi="Times New Roman" w:cs="Times New Roman"/>
            <w:szCs w:val="24"/>
            <w:shd w:val="clear" w:color="auto" w:fill="FFFFFF"/>
          </w:rPr>
          <w:t>https://www.facebook.com/profile.php?id=100094951715180</w:t>
        </w:r>
      </w:hyperlink>
    </w:p>
    <w:p w14:paraId="0EF1245B" w14:textId="236E097E" w:rsidR="008311FF" w:rsidRDefault="008311FF" w:rsidP="008311FF">
      <w:pPr>
        <w:widowControl/>
        <w:shd w:val="clear" w:color="auto" w:fill="FFFFFF"/>
        <w:ind w:firstLine="480"/>
        <w:rPr>
          <w:rFonts w:ascii="Times New Roman" w:eastAsia="標楷體" w:hAnsi="Times New Roman" w:cs="Times New Roman"/>
          <w:color w:val="202124"/>
          <w:szCs w:val="24"/>
          <w:shd w:val="clear" w:color="auto" w:fill="FFFFFF"/>
        </w:rPr>
      </w:pPr>
      <w:r>
        <w:rPr>
          <w:rFonts w:ascii="Times New Roman" w:eastAsia="標楷體" w:hAnsi="Times New Roman" w:cs="Times New Roman" w:hint="eastAsia"/>
          <w:color w:val="202124"/>
          <w:szCs w:val="24"/>
          <w:shd w:val="clear" w:color="auto" w:fill="FFFFFF"/>
        </w:rPr>
        <w:t>台文中心官網：</w:t>
      </w:r>
      <w:hyperlink r:id="rId9" w:history="1">
        <w:r w:rsidRPr="00B05814">
          <w:rPr>
            <w:rStyle w:val="a8"/>
            <w:rFonts w:ascii="Times New Roman" w:eastAsia="標楷體" w:hAnsi="Times New Roman" w:cs="Times New Roman"/>
            <w:szCs w:val="24"/>
            <w:shd w:val="clear" w:color="auto" w:fill="FFFFFF"/>
          </w:rPr>
          <w:t>https://website.ncyu.edu.tw/tcrc/</w:t>
        </w:r>
      </w:hyperlink>
    </w:p>
    <w:p w14:paraId="236E665C" w14:textId="2E467FB2" w:rsidR="00FE4A66" w:rsidRPr="00FE4A66" w:rsidRDefault="00953C0C" w:rsidP="00FE4A66">
      <w:pPr>
        <w:pStyle w:val="a7"/>
        <w:widowControl/>
        <w:numPr>
          <w:ilvl w:val="0"/>
          <w:numId w:val="7"/>
        </w:numPr>
        <w:shd w:val="clear" w:color="auto" w:fill="FFFFFF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FE4A66">
        <w:rPr>
          <w:rFonts w:ascii="Times New Roman" w:eastAsia="標楷體" w:hAnsi="Times New Roman" w:cs="Times New Roman"/>
          <w:szCs w:val="24"/>
        </w:rPr>
        <w:t>報名方式</w:t>
      </w:r>
      <w:r w:rsidR="006348D0" w:rsidRPr="00FE4A66">
        <w:rPr>
          <w:rFonts w:ascii="Times New Roman" w:eastAsia="標楷體" w:hAnsi="Times New Roman" w:cs="Times New Roman"/>
          <w:szCs w:val="24"/>
        </w:rPr>
        <w:t>：</w:t>
      </w:r>
      <w:r w:rsidR="006348D0" w:rsidRPr="00FE4A66">
        <w:rPr>
          <w:rFonts w:ascii="Times New Roman" w:eastAsia="標楷體" w:hAnsi="Times New Roman" w:cs="Times New Roman"/>
          <w:kern w:val="0"/>
          <w:szCs w:val="24"/>
        </w:rPr>
        <w:t>線上報名，</w:t>
      </w:r>
      <w:r w:rsidR="0037681F" w:rsidRPr="00FE4A66">
        <w:rPr>
          <w:rFonts w:ascii="Times New Roman" w:eastAsia="標楷體" w:hAnsi="Times New Roman" w:cs="Times New Roman"/>
          <w:kern w:val="0"/>
          <w:szCs w:val="24"/>
        </w:rPr>
        <w:t>報名網址：</w:t>
      </w:r>
      <w:hyperlink r:id="rId10" w:history="1">
        <w:r w:rsidR="00FE4A66" w:rsidRPr="00F04BD4">
          <w:rPr>
            <w:rStyle w:val="a8"/>
          </w:rPr>
          <w:t>https://forms.gle/aZpokt4Cq7NKHKuu6</w:t>
        </w:r>
      </w:hyperlink>
    </w:p>
    <w:p w14:paraId="136E91D7" w14:textId="184ED5D7" w:rsidR="008311FF" w:rsidRPr="00FE4A66" w:rsidRDefault="008311FF" w:rsidP="00FE4A66">
      <w:pPr>
        <w:pStyle w:val="a7"/>
        <w:widowControl/>
        <w:numPr>
          <w:ilvl w:val="0"/>
          <w:numId w:val="7"/>
        </w:numPr>
        <w:shd w:val="clear" w:color="auto" w:fill="FFFFFF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FE4A66">
        <w:rPr>
          <w:rFonts w:ascii="Times New Roman" w:eastAsia="標楷體" w:hAnsi="Times New Roman" w:cs="Times New Roman"/>
          <w:kern w:val="0"/>
          <w:szCs w:val="24"/>
        </w:rPr>
        <w:t>活動聯絡人：</w:t>
      </w:r>
      <w:r w:rsidR="00CF4038" w:rsidRPr="00FE4A66">
        <w:rPr>
          <w:rFonts w:ascii="Times New Roman" w:eastAsia="標楷體" w:hAnsi="Times New Roman" w:cs="Times New Roman" w:hint="eastAsia"/>
          <w:kern w:val="0"/>
          <w:szCs w:val="24"/>
        </w:rPr>
        <w:t>國立</w:t>
      </w:r>
      <w:r w:rsidRPr="00FE4A66">
        <w:rPr>
          <w:rFonts w:ascii="Times New Roman" w:eastAsia="標楷體" w:hAnsi="Times New Roman" w:cs="Times New Roman"/>
          <w:kern w:val="0"/>
          <w:szCs w:val="24"/>
        </w:rPr>
        <w:t>嘉義大學台灣文化研究中心林先生，</w:t>
      </w:r>
      <w:r w:rsidRPr="00FE4A66">
        <w:rPr>
          <w:rFonts w:ascii="Times New Roman" w:eastAsia="標楷體" w:hAnsi="Times New Roman" w:cs="Times New Roman"/>
          <w:kern w:val="0"/>
          <w:szCs w:val="24"/>
        </w:rPr>
        <w:t>0987-959-017</w:t>
      </w:r>
    </w:p>
    <w:p w14:paraId="6B3EB4D7" w14:textId="316B0D40" w:rsidR="008311FF" w:rsidRPr="008311FF" w:rsidRDefault="008311FF" w:rsidP="008311FF">
      <w:pPr>
        <w:pStyle w:val="a7"/>
        <w:widowControl/>
        <w:numPr>
          <w:ilvl w:val="0"/>
          <w:numId w:val="7"/>
        </w:numPr>
        <w:shd w:val="clear" w:color="auto" w:fill="FFFFFF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8311FF">
        <w:rPr>
          <w:rFonts w:ascii="Times New Roman" w:eastAsia="標楷體" w:hAnsi="Times New Roman" w:cs="Times New Roman" w:hint="eastAsia"/>
          <w:kern w:val="0"/>
          <w:szCs w:val="24"/>
        </w:rPr>
        <w:t>課程時間地點如下表。</w:t>
      </w:r>
    </w:p>
    <w:p w14:paraId="7B50B7AF" w14:textId="74D06E86" w:rsidR="004721C9" w:rsidRPr="006C595A" w:rsidRDefault="00F161E4" w:rsidP="003F0788">
      <w:pPr>
        <w:widowControl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/>
          <w:kern w:val="0"/>
          <w:szCs w:val="24"/>
        </w:rPr>
        <w:br w:type="page"/>
      </w:r>
    </w:p>
    <w:p w14:paraId="7CB7186D" w14:textId="1F9D9B1F" w:rsidR="00E40547" w:rsidRPr="006C595A" w:rsidRDefault="00CF4038" w:rsidP="00C57F2C">
      <w:pPr>
        <w:rPr>
          <w:rFonts w:ascii="Times New Roman" w:eastAsia="標楷體" w:hAnsi="Times New Roman" w:cs="Times New Roman"/>
          <w:color w:val="FF0000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lastRenderedPageBreak/>
        <w:t>一</w:t>
      </w:r>
      <w:r w:rsidR="00F31A37">
        <w:rPr>
          <w:rFonts w:ascii="Times New Roman" w:eastAsia="標楷體" w:hAnsi="Times New Roman" w:cs="Times New Roman"/>
          <w:szCs w:val="24"/>
        </w:rPr>
        <w:t>、</w:t>
      </w:r>
      <w:r w:rsidR="007A7508">
        <w:rPr>
          <w:rFonts w:ascii="Times New Roman" w:eastAsia="標楷體" w:hAnsi="Times New Roman" w:cs="Times New Roman" w:hint="eastAsia"/>
          <w:szCs w:val="24"/>
        </w:rPr>
        <w:t>偶頭製作</w:t>
      </w:r>
      <w:r w:rsidR="007A7508" w:rsidRPr="004C199A">
        <w:rPr>
          <w:rFonts w:ascii="Times New Roman" w:eastAsia="標楷體" w:hAnsi="Times New Roman" w:cs="Times New Roman"/>
          <w:szCs w:val="24"/>
        </w:rPr>
        <w:t>工作坊</w:t>
      </w:r>
      <w:r w:rsidR="00E40547" w:rsidRPr="006C595A">
        <w:rPr>
          <w:rFonts w:ascii="Times New Roman" w:eastAsia="標楷體" w:hAnsi="Times New Roman" w:cs="Times New Roman"/>
          <w:szCs w:val="24"/>
        </w:rPr>
        <w:t>：</w:t>
      </w:r>
      <w:r w:rsidR="007A7508" w:rsidRPr="006C595A">
        <w:rPr>
          <w:rFonts w:ascii="Times New Roman" w:eastAsia="標楷體" w:hAnsi="Times New Roman" w:cs="Times New Roman"/>
          <w:color w:val="FF0000"/>
          <w:szCs w:val="24"/>
        </w:rPr>
        <w:t xml:space="preserve"> </w:t>
      </w:r>
    </w:p>
    <w:p w14:paraId="4D96AA9A" w14:textId="60DD2675" w:rsidR="00343EDF" w:rsidRPr="006C595A" w:rsidRDefault="00B753EA" w:rsidP="00E40547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地點：嘉義大學</w:t>
      </w:r>
      <w:r>
        <w:rPr>
          <w:rFonts w:ascii="Times New Roman" w:eastAsia="標楷體" w:hAnsi="Times New Roman" w:cs="Times New Roman" w:hint="eastAsia"/>
          <w:szCs w:val="24"/>
        </w:rPr>
        <w:t>新民</w:t>
      </w:r>
      <w:r w:rsidR="00343EDF" w:rsidRPr="006C595A">
        <w:rPr>
          <w:rFonts w:ascii="Times New Roman" w:eastAsia="標楷體" w:hAnsi="Times New Roman" w:cs="Times New Roman"/>
          <w:szCs w:val="24"/>
        </w:rPr>
        <w:t>校區</w:t>
      </w:r>
      <w:r>
        <w:rPr>
          <w:rFonts w:ascii="Times New Roman" w:eastAsia="標楷體" w:hAnsi="Times New Roman" w:cs="Times New Roman" w:hint="eastAsia"/>
          <w:szCs w:val="24"/>
        </w:rPr>
        <w:t>（嘉義市西區新民路</w:t>
      </w:r>
      <w:r>
        <w:rPr>
          <w:rFonts w:ascii="Times New Roman" w:eastAsia="標楷體" w:hAnsi="Times New Roman" w:cs="Times New Roman" w:hint="eastAsia"/>
          <w:szCs w:val="24"/>
        </w:rPr>
        <w:t>580</w:t>
      </w:r>
      <w:r>
        <w:rPr>
          <w:rFonts w:ascii="Times New Roman" w:eastAsia="標楷體" w:hAnsi="Times New Roman" w:cs="Times New Roman" w:hint="eastAsia"/>
          <w:szCs w:val="24"/>
        </w:rPr>
        <w:t>號</w:t>
      </w:r>
      <w:bookmarkStart w:id="0" w:name="_GoBack"/>
      <w:bookmarkEnd w:id="0"/>
      <w:r w:rsidR="00FD5B82">
        <w:rPr>
          <w:rFonts w:ascii="Times New Roman" w:eastAsia="標楷體" w:hAnsi="Times New Roman" w:cs="Times New Roman" w:hint="eastAsia"/>
          <w:szCs w:val="24"/>
        </w:rPr>
        <w:t>）</w:t>
      </w:r>
    </w:p>
    <w:tbl>
      <w:tblPr>
        <w:tblStyle w:val="a9"/>
        <w:tblW w:w="4952" w:type="pct"/>
        <w:tblLook w:val="04A0" w:firstRow="1" w:lastRow="0" w:firstColumn="1" w:lastColumn="0" w:noHBand="0" w:noVBand="1"/>
      </w:tblPr>
      <w:tblGrid>
        <w:gridCol w:w="1413"/>
        <w:gridCol w:w="2695"/>
        <w:gridCol w:w="4108"/>
      </w:tblGrid>
      <w:tr w:rsidR="007A7508" w:rsidRPr="006C595A" w14:paraId="590FBE82" w14:textId="77777777" w:rsidTr="00315BBD">
        <w:tc>
          <w:tcPr>
            <w:tcW w:w="860" w:type="pct"/>
            <w:vAlign w:val="center"/>
          </w:tcPr>
          <w:p w14:paraId="5AAFFB00" w14:textId="77777777" w:rsidR="007A7508" w:rsidRPr="006C595A" w:rsidRDefault="007A7508" w:rsidP="00315B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C595A">
              <w:rPr>
                <w:rFonts w:ascii="Times New Roman" w:eastAsia="標楷體" w:hAnsi="Times New Roman" w:cs="Times New Roman"/>
                <w:szCs w:val="24"/>
              </w:rPr>
              <w:t>日期</w:t>
            </w:r>
          </w:p>
        </w:tc>
        <w:tc>
          <w:tcPr>
            <w:tcW w:w="1640" w:type="pct"/>
            <w:vAlign w:val="center"/>
          </w:tcPr>
          <w:p w14:paraId="2C3D0638" w14:textId="77777777" w:rsidR="007A7508" w:rsidRPr="006C595A" w:rsidRDefault="007A7508" w:rsidP="00315B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C595A">
              <w:rPr>
                <w:rFonts w:ascii="Times New Roman" w:eastAsia="標楷體" w:hAnsi="Times New Roman" w:cs="Times New Roman"/>
                <w:szCs w:val="24"/>
              </w:rPr>
              <w:t>時間</w:t>
            </w:r>
          </w:p>
        </w:tc>
        <w:tc>
          <w:tcPr>
            <w:tcW w:w="2500" w:type="pct"/>
            <w:vAlign w:val="center"/>
          </w:tcPr>
          <w:p w14:paraId="3C24564E" w14:textId="72CB4FF0" w:rsidR="007A7508" w:rsidRPr="006C595A" w:rsidRDefault="007A7508" w:rsidP="00315B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課程</w:t>
            </w:r>
            <w:r w:rsidRPr="006C595A">
              <w:rPr>
                <w:rFonts w:ascii="Times New Roman" w:eastAsia="標楷體" w:hAnsi="Times New Roman" w:cs="Times New Roman"/>
                <w:szCs w:val="24"/>
              </w:rPr>
              <w:t>內容</w:t>
            </w:r>
          </w:p>
        </w:tc>
      </w:tr>
      <w:tr w:rsidR="00B753EA" w:rsidRPr="006C595A" w14:paraId="68079BBB" w14:textId="77777777" w:rsidTr="00AE7694">
        <w:trPr>
          <w:trHeight w:val="1080"/>
        </w:trPr>
        <w:tc>
          <w:tcPr>
            <w:tcW w:w="860" w:type="pct"/>
            <w:vAlign w:val="center"/>
          </w:tcPr>
          <w:p w14:paraId="4C0C68B4" w14:textId="77777777" w:rsidR="00B753EA" w:rsidRPr="006C595A" w:rsidRDefault="00B753EA" w:rsidP="00315B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C595A">
              <w:rPr>
                <w:rFonts w:ascii="Times New Roman" w:eastAsia="標楷體" w:hAnsi="Times New Roman" w:cs="Times New Roman"/>
                <w:szCs w:val="24"/>
              </w:rPr>
              <w:t>Day1</w:t>
            </w:r>
          </w:p>
          <w:p w14:paraId="13199550" w14:textId="08A10BF1" w:rsidR="00B753EA" w:rsidRPr="006C595A" w:rsidRDefault="00B753EA" w:rsidP="00315B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 w:cs="Times New Roman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25</w:t>
            </w:r>
            <w:r>
              <w:rPr>
                <w:rFonts w:ascii="Times New Roman" w:eastAsia="標楷體" w:hAnsi="Times New Roman" w:cs="Times New Roman"/>
                <w:szCs w:val="24"/>
              </w:rPr>
              <w:t>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三</w:t>
            </w:r>
            <w:r w:rsidRPr="006C595A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</w:tc>
        <w:tc>
          <w:tcPr>
            <w:tcW w:w="1640" w:type="pct"/>
            <w:vAlign w:val="center"/>
          </w:tcPr>
          <w:p w14:paraId="5781E252" w14:textId="22557FE9" w:rsidR="00B753EA" w:rsidRPr="006C595A" w:rsidRDefault="00B753EA" w:rsidP="00B753E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18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00-20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30</w:t>
            </w:r>
          </w:p>
        </w:tc>
        <w:tc>
          <w:tcPr>
            <w:tcW w:w="2500" w:type="pct"/>
            <w:vAlign w:val="center"/>
          </w:tcPr>
          <w:p w14:paraId="2CD44FD6" w14:textId="2E5234F7" w:rsidR="00B753EA" w:rsidRPr="006C595A" w:rsidRDefault="00B753EA" w:rsidP="00315B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偶頭捏塑實作</w:t>
            </w:r>
          </w:p>
        </w:tc>
      </w:tr>
      <w:tr w:rsidR="00B753EA" w:rsidRPr="006C595A" w14:paraId="4EE9FA31" w14:textId="77777777" w:rsidTr="006E4222">
        <w:trPr>
          <w:trHeight w:val="1090"/>
        </w:trPr>
        <w:tc>
          <w:tcPr>
            <w:tcW w:w="860" w:type="pct"/>
            <w:vAlign w:val="center"/>
          </w:tcPr>
          <w:p w14:paraId="4AD54B93" w14:textId="77777777" w:rsidR="00B753EA" w:rsidRPr="006C595A" w:rsidRDefault="00B753EA" w:rsidP="00315B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C595A">
              <w:rPr>
                <w:rFonts w:ascii="Times New Roman" w:eastAsia="標楷體" w:hAnsi="Times New Roman" w:cs="Times New Roman"/>
                <w:szCs w:val="24"/>
              </w:rPr>
              <w:t>Day2</w:t>
            </w:r>
          </w:p>
          <w:p w14:paraId="73C1252F" w14:textId="2C0EE0D6" w:rsidR="00B753EA" w:rsidRPr="006C595A" w:rsidRDefault="00B753EA" w:rsidP="00315B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4/01</w:t>
            </w:r>
            <w:r>
              <w:rPr>
                <w:rFonts w:ascii="Times New Roman" w:eastAsia="標楷體" w:hAnsi="Times New Roman" w:cs="Times New Roman"/>
                <w:szCs w:val="24"/>
              </w:rPr>
              <w:t>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三</w:t>
            </w:r>
            <w:r w:rsidRPr="006C595A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</w:tc>
        <w:tc>
          <w:tcPr>
            <w:tcW w:w="1640" w:type="pct"/>
            <w:vAlign w:val="center"/>
          </w:tcPr>
          <w:p w14:paraId="53BC73A9" w14:textId="5D286BA8" w:rsidR="00B753EA" w:rsidRPr="006C595A" w:rsidRDefault="00B753EA" w:rsidP="00315B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18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00-20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30</w:t>
            </w:r>
          </w:p>
        </w:tc>
        <w:tc>
          <w:tcPr>
            <w:tcW w:w="2500" w:type="pct"/>
            <w:vAlign w:val="center"/>
          </w:tcPr>
          <w:p w14:paraId="7FADF055" w14:textId="052F1BEA" w:rsidR="00B753EA" w:rsidRPr="006C595A" w:rsidRDefault="00B753EA" w:rsidP="00B753EA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偶頭上色與日常維護教學</w:t>
            </w:r>
          </w:p>
        </w:tc>
      </w:tr>
    </w:tbl>
    <w:p w14:paraId="201A1F91" w14:textId="7CA31DC7" w:rsidR="00C57F2C" w:rsidRPr="00F31A37" w:rsidRDefault="00F26232" w:rsidP="00C57F2C">
      <w:pPr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 w:hint="eastAsia"/>
          <w:b/>
          <w:szCs w:val="24"/>
        </w:rPr>
        <w:t>特聘</w:t>
      </w:r>
      <w:r w:rsidR="00C57F2C" w:rsidRPr="00F31A37">
        <w:rPr>
          <w:rFonts w:ascii="Times New Roman" w:eastAsia="標楷體" w:hAnsi="Times New Roman" w:cs="Times New Roman"/>
          <w:b/>
          <w:szCs w:val="24"/>
        </w:rPr>
        <w:t>講師：立青工作室黃憲章</w:t>
      </w:r>
      <w:r w:rsidR="00C57F2C">
        <w:rPr>
          <w:rFonts w:ascii="Times New Roman" w:eastAsia="標楷體" w:hAnsi="Times New Roman" w:cs="Times New Roman"/>
          <w:b/>
          <w:szCs w:val="24"/>
        </w:rPr>
        <w:t>老師</w:t>
      </w:r>
    </w:p>
    <w:p w14:paraId="337B9DC0" w14:textId="77777777" w:rsidR="00C57F2C" w:rsidRPr="00F31A37" w:rsidRDefault="00C57F2C" w:rsidP="00C57F2C">
      <w:pPr>
        <w:rPr>
          <w:rFonts w:ascii="Times New Roman" w:eastAsia="標楷體" w:hAnsi="Times New Roman" w:cs="Times New Roman"/>
          <w:szCs w:val="24"/>
        </w:rPr>
      </w:pPr>
      <w:r w:rsidRPr="00F31A37">
        <w:rPr>
          <w:rFonts w:ascii="Times New Roman" w:eastAsia="標楷體" w:hAnsi="Times New Roman" w:cs="Times New Roman" w:hint="eastAsia"/>
          <w:szCs w:val="24"/>
        </w:rPr>
        <w:t>黃老師曾任太陽館開幕活動、嘉義國際管樂節踩街道具製作</w:t>
      </w:r>
      <w:r>
        <w:rPr>
          <w:rFonts w:ascii="Times New Roman" w:eastAsia="標楷體" w:hAnsi="Times New Roman" w:cs="Times New Roman" w:hint="eastAsia"/>
          <w:szCs w:val="24"/>
        </w:rPr>
        <w:t>師，同時接受許多</w:t>
      </w:r>
      <w:r w:rsidRPr="00F31A37">
        <w:rPr>
          <w:rFonts w:ascii="Times New Roman" w:eastAsia="標楷體" w:hAnsi="Times New Roman" w:cs="Times New Roman" w:hint="eastAsia"/>
          <w:szCs w:val="24"/>
        </w:rPr>
        <w:t>學校委託表演道具製作。擔任懸絲偶製作教學研習講師、指導嘉義地區國中、</w:t>
      </w:r>
      <w:r>
        <w:rPr>
          <w:rFonts w:ascii="Times New Roman" w:eastAsia="標楷體" w:hAnsi="Times New Roman" w:cs="Times New Roman" w:hint="eastAsia"/>
          <w:szCs w:val="24"/>
        </w:rPr>
        <w:t>國</w:t>
      </w:r>
      <w:r w:rsidRPr="00F31A37">
        <w:rPr>
          <w:rFonts w:ascii="Times New Roman" w:eastAsia="標楷體" w:hAnsi="Times New Roman" w:cs="Times New Roman" w:hint="eastAsia"/>
          <w:szCs w:val="24"/>
        </w:rPr>
        <w:t>小懸絲偶</w:t>
      </w:r>
      <w:r>
        <w:rPr>
          <w:rFonts w:ascii="Times New Roman" w:eastAsia="標楷體" w:hAnsi="Times New Roman" w:cs="Times New Roman" w:hint="eastAsia"/>
          <w:szCs w:val="24"/>
        </w:rPr>
        <w:t>劇</w:t>
      </w:r>
      <w:r w:rsidRPr="00F31A37">
        <w:rPr>
          <w:rFonts w:ascii="Times New Roman" w:eastAsia="標楷體" w:hAnsi="Times New Roman" w:cs="Times New Roman" w:hint="eastAsia"/>
          <w:szCs w:val="24"/>
        </w:rPr>
        <w:t>迄今</w:t>
      </w:r>
      <w:r>
        <w:rPr>
          <w:rFonts w:ascii="Times New Roman" w:eastAsia="標楷體" w:hAnsi="Times New Roman" w:cs="Times New Roman" w:hint="eastAsia"/>
          <w:szCs w:val="24"/>
        </w:rPr>
        <w:t>19</w:t>
      </w:r>
      <w:r w:rsidRPr="00F31A37">
        <w:rPr>
          <w:rFonts w:ascii="Times New Roman" w:eastAsia="標楷體" w:hAnsi="Times New Roman" w:cs="Times New Roman" w:hint="eastAsia"/>
          <w:szCs w:val="24"/>
        </w:rPr>
        <w:t>年。</w:t>
      </w:r>
      <w:r>
        <w:rPr>
          <w:rFonts w:ascii="Times New Roman" w:eastAsia="標楷體" w:hAnsi="Times New Roman" w:cs="Times New Roman" w:hint="eastAsia"/>
          <w:szCs w:val="24"/>
        </w:rPr>
        <w:t>曾接受公視影片懸絲偶</w:t>
      </w:r>
      <w:r w:rsidRPr="00F31A37">
        <w:rPr>
          <w:rFonts w:ascii="Times New Roman" w:eastAsia="標楷體" w:hAnsi="Times New Roman" w:cs="Times New Roman" w:hint="eastAsia"/>
          <w:szCs w:val="24"/>
        </w:rPr>
        <w:t>製作</w:t>
      </w:r>
      <w:r>
        <w:rPr>
          <w:rFonts w:ascii="Times New Roman" w:eastAsia="標楷體" w:hAnsi="Times New Roman" w:cs="Times New Roman" w:hint="eastAsia"/>
          <w:szCs w:val="24"/>
        </w:rPr>
        <w:t>委託</w:t>
      </w:r>
      <w:r w:rsidRPr="00F31A37">
        <w:rPr>
          <w:rFonts w:ascii="Times New Roman" w:eastAsia="標楷體" w:hAnsi="Times New Roman" w:cs="Times New Roman" w:hint="eastAsia"/>
          <w:szCs w:val="24"/>
        </w:rPr>
        <w:t>、公視「技藝</w:t>
      </w:r>
      <w:r w:rsidRPr="00F31A37">
        <w:rPr>
          <w:rFonts w:ascii="Times New Roman" w:eastAsia="標楷體" w:hAnsi="Times New Roman" w:cs="Times New Roman" w:hint="eastAsia"/>
          <w:szCs w:val="24"/>
        </w:rPr>
        <w:t>101</w:t>
      </w:r>
      <w:r w:rsidRPr="00F31A37">
        <w:rPr>
          <w:rFonts w:ascii="Times New Roman" w:eastAsia="標楷體" w:hAnsi="Times New Roman" w:cs="Times New Roman" w:hint="eastAsia"/>
          <w:szCs w:val="24"/>
        </w:rPr>
        <w:t>」、「即將消失的百工</w:t>
      </w:r>
      <w:r w:rsidRPr="00F31A37">
        <w:rPr>
          <w:rFonts w:ascii="Times New Roman" w:eastAsia="標楷體" w:hAnsi="Times New Roman" w:cs="Times New Roman" w:hint="eastAsia"/>
          <w:szCs w:val="24"/>
        </w:rPr>
        <w:t>DVD</w:t>
      </w:r>
      <w:r w:rsidRPr="00F31A37">
        <w:rPr>
          <w:rFonts w:ascii="Times New Roman" w:eastAsia="標楷體" w:hAnsi="Times New Roman" w:cs="Times New Roman" w:hint="eastAsia"/>
          <w:szCs w:val="24"/>
        </w:rPr>
        <w:t>」、</w:t>
      </w:r>
      <w:r>
        <w:rPr>
          <w:rFonts w:ascii="Times New Roman" w:eastAsia="標楷體" w:hAnsi="Times New Roman" w:cs="Times New Roman" w:hint="eastAsia"/>
          <w:szCs w:val="24"/>
        </w:rPr>
        <w:t xml:space="preserve">TVBS </w:t>
      </w:r>
      <w:r>
        <w:rPr>
          <w:rFonts w:ascii="Times New Roman" w:eastAsia="標楷體" w:hAnsi="Times New Roman" w:cs="Times New Roman" w:hint="eastAsia"/>
          <w:szCs w:val="24"/>
        </w:rPr>
        <w:t>「一步一腳印」、僑委會、人間衛視及</w:t>
      </w:r>
      <w:r w:rsidRPr="00F31A37">
        <w:rPr>
          <w:rFonts w:ascii="Times New Roman" w:eastAsia="標楷體" w:hAnsi="Times New Roman" w:cs="Times New Roman" w:hint="eastAsia"/>
          <w:szCs w:val="24"/>
        </w:rPr>
        <w:t>地方有線電視採訪、韓國藝術家全昭挺訪問等。</w:t>
      </w:r>
    </w:p>
    <w:p w14:paraId="285FAE49" w14:textId="77777777" w:rsidR="00C57F2C" w:rsidRPr="00F31A37" w:rsidRDefault="00C57F2C" w:rsidP="00C57F2C">
      <w:pPr>
        <w:rPr>
          <w:rFonts w:ascii="Times New Roman" w:eastAsia="標楷體" w:hAnsi="Times New Roman" w:cs="Times New Roman"/>
          <w:szCs w:val="24"/>
        </w:rPr>
      </w:pPr>
      <w:r w:rsidRPr="00F31A37">
        <w:rPr>
          <w:rFonts w:ascii="Times New Roman" w:eastAsia="標楷體" w:hAnsi="Times New Roman" w:cs="Times New Roman" w:hint="eastAsia"/>
          <w:szCs w:val="24"/>
        </w:rPr>
        <w:t>參與故宮南院開幕踩街活動演出、</w:t>
      </w:r>
      <w:r w:rsidRPr="00F31A37">
        <w:rPr>
          <w:rFonts w:ascii="Times New Roman" w:eastAsia="標楷體" w:hAnsi="Times New Roman" w:cs="Times New Roman" w:hint="eastAsia"/>
          <w:szCs w:val="24"/>
        </w:rPr>
        <w:t xml:space="preserve">2016 </w:t>
      </w:r>
      <w:r w:rsidRPr="00F31A37">
        <w:rPr>
          <w:rFonts w:ascii="Times New Roman" w:eastAsia="標楷體" w:hAnsi="Times New Roman" w:cs="Times New Roman" w:hint="eastAsia"/>
          <w:szCs w:val="24"/>
        </w:rPr>
        <w:t>新光三越</w:t>
      </w:r>
      <w:r w:rsidRPr="00F31A37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F31A37">
        <w:rPr>
          <w:rFonts w:ascii="Times New Roman" w:eastAsia="標楷體" w:hAnsi="Times New Roman" w:cs="Times New Roman" w:hint="eastAsia"/>
          <w:szCs w:val="24"/>
        </w:rPr>
        <w:t>「這夏玩什麼」巡展、</w:t>
      </w:r>
      <w:r w:rsidRPr="00F31A37">
        <w:rPr>
          <w:rFonts w:ascii="Times New Roman" w:eastAsia="標楷體" w:hAnsi="Times New Roman" w:cs="Times New Roman" w:hint="eastAsia"/>
          <w:szCs w:val="24"/>
        </w:rPr>
        <w:t>2016</w:t>
      </w:r>
      <w:r w:rsidRPr="00F31A37">
        <w:rPr>
          <w:rFonts w:ascii="Times New Roman" w:eastAsia="標楷體" w:hAnsi="Times New Roman" w:cs="Times New Roman" w:hint="eastAsia"/>
          <w:szCs w:val="24"/>
        </w:rPr>
        <w:t>亞太傳統藝術節「大師參訪」、</w:t>
      </w:r>
      <w:r w:rsidRPr="00F31A37">
        <w:rPr>
          <w:rFonts w:ascii="Times New Roman" w:eastAsia="標楷體" w:hAnsi="Times New Roman" w:cs="Times New Roman" w:hint="eastAsia"/>
          <w:szCs w:val="24"/>
        </w:rPr>
        <w:t xml:space="preserve">2016 </w:t>
      </w:r>
      <w:r w:rsidRPr="00F31A37">
        <w:rPr>
          <w:rFonts w:ascii="Times New Roman" w:eastAsia="標楷體" w:hAnsi="Times New Roman" w:cs="Times New Roman" w:hint="eastAsia"/>
          <w:szCs w:val="24"/>
        </w:rPr>
        <w:t>高雄市立歷史博物館特展</w:t>
      </w:r>
      <w:r w:rsidRPr="00F31A37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F31A37">
        <w:rPr>
          <w:rFonts w:ascii="Times New Roman" w:eastAsia="標楷體" w:hAnsi="Times New Roman" w:cs="Times New Roman" w:hint="eastAsia"/>
          <w:szCs w:val="24"/>
        </w:rPr>
        <w:t>「指尖百態」、</w:t>
      </w:r>
      <w:r w:rsidRPr="00F31A37">
        <w:rPr>
          <w:rFonts w:ascii="Times New Roman" w:eastAsia="標楷體" w:hAnsi="Times New Roman" w:cs="Times New Roman" w:hint="eastAsia"/>
          <w:szCs w:val="24"/>
        </w:rPr>
        <w:t>2023</w:t>
      </w:r>
      <w:r w:rsidRPr="00F31A37">
        <w:rPr>
          <w:rFonts w:ascii="Times New Roman" w:eastAsia="標楷體" w:hAnsi="Times New Roman" w:cs="Times New Roman" w:hint="eastAsia"/>
          <w:szCs w:val="24"/>
        </w:rPr>
        <w:t>嘉義縣</w:t>
      </w:r>
      <w:r w:rsidRPr="00F31A37">
        <w:rPr>
          <w:rFonts w:ascii="Times New Roman" w:eastAsia="標楷體" w:hAnsi="Times New Roman" w:cs="Times New Roman" w:hint="eastAsia"/>
          <w:szCs w:val="24"/>
        </w:rPr>
        <w:t>18</w:t>
      </w:r>
      <w:r w:rsidRPr="00F31A37">
        <w:rPr>
          <w:rFonts w:ascii="Times New Roman" w:eastAsia="標楷體" w:hAnsi="Times New Roman" w:cs="Times New Roman" w:hint="eastAsia"/>
          <w:szCs w:val="24"/>
        </w:rPr>
        <w:t>鄉鎮技藝展（六腳鄉）等多樣展出。</w:t>
      </w:r>
    </w:p>
    <w:p w14:paraId="50B42E5B" w14:textId="5EA097F2" w:rsidR="00F161E4" w:rsidRDefault="00F161E4">
      <w:pPr>
        <w:widowControl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br w:type="page"/>
      </w:r>
    </w:p>
    <w:p w14:paraId="5E458649" w14:textId="77777777" w:rsidR="00CF4038" w:rsidRPr="006C595A" w:rsidRDefault="00CF4038" w:rsidP="00CF4038">
      <w:pPr>
        <w:rPr>
          <w:rFonts w:ascii="Times New Roman" w:eastAsia="標楷體" w:hAnsi="Times New Roman" w:cs="Times New Roman"/>
          <w:color w:val="FF0000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二、偶服製作</w:t>
      </w:r>
      <w:r w:rsidRPr="004C199A">
        <w:rPr>
          <w:rFonts w:ascii="Times New Roman" w:eastAsia="標楷體" w:hAnsi="Times New Roman" w:cs="Times New Roman"/>
          <w:szCs w:val="24"/>
        </w:rPr>
        <w:t>工作坊</w:t>
      </w:r>
      <w:r w:rsidRPr="006C595A">
        <w:rPr>
          <w:rFonts w:ascii="Times New Roman" w:eastAsia="標楷體" w:hAnsi="Times New Roman" w:cs="Times New Roman"/>
          <w:szCs w:val="24"/>
        </w:rPr>
        <w:t>：</w:t>
      </w:r>
    </w:p>
    <w:p w14:paraId="2C3D7BCF" w14:textId="18164BD4" w:rsidR="00CF4038" w:rsidRPr="006C595A" w:rsidRDefault="00CF4038" w:rsidP="00CF4038">
      <w:pPr>
        <w:rPr>
          <w:rFonts w:ascii="Times New Roman" w:eastAsia="標楷體" w:hAnsi="Times New Roman" w:cs="Times New Roman"/>
          <w:szCs w:val="24"/>
        </w:rPr>
      </w:pPr>
      <w:r w:rsidRPr="006C595A">
        <w:rPr>
          <w:rFonts w:ascii="Times New Roman" w:eastAsia="標楷體" w:hAnsi="Times New Roman" w:cs="Times New Roman"/>
          <w:szCs w:val="24"/>
        </w:rPr>
        <w:t>地點：</w:t>
      </w:r>
      <w:r>
        <w:rPr>
          <w:rFonts w:ascii="Times New Roman" w:eastAsia="標楷體" w:hAnsi="Times New Roman" w:cs="Times New Roman" w:hint="eastAsia"/>
          <w:szCs w:val="24"/>
        </w:rPr>
        <w:t>嘉義</w:t>
      </w:r>
      <w:r w:rsidRPr="00AE20C2">
        <w:rPr>
          <w:rFonts w:ascii="Times New Roman" w:eastAsia="標楷體" w:hAnsi="Times New Roman" w:cs="Times New Roman" w:hint="eastAsia"/>
          <w:szCs w:val="24"/>
        </w:rPr>
        <w:t>市西區國華街</w:t>
      </w:r>
      <w:r w:rsidRPr="00AE20C2">
        <w:rPr>
          <w:rFonts w:ascii="Times New Roman" w:eastAsia="標楷體" w:hAnsi="Times New Roman" w:cs="Times New Roman" w:hint="eastAsia"/>
          <w:szCs w:val="24"/>
        </w:rPr>
        <w:t>245</w:t>
      </w:r>
      <w:r w:rsidRPr="00AE20C2">
        <w:rPr>
          <w:rFonts w:ascii="Times New Roman" w:eastAsia="標楷體" w:hAnsi="Times New Roman" w:cs="Times New Roman" w:hint="eastAsia"/>
          <w:szCs w:val="24"/>
        </w:rPr>
        <w:t>號</w:t>
      </w:r>
      <w:r>
        <w:rPr>
          <w:rFonts w:ascii="Times New Roman" w:eastAsia="標楷體" w:hAnsi="Times New Roman" w:cs="Times New Roman" w:hint="eastAsia"/>
          <w:szCs w:val="24"/>
        </w:rPr>
        <w:t>-</w:t>
      </w:r>
      <w:r>
        <w:rPr>
          <w:rFonts w:ascii="Arial" w:hAnsi="Arial" w:cs="Arial"/>
          <w:color w:val="1F1F1F"/>
          <w:sz w:val="21"/>
          <w:szCs w:val="21"/>
          <w:shd w:val="clear" w:color="auto" w:fill="FFFFFF"/>
        </w:rPr>
        <w:t>7</w:t>
      </w:r>
      <w:r>
        <w:rPr>
          <w:rFonts w:ascii="Arial" w:hAnsi="Arial" w:cs="Arial"/>
          <w:color w:val="1F1F1F"/>
          <w:sz w:val="21"/>
          <w:szCs w:val="21"/>
          <w:shd w:val="clear" w:color="auto" w:fill="FFFFFF"/>
        </w:rPr>
        <w:t>號樓</w:t>
      </w:r>
      <w:r>
        <w:rPr>
          <w:rFonts w:ascii="Arial" w:hAnsi="Arial" w:cs="Arial"/>
          <w:color w:val="1F1F1F"/>
          <w:sz w:val="21"/>
          <w:szCs w:val="21"/>
          <w:shd w:val="clear" w:color="auto" w:fill="FFFFFF"/>
        </w:rPr>
        <w:t>15</w:t>
      </w:r>
      <w:r>
        <w:rPr>
          <w:rFonts w:ascii="Times New Roman" w:eastAsia="標楷體" w:hAnsi="Times New Roman" w:cs="Times New Roman" w:hint="eastAsia"/>
          <w:szCs w:val="24"/>
        </w:rPr>
        <w:t>（</w:t>
      </w:r>
      <w:r w:rsidRPr="00AE20C2">
        <w:rPr>
          <w:rFonts w:ascii="Times New Roman" w:eastAsia="標楷體" w:hAnsi="Times New Roman" w:cs="Times New Roman" w:hint="eastAsia"/>
          <w:szCs w:val="24"/>
        </w:rPr>
        <w:t>西市場樓上</w:t>
      </w:r>
      <w:r>
        <w:rPr>
          <w:rFonts w:ascii="Times New Roman" w:eastAsia="標楷體" w:hAnsi="Times New Roman" w:cs="Times New Roman" w:hint="eastAsia"/>
          <w:szCs w:val="24"/>
        </w:rPr>
        <w:t>）</w:t>
      </w:r>
    </w:p>
    <w:tbl>
      <w:tblPr>
        <w:tblStyle w:val="a9"/>
        <w:tblW w:w="4952" w:type="pct"/>
        <w:tblLook w:val="04A0" w:firstRow="1" w:lastRow="0" w:firstColumn="1" w:lastColumn="0" w:noHBand="0" w:noVBand="1"/>
      </w:tblPr>
      <w:tblGrid>
        <w:gridCol w:w="1413"/>
        <w:gridCol w:w="2695"/>
        <w:gridCol w:w="4108"/>
      </w:tblGrid>
      <w:tr w:rsidR="00CF4038" w:rsidRPr="006C595A" w14:paraId="045748C9" w14:textId="77777777" w:rsidTr="003156AC">
        <w:tc>
          <w:tcPr>
            <w:tcW w:w="860" w:type="pct"/>
            <w:vAlign w:val="center"/>
          </w:tcPr>
          <w:p w14:paraId="4DC36D25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C595A">
              <w:rPr>
                <w:rFonts w:ascii="Times New Roman" w:eastAsia="標楷體" w:hAnsi="Times New Roman" w:cs="Times New Roman"/>
                <w:szCs w:val="24"/>
              </w:rPr>
              <w:t>日期</w:t>
            </w:r>
          </w:p>
        </w:tc>
        <w:tc>
          <w:tcPr>
            <w:tcW w:w="1640" w:type="pct"/>
            <w:vAlign w:val="center"/>
          </w:tcPr>
          <w:p w14:paraId="5D3F0014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C595A">
              <w:rPr>
                <w:rFonts w:ascii="Times New Roman" w:eastAsia="標楷體" w:hAnsi="Times New Roman" w:cs="Times New Roman"/>
                <w:szCs w:val="24"/>
              </w:rPr>
              <w:t>時間</w:t>
            </w:r>
          </w:p>
        </w:tc>
        <w:tc>
          <w:tcPr>
            <w:tcW w:w="2500" w:type="pct"/>
            <w:vAlign w:val="center"/>
          </w:tcPr>
          <w:p w14:paraId="54F2DEB9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課程</w:t>
            </w:r>
            <w:r w:rsidRPr="006C595A">
              <w:rPr>
                <w:rFonts w:ascii="Times New Roman" w:eastAsia="標楷體" w:hAnsi="Times New Roman" w:cs="Times New Roman"/>
                <w:szCs w:val="24"/>
              </w:rPr>
              <w:t>內容</w:t>
            </w:r>
          </w:p>
        </w:tc>
      </w:tr>
      <w:tr w:rsidR="00CF4038" w:rsidRPr="006C595A" w14:paraId="20F2FADB" w14:textId="77777777" w:rsidTr="003156AC">
        <w:trPr>
          <w:trHeight w:val="144"/>
        </w:trPr>
        <w:tc>
          <w:tcPr>
            <w:tcW w:w="860" w:type="pct"/>
            <w:vMerge w:val="restart"/>
            <w:vAlign w:val="center"/>
          </w:tcPr>
          <w:p w14:paraId="238FF7E0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C595A">
              <w:rPr>
                <w:rFonts w:ascii="Times New Roman" w:eastAsia="標楷體" w:hAnsi="Times New Roman" w:cs="Times New Roman"/>
                <w:szCs w:val="24"/>
              </w:rPr>
              <w:t>Day1</w:t>
            </w:r>
          </w:p>
          <w:p w14:paraId="65251055" w14:textId="570F2960" w:rsidR="00CF4038" w:rsidRPr="006C595A" w:rsidRDefault="00B753EA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04</w:t>
            </w:r>
            <w:r w:rsidR="00CF4038">
              <w:rPr>
                <w:rFonts w:ascii="Times New Roman" w:eastAsia="標楷體" w:hAnsi="Times New Roman" w:cs="Times New Roman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11</w:t>
            </w:r>
            <w:r w:rsidR="00CF4038">
              <w:rPr>
                <w:rFonts w:ascii="Times New Roman" w:eastAsia="標楷體" w:hAnsi="Times New Roman" w:cs="Times New Roman"/>
                <w:szCs w:val="24"/>
              </w:rPr>
              <w:t>（</w:t>
            </w:r>
            <w:r w:rsidR="00CF4038">
              <w:rPr>
                <w:rFonts w:ascii="Times New Roman" w:eastAsia="標楷體" w:hAnsi="Times New Roman" w:cs="Times New Roman" w:hint="eastAsia"/>
                <w:szCs w:val="24"/>
              </w:rPr>
              <w:t>六</w:t>
            </w:r>
            <w:r w:rsidR="00CF4038" w:rsidRPr="006C595A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</w:tc>
        <w:tc>
          <w:tcPr>
            <w:tcW w:w="1640" w:type="pct"/>
            <w:vAlign w:val="center"/>
          </w:tcPr>
          <w:p w14:paraId="59F0836A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00-11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</w:p>
        </w:tc>
        <w:tc>
          <w:tcPr>
            <w:tcW w:w="2500" w:type="pct"/>
            <w:vAlign w:val="center"/>
          </w:tcPr>
          <w:p w14:paraId="7AEE60FB" w14:textId="77777777" w:rsidR="00CF4038" w:rsidRPr="002C2F1D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2F1D">
              <w:rPr>
                <w:rFonts w:ascii="Times New Roman" w:eastAsia="標楷體" w:hAnsi="Times New Roman" w:cs="Times New Roman" w:hint="eastAsia"/>
                <w:szCs w:val="24"/>
              </w:rPr>
              <w:t>工具及材料正確使用與保養方法</w:t>
            </w:r>
          </w:p>
          <w:p w14:paraId="260B7778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2F1D">
              <w:rPr>
                <w:rFonts w:ascii="Times New Roman" w:eastAsia="標楷體" w:hAnsi="Times New Roman" w:cs="Times New Roman" w:hint="eastAsia"/>
                <w:szCs w:val="24"/>
              </w:rPr>
              <w:t>示範裙子製圖，版型剪裁裙子布料</w:t>
            </w:r>
          </w:p>
        </w:tc>
      </w:tr>
      <w:tr w:rsidR="00CF4038" w:rsidRPr="006C595A" w14:paraId="0ACF180D" w14:textId="77777777" w:rsidTr="003156AC">
        <w:trPr>
          <w:trHeight w:val="144"/>
        </w:trPr>
        <w:tc>
          <w:tcPr>
            <w:tcW w:w="860" w:type="pct"/>
            <w:vMerge/>
            <w:vAlign w:val="center"/>
          </w:tcPr>
          <w:p w14:paraId="248E693E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0" w:type="pct"/>
            <w:vAlign w:val="center"/>
          </w:tcPr>
          <w:p w14:paraId="06684685" w14:textId="77777777" w:rsidR="00CF4038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00-12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</w:p>
        </w:tc>
        <w:tc>
          <w:tcPr>
            <w:tcW w:w="2500" w:type="pct"/>
            <w:vAlign w:val="center"/>
          </w:tcPr>
          <w:p w14:paraId="69660B5F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2F1D">
              <w:rPr>
                <w:rFonts w:ascii="Times New Roman" w:eastAsia="標楷體" w:hAnsi="Times New Roman" w:cs="Times New Roman" w:hint="eastAsia"/>
                <w:szCs w:val="24"/>
              </w:rPr>
              <w:t>示範車縫兩片前、後打摺裙、裙頭、斜邊下擺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Pr="002C2F1D">
              <w:rPr>
                <w:rFonts w:ascii="Times New Roman" w:eastAsia="標楷體" w:hAnsi="Times New Roman" w:cs="Times New Roman" w:hint="eastAsia"/>
                <w:szCs w:val="24"/>
              </w:rPr>
              <w:t>完成作品</w:t>
            </w:r>
          </w:p>
        </w:tc>
      </w:tr>
      <w:tr w:rsidR="00CF4038" w:rsidRPr="006C595A" w14:paraId="7BDA3C74" w14:textId="77777777" w:rsidTr="003156AC">
        <w:trPr>
          <w:trHeight w:val="144"/>
        </w:trPr>
        <w:tc>
          <w:tcPr>
            <w:tcW w:w="860" w:type="pct"/>
            <w:vMerge/>
            <w:vAlign w:val="center"/>
          </w:tcPr>
          <w:p w14:paraId="45DA6AB6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0" w:type="pct"/>
            <w:vAlign w:val="center"/>
          </w:tcPr>
          <w:p w14:paraId="673CA69A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12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00-13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</w:p>
        </w:tc>
        <w:tc>
          <w:tcPr>
            <w:tcW w:w="2500" w:type="pct"/>
            <w:vAlign w:val="center"/>
          </w:tcPr>
          <w:p w14:paraId="1CD03DA9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午餐時間</w:t>
            </w:r>
          </w:p>
        </w:tc>
      </w:tr>
      <w:tr w:rsidR="00CF4038" w:rsidRPr="006C595A" w14:paraId="10352667" w14:textId="77777777" w:rsidTr="003156AC">
        <w:trPr>
          <w:trHeight w:val="144"/>
        </w:trPr>
        <w:tc>
          <w:tcPr>
            <w:tcW w:w="860" w:type="pct"/>
            <w:vMerge/>
            <w:vAlign w:val="center"/>
          </w:tcPr>
          <w:p w14:paraId="7E4E39F4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0" w:type="pct"/>
            <w:vAlign w:val="center"/>
          </w:tcPr>
          <w:p w14:paraId="1A1243BF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13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00-14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</w:p>
        </w:tc>
        <w:tc>
          <w:tcPr>
            <w:tcW w:w="2500" w:type="pct"/>
            <w:vAlign w:val="center"/>
          </w:tcPr>
          <w:p w14:paraId="49BDC4D6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2F1D">
              <w:rPr>
                <w:rFonts w:ascii="Times New Roman" w:eastAsia="標楷體" w:hAnsi="Times New Roman" w:cs="Times New Roman" w:hint="eastAsia"/>
                <w:szCs w:val="24"/>
              </w:rPr>
              <w:t>背心製圖版型、裁剪背心布料</w:t>
            </w:r>
          </w:p>
        </w:tc>
      </w:tr>
      <w:tr w:rsidR="00CF4038" w:rsidRPr="006C595A" w14:paraId="4BB498FF" w14:textId="77777777" w:rsidTr="003156AC">
        <w:trPr>
          <w:trHeight w:val="144"/>
        </w:trPr>
        <w:tc>
          <w:tcPr>
            <w:tcW w:w="860" w:type="pct"/>
            <w:vMerge/>
            <w:vAlign w:val="center"/>
          </w:tcPr>
          <w:p w14:paraId="620EFD08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0" w:type="pct"/>
            <w:vAlign w:val="center"/>
          </w:tcPr>
          <w:p w14:paraId="740DFDE9" w14:textId="77777777" w:rsidR="00CF4038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14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00-15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</w:p>
        </w:tc>
        <w:tc>
          <w:tcPr>
            <w:tcW w:w="2500" w:type="pct"/>
            <w:vAlign w:val="center"/>
          </w:tcPr>
          <w:p w14:paraId="57D2C3F6" w14:textId="77777777" w:rsidR="00CF4038" w:rsidRPr="002C2F1D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2F1D">
              <w:rPr>
                <w:rFonts w:ascii="Times New Roman" w:eastAsia="標楷體" w:hAnsi="Times New Roman" w:cs="Times New Roman" w:hint="eastAsia"/>
                <w:szCs w:val="24"/>
              </w:rPr>
              <w:t>裁剪領子、貼邊、車縫領子</w:t>
            </w:r>
          </w:p>
        </w:tc>
      </w:tr>
      <w:tr w:rsidR="00CF4038" w:rsidRPr="006C595A" w14:paraId="627E2AAC" w14:textId="77777777" w:rsidTr="003156AC">
        <w:trPr>
          <w:trHeight w:val="144"/>
        </w:trPr>
        <w:tc>
          <w:tcPr>
            <w:tcW w:w="860" w:type="pct"/>
            <w:vMerge/>
            <w:vAlign w:val="center"/>
          </w:tcPr>
          <w:p w14:paraId="6A5E464D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0" w:type="pct"/>
            <w:vAlign w:val="center"/>
          </w:tcPr>
          <w:p w14:paraId="3DBBE5BE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00-16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</w:p>
        </w:tc>
        <w:tc>
          <w:tcPr>
            <w:tcW w:w="2500" w:type="pct"/>
            <w:vAlign w:val="center"/>
          </w:tcPr>
          <w:p w14:paraId="6C6987D5" w14:textId="77777777" w:rsidR="00CF4038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車縫背心前片拉摺</w:t>
            </w:r>
          </w:p>
          <w:p w14:paraId="278CE01B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2F1D">
              <w:rPr>
                <w:rFonts w:ascii="Times New Roman" w:eastAsia="標楷體" w:hAnsi="Times New Roman" w:cs="Times New Roman" w:hint="eastAsia"/>
                <w:szCs w:val="24"/>
              </w:rPr>
              <w:t>車縫背心後片拉摺</w:t>
            </w:r>
          </w:p>
        </w:tc>
      </w:tr>
      <w:tr w:rsidR="00CF4038" w:rsidRPr="006C595A" w14:paraId="1D021863" w14:textId="77777777" w:rsidTr="003156AC">
        <w:trPr>
          <w:trHeight w:val="144"/>
        </w:trPr>
        <w:tc>
          <w:tcPr>
            <w:tcW w:w="860" w:type="pct"/>
            <w:vMerge/>
            <w:vAlign w:val="center"/>
          </w:tcPr>
          <w:p w14:paraId="1D37F189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0" w:type="pct"/>
            <w:vAlign w:val="center"/>
          </w:tcPr>
          <w:p w14:paraId="0639E193" w14:textId="77777777" w:rsidR="00CF4038" w:rsidRPr="002C2F1D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00-17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</w:p>
        </w:tc>
        <w:tc>
          <w:tcPr>
            <w:tcW w:w="2500" w:type="pct"/>
            <w:vAlign w:val="center"/>
          </w:tcPr>
          <w:p w14:paraId="758F7ED8" w14:textId="77777777" w:rsidR="00CF4038" w:rsidRPr="002C2F1D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2F1D">
              <w:rPr>
                <w:rFonts w:ascii="Times New Roman" w:eastAsia="標楷體" w:hAnsi="Times New Roman" w:cs="Times New Roman" w:hint="eastAsia"/>
                <w:szCs w:val="24"/>
              </w:rPr>
              <w:t>車縫肩線、車縫斜邊、領子接縫衣身完成作品</w:t>
            </w:r>
          </w:p>
        </w:tc>
      </w:tr>
      <w:tr w:rsidR="00CF4038" w:rsidRPr="006C595A" w14:paraId="51E42719" w14:textId="77777777" w:rsidTr="003156AC">
        <w:trPr>
          <w:trHeight w:val="144"/>
        </w:trPr>
        <w:tc>
          <w:tcPr>
            <w:tcW w:w="860" w:type="pct"/>
            <w:vMerge w:val="restart"/>
            <w:vAlign w:val="center"/>
          </w:tcPr>
          <w:p w14:paraId="746E4170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C595A">
              <w:rPr>
                <w:rFonts w:ascii="Times New Roman" w:eastAsia="標楷體" w:hAnsi="Times New Roman" w:cs="Times New Roman"/>
                <w:szCs w:val="24"/>
              </w:rPr>
              <w:t>Day2</w:t>
            </w:r>
          </w:p>
          <w:p w14:paraId="44D15DB9" w14:textId="13D4730F" w:rsidR="00CF4038" w:rsidRPr="006C595A" w:rsidRDefault="00B753EA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04/18</w:t>
            </w:r>
            <w:r w:rsidR="00CF4038">
              <w:rPr>
                <w:rFonts w:ascii="Times New Roman" w:eastAsia="標楷體" w:hAnsi="Times New Roman" w:cs="Times New Roman"/>
                <w:szCs w:val="24"/>
              </w:rPr>
              <w:t>（</w:t>
            </w:r>
            <w:r w:rsidR="00CF4038">
              <w:rPr>
                <w:rFonts w:ascii="Times New Roman" w:eastAsia="標楷體" w:hAnsi="Times New Roman" w:cs="Times New Roman" w:hint="eastAsia"/>
                <w:szCs w:val="24"/>
              </w:rPr>
              <w:t>六</w:t>
            </w:r>
            <w:r w:rsidR="00CF4038" w:rsidRPr="006C595A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</w:tc>
        <w:tc>
          <w:tcPr>
            <w:tcW w:w="1640" w:type="pct"/>
            <w:vAlign w:val="center"/>
          </w:tcPr>
          <w:p w14:paraId="2F055BBF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00-11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</w:p>
        </w:tc>
        <w:tc>
          <w:tcPr>
            <w:tcW w:w="2500" w:type="pct"/>
            <w:vAlign w:val="center"/>
          </w:tcPr>
          <w:p w14:paraId="7B9D8A8C" w14:textId="77777777" w:rsidR="00CF4038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2F1D">
              <w:rPr>
                <w:rFonts w:ascii="Times New Roman" w:eastAsia="標楷體" w:hAnsi="Times New Roman" w:cs="Times New Roman" w:hint="eastAsia"/>
                <w:szCs w:val="24"/>
              </w:rPr>
              <w:t>示範剪裁領襯、領子布料、</w:t>
            </w:r>
          </w:p>
          <w:p w14:paraId="65D906BB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2F1D">
              <w:rPr>
                <w:rFonts w:ascii="Times New Roman" w:eastAsia="標楷體" w:hAnsi="Times New Roman" w:cs="Times New Roman" w:hint="eastAsia"/>
                <w:szCs w:val="24"/>
              </w:rPr>
              <w:t>衣身布料、袖子</w:t>
            </w:r>
          </w:p>
        </w:tc>
      </w:tr>
      <w:tr w:rsidR="00CF4038" w:rsidRPr="006C595A" w14:paraId="292A9212" w14:textId="77777777" w:rsidTr="003156AC">
        <w:trPr>
          <w:trHeight w:val="144"/>
        </w:trPr>
        <w:tc>
          <w:tcPr>
            <w:tcW w:w="860" w:type="pct"/>
            <w:vMerge/>
            <w:vAlign w:val="center"/>
          </w:tcPr>
          <w:p w14:paraId="38BCCAE4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0" w:type="pct"/>
            <w:vAlign w:val="center"/>
          </w:tcPr>
          <w:p w14:paraId="3DC05A61" w14:textId="77777777" w:rsidR="00CF4038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00-12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</w:p>
        </w:tc>
        <w:tc>
          <w:tcPr>
            <w:tcW w:w="2500" w:type="pct"/>
            <w:vAlign w:val="center"/>
          </w:tcPr>
          <w:p w14:paraId="17581501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2F1D">
              <w:rPr>
                <w:rFonts w:ascii="Times New Roman" w:eastAsia="標楷體" w:hAnsi="Times New Roman" w:cs="Times New Roman" w:hint="eastAsia"/>
                <w:szCs w:val="24"/>
              </w:rPr>
              <w:t>車縫熨燙領襯、車縫領子</w:t>
            </w:r>
          </w:p>
        </w:tc>
      </w:tr>
      <w:tr w:rsidR="00CF4038" w:rsidRPr="006C595A" w14:paraId="4893E59D" w14:textId="77777777" w:rsidTr="003156AC">
        <w:trPr>
          <w:trHeight w:val="144"/>
        </w:trPr>
        <w:tc>
          <w:tcPr>
            <w:tcW w:w="860" w:type="pct"/>
            <w:vMerge/>
            <w:vAlign w:val="center"/>
          </w:tcPr>
          <w:p w14:paraId="613273AF" w14:textId="77777777" w:rsidR="00CF4038" w:rsidRPr="006C595A" w:rsidRDefault="00CF4038" w:rsidP="003156AC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0" w:type="pct"/>
            <w:vAlign w:val="center"/>
          </w:tcPr>
          <w:p w14:paraId="678CF4C9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12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00-13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</w:p>
        </w:tc>
        <w:tc>
          <w:tcPr>
            <w:tcW w:w="2500" w:type="pct"/>
            <w:vAlign w:val="center"/>
          </w:tcPr>
          <w:p w14:paraId="2597B8A9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午餐時間</w:t>
            </w:r>
          </w:p>
        </w:tc>
      </w:tr>
      <w:tr w:rsidR="00CF4038" w:rsidRPr="006C595A" w14:paraId="67A792D6" w14:textId="77777777" w:rsidTr="003156AC">
        <w:trPr>
          <w:trHeight w:val="144"/>
        </w:trPr>
        <w:tc>
          <w:tcPr>
            <w:tcW w:w="860" w:type="pct"/>
            <w:vMerge/>
            <w:vAlign w:val="center"/>
          </w:tcPr>
          <w:p w14:paraId="6CDC970B" w14:textId="77777777" w:rsidR="00CF4038" w:rsidRPr="006C595A" w:rsidRDefault="00CF4038" w:rsidP="003156AC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0" w:type="pct"/>
            <w:vAlign w:val="center"/>
          </w:tcPr>
          <w:p w14:paraId="659B671F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13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00-14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</w:p>
        </w:tc>
        <w:tc>
          <w:tcPr>
            <w:tcW w:w="2500" w:type="pct"/>
            <w:vAlign w:val="center"/>
          </w:tcPr>
          <w:p w14:paraId="15D00048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2F1D">
              <w:rPr>
                <w:rFonts w:ascii="Times New Roman" w:eastAsia="標楷體" w:hAnsi="Times New Roman" w:cs="Times New Roman" w:hint="eastAsia"/>
                <w:szCs w:val="24"/>
              </w:rPr>
              <w:t>車縫肩線、車縫袖子</w:t>
            </w:r>
          </w:p>
        </w:tc>
      </w:tr>
      <w:tr w:rsidR="00CF4038" w:rsidRPr="006C595A" w14:paraId="2CAC2362" w14:textId="77777777" w:rsidTr="003156AC">
        <w:trPr>
          <w:trHeight w:val="144"/>
        </w:trPr>
        <w:tc>
          <w:tcPr>
            <w:tcW w:w="860" w:type="pct"/>
            <w:vMerge/>
            <w:vAlign w:val="center"/>
          </w:tcPr>
          <w:p w14:paraId="22B8FCED" w14:textId="77777777" w:rsidR="00CF4038" w:rsidRPr="006C595A" w:rsidRDefault="00CF4038" w:rsidP="003156AC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0" w:type="pct"/>
            <w:vAlign w:val="center"/>
          </w:tcPr>
          <w:p w14:paraId="2DCBDA21" w14:textId="77777777" w:rsidR="00CF4038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14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00-15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</w:p>
        </w:tc>
        <w:tc>
          <w:tcPr>
            <w:tcW w:w="2500" w:type="pct"/>
            <w:vAlign w:val="center"/>
          </w:tcPr>
          <w:p w14:paraId="007BE927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2F1D">
              <w:rPr>
                <w:rFonts w:ascii="Times New Roman" w:eastAsia="標楷體" w:hAnsi="Times New Roman" w:cs="Times New Roman" w:hint="eastAsia"/>
                <w:szCs w:val="24"/>
              </w:rPr>
              <w:t>熨燙袖子、衣身協邊</w:t>
            </w:r>
          </w:p>
        </w:tc>
      </w:tr>
      <w:tr w:rsidR="00CF4038" w:rsidRPr="006C595A" w14:paraId="499C8E60" w14:textId="77777777" w:rsidTr="003156AC">
        <w:trPr>
          <w:trHeight w:val="144"/>
        </w:trPr>
        <w:tc>
          <w:tcPr>
            <w:tcW w:w="860" w:type="pct"/>
            <w:vMerge/>
            <w:vAlign w:val="center"/>
          </w:tcPr>
          <w:p w14:paraId="62D63281" w14:textId="77777777" w:rsidR="00CF4038" w:rsidRPr="006C595A" w:rsidRDefault="00CF4038" w:rsidP="003156AC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0" w:type="pct"/>
            <w:vAlign w:val="center"/>
          </w:tcPr>
          <w:p w14:paraId="4E5C6447" w14:textId="77777777" w:rsidR="00CF4038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00-16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</w:p>
        </w:tc>
        <w:tc>
          <w:tcPr>
            <w:tcW w:w="2500" w:type="pct"/>
            <w:vAlign w:val="center"/>
          </w:tcPr>
          <w:p w14:paraId="497FDF0B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2F1D">
              <w:rPr>
                <w:rFonts w:ascii="Times New Roman" w:eastAsia="標楷體" w:hAnsi="Times New Roman" w:cs="Times New Roman" w:hint="eastAsia"/>
                <w:szCs w:val="24"/>
              </w:rPr>
              <w:t>領子接縫衣身</w:t>
            </w:r>
          </w:p>
        </w:tc>
      </w:tr>
      <w:tr w:rsidR="00CF4038" w:rsidRPr="006C595A" w14:paraId="444E7CB7" w14:textId="77777777" w:rsidTr="003156AC">
        <w:trPr>
          <w:trHeight w:val="144"/>
        </w:trPr>
        <w:tc>
          <w:tcPr>
            <w:tcW w:w="860" w:type="pct"/>
            <w:vMerge/>
            <w:vAlign w:val="center"/>
          </w:tcPr>
          <w:p w14:paraId="160EC980" w14:textId="77777777" w:rsidR="00CF4038" w:rsidRPr="006C595A" w:rsidRDefault="00CF4038" w:rsidP="003156AC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0" w:type="pct"/>
            <w:vAlign w:val="center"/>
          </w:tcPr>
          <w:p w14:paraId="5054F80F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16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00-17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</w:p>
        </w:tc>
        <w:tc>
          <w:tcPr>
            <w:tcW w:w="2500" w:type="pct"/>
            <w:vAlign w:val="center"/>
          </w:tcPr>
          <w:p w14:paraId="66BD3901" w14:textId="77777777" w:rsidR="00CF4038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2F1D">
              <w:rPr>
                <w:rFonts w:ascii="Times New Roman" w:eastAsia="標楷體" w:hAnsi="Times New Roman" w:cs="Times New Roman" w:hint="eastAsia"/>
                <w:szCs w:val="24"/>
              </w:rPr>
              <w:t>袖子接縫衣身</w:t>
            </w:r>
          </w:p>
          <w:p w14:paraId="0440C83D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C2F1D">
              <w:rPr>
                <w:rFonts w:ascii="Times New Roman" w:eastAsia="標楷體" w:hAnsi="Times New Roman" w:cs="Times New Roman" w:hint="eastAsia"/>
                <w:szCs w:val="24"/>
              </w:rPr>
              <w:t>完成作品</w:t>
            </w:r>
          </w:p>
        </w:tc>
      </w:tr>
    </w:tbl>
    <w:p w14:paraId="121346EF" w14:textId="77777777" w:rsidR="00CF4038" w:rsidRPr="00F31A37" w:rsidRDefault="00CF4038" w:rsidP="00CF4038">
      <w:pPr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 w:hint="eastAsia"/>
          <w:b/>
          <w:szCs w:val="24"/>
        </w:rPr>
        <w:t>特聘</w:t>
      </w:r>
      <w:r>
        <w:rPr>
          <w:rFonts w:ascii="Times New Roman" w:eastAsia="標楷體" w:hAnsi="Times New Roman" w:cs="Times New Roman"/>
          <w:b/>
          <w:szCs w:val="24"/>
        </w:rPr>
        <w:t>講師：</w:t>
      </w:r>
      <w:r>
        <w:rPr>
          <w:rFonts w:ascii="Times New Roman" w:eastAsia="標楷體" w:hAnsi="Times New Roman" w:cs="Times New Roman" w:hint="eastAsia"/>
          <w:b/>
          <w:szCs w:val="24"/>
        </w:rPr>
        <w:t>東吳高職現任講師童麗旭</w:t>
      </w:r>
      <w:r>
        <w:rPr>
          <w:rFonts w:ascii="Times New Roman" w:eastAsia="標楷體" w:hAnsi="Times New Roman" w:cs="Times New Roman"/>
          <w:b/>
          <w:szCs w:val="24"/>
        </w:rPr>
        <w:t>老師</w:t>
      </w:r>
    </w:p>
    <w:p w14:paraId="0894F91F" w14:textId="77777777" w:rsidR="00CF4038" w:rsidRDefault="00CF4038" w:rsidP="00CF4038">
      <w:pPr>
        <w:widowControl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童老師專長</w:t>
      </w:r>
      <w:r w:rsidRPr="00D65E2E">
        <w:rPr>
          <w:rFonts w:ascii="Times New Roman" w:eastAsia="標楷體" w:hAnsi="Times New Roman" w:cs="Times New Roman" w:hint="eastAsia"/>
          <w:kern w:val="0"/>
          <w:szCs w:val="24"/>
        </w:rPr>
        <w:t>時裝設計</w:t>
      </w:r>
      <w:r>
        <w:rPr>
          <w:rFonts w:ascii="Times New Roman" w:eastAsia="標楷體" w:hAnsi="Times New Roman" w:cs="Times New Roman" w:hint="eastAsia"/>
          <w:kern w:val="0"/>
          <w:szCs w:val="24"/>
        </w:rPr>
        <w:t>與服裝造型，曾</w:t>
      </w:r>
      <w:r w:rsidRPr="00D65E2E">
        <w:rPr>
          <w:rFonts w:ascii="Times New Roman" w:eastAsia="標楷體" w:hAnsi="Times New Roman" w:cs="Times New Roman" w:hint="eastAsia"/>
          <w:kern w:val="0"/>
          <w:szCs w:val="24"/>
        </w:rPr>
        <w:t>任第</w:t>
      </w:r>
      <w:r w:rsidRPr="00D65E2E">
        <w:rPr>
          <w:rFonts w:ascii="Times New Roman" w:eastAsia="標楷體" w:hAnsi="Times New Roman" w:cs="Times New Roman" w:hint="eastAsia"/>
          <w:kern w:val="0"/>
          <w:szCs w:val="24"/>
        </w:rPr>
        <w:t xml:space="preserve"> 26 </w:t>
      </w:r>
      <w:r w:rsidRPr="00D65E2E">
        <w:rPr>
          <w:rFonts w:ascii="Times New Roman" w:eastAsia="標楷體" w:hAnsi="Times New Roman" w:cs="Times New Roman" w:hint="eastAsia"/>
          <w:kern w:val="0"/>
          <w:szCs w:val="24"/>
        </w:rPr>
        <w:t>屆金曲獎貴賓及服裝造型設計、實作老師，並獲邀參加頒獎典禮及星光大道走秀</w:t>
      </w:r>
      <w:r>
        <w:rPr>
          <w:rFonts w:ascii="Times New Roman" w:eastAsia="標楷體" w:hAnsi="Times New Roman" w:cs="Times New Roman" w:hint="eastAsia"/>
          <w:kern w:val="0"/>
          <w:szCs w:val="24"/>
        </w:rPr>
        <w:t>、</w:t>
      </w:r>
      <w:r w:rsidRPr="00D65E2E">
        <w:rPr>
          <w:rFonts w:ascii="Times New Roman" w:eastAsia="標楷體" w:hAnsi="Times New Roman" w:cs="Times New Roman" w:hint="eastAsia"/>
          <w:kern w:val="0"/>
          <w:szCs w:val="24"/>
        </w:rPr>
        <w:t>客委會客家服裝走秀服裝設計與指導製作老師</w:t>
      </w:r>
      <w:r>
        <w:rPr>
          <w:rFonts w:ascii="Times New Roman" w:eastAsia="標楷體" w:hAnsi="Times New Roman" w:cs="Times New Roman" w:hint="eastAsia"/>
          <w:kern w:val="0"/>
          <w:szCs w:val="24"/>
        </w:rPr>
        <w:t>、嘉</w:t>
      </w:r>
      <w:r w:rsidRPr="00D65E2E">
        <w:rPr>
          <w:rFonts w:ascii="Times New Roman" w:eastAsia="標楷體" w:hAnsi="Times New Roman" w:cs="Times New Roman" w:hint="eastAsia"/>
          <w:kern w:val="0"/>
          <w:szCs w:val="24"/>
        </w:rPr>
        <w:t>義中埔茶葉博覽會</w:t>
      </w:r>
      <w:r w:rsidRPr="00D65E2E">
        <w:rPr>
          <w:rFonts w:ascii="Times New Roman" w:eastAsia="標楷體" w:hAnsi="Times New Roman" w:cs="Times New Roman" w:hint="eastAsia"/>
          <w:kern w:val="0"/>
          <w:szCs w:val="24"/>
        </w:rPr>
        <w:t>-</w:t>
      </w:r>
      <w:r w:rsidRPr="00D65E2E">
        <w:rPr>
          <w:rFonts w:ascii="Times New Roman" w:eastAsia="標楷體" w:hAnsi="Times New Roman" w:cs="Times New Roman" w:hint="eastAsia"/>
          <w:kern w:val="0"/>
          <w:szCs w:val="24"/>
        </w:rPr>
        <w:t>時尚茶服指導老師</w:t>
      </w:r>
      <w:r>
        <w:rPr>
          <w:rFonts w:ascii="Times New Roman" w:eastAsia="標楷體" w:hAnsi="Times New Roman" w:cs="Times New Roman" w:hint="eastAsia"/>
          <w:kern w:val="0"/>
          <w:szCs w:val="24"/>
        </w:rPr>
        <w:t>、</w:t>
      </w:r>
      <w:r w:rsidRPr="00D65E2E">
        <w:rPr>
          <w:rFonts w:ascii="Times New Roman" w:eastAsia="標楷體" w:hAnsi="Times New Roman" w:cs="Times New Roman" w:hint="eastAsia"/>
          <w:kern w:val="0"/>
          <w:szCs w:val="24"/>
        </w:rPr>
        <w:t>國立嘉義大學原住民教育及產業發展中心執行</w:t>
      </w:r>
      <w:r w:rsidRPr="00D65E2E">
        <w:rPr>
          <w:rFonts w:ascii="Times New Roman" w:eastAsia="標楷體" w:hAnsi="Times New Roman" w:cs="Times New Roman" w:hint="eastAsia"/>
          <w:kern w:val="0"/>
          <w:szCs w:val="24"/>
        </w:rPr>
        <w:t>[</w:t>
      </w:r>
      <w:r w:rsidRPr="00D65E2E">
        <w:rPr>
          <w:rFonts w:ascii="Times New Roman" w:eastAsia="標楷體" w:hAnsi="Times New Roman" w:cs="Times New Roman" w:hint="eastAsia"/>
          <w:kern w:val="0"/>
          <w:szCs w:val="24"/>
        </w:rPr>
        <w:t>教育部甄選大專院校研發原住民族教育方案計畫</w:t>
      </w:r>
      <w:r w:rsidRPr="00D65E2E">
        <w:rPr>
          <w:rFonts w:ascii="Times New Roman" w:eastAsia="標楷體" w:hAnsi="Times New Roman" w:cs="Times New Roman" w:hint="eastAsia"/>
          <w:kern w:val="0"/>
          <w:szCs w:val="24"/>
        </w:rPr>
        <w:t>]</w:t>
      </w:r>
      <w:r w:rsidRPr="00D65E2E">
        <w:rPr>
          <w:rFonts w:ascii="Times New Roman" w:eastAsia="標楷體" w:hAnsi="Times New Roman" w:cs="Times New Roman" w:hint="eastAsia"/>
          <w:kern w:val="0"/>
          <w:szCs w:val="24"/>
        </w:rPr>
        <w:t>教授原住民服飾配</w:t>
      </w:r>
      <w:r>
        <w:rPr>
          <w:rFonts w:ascii="Times New Roman" w:eastAsia="標楷體" w:hAnsi="Times New Roman" w:cs="Times New Roman" w:hint="eastAsia"/>
          <w:kern w:val="0"/>
          <w:szCs w:val="24"/>
        </w:rPr>
        <w:t>件製作及打版指導。</w:t>
      </w:r>
    </w:p>
    <w:p w14:paraId="5625D9E0" w14:textId="77777777" w:rsidR="00CF4038" w:rsidRPr="00D65E2E" w:rsidRDefault="00CF4038" w:rsidP="00CF4038">
      <w:pPr>
        <w:widowControl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場地協力：</w:t>
      </w:r>
      <w:r w:rsidRPr="00AE20C2">
        <w:rPr>
          <w:rFonts w:ascii="Times New Roman" w:eastAsia="標楷體" w:hAnsi="Times New Roman" w:cs="Times New Roman" w:hint="eastAsia"/>
          <w:kern w:val="0"/>
          <w:szCs w:val="24"/>
        </w:rPr>
        <w:t>嘉義縣勞動力服務人員職業工會</w:t>
      </w:r>
    </w:p>
    <w:p w14:paraId="5BF9A18E" w14:textId="77777777" w:rsidR="00CF4038" w:rsidRDefault="00CF4038">
      <w:pPr>
        <w:widowControl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br w:type="page"/>
      </w:r>
    </w:p>
    <w:p w14:paraId="00F69A9C" w14:textId="05244863" w:rsidR="00CF4038" w:rsidRPr="00CF4038" w:rsidRDefault="00D43216" w:rsidP="00CF4038">
      <w:pPr>
        <w:rPr>
          <w:rFonts w:ascii="Times New Roman" w:eastAsia="標楷體" w:hAnsi="Times New Roman" w:cs="Times New Roman"/>
          <w:color w:val="FF0000"/>
          <w:szCs w:val="24"/>
        </w:rPr>
      </w:pPr>
      <w:r w:rsidRPr="00CF4038">
        <w:rPr>
          <w:rFonts w:ascii="Times New Roman" w:eastAsia="標楷體" w:hAnsi="Times New Roman" w:cs="Times New Roman" w:hint="eastAsia"/>
          <w:szCs w:val="24"/>
        </w:rPr>
        <w:t>三</w:t>
      </w:r>
      <w:r w:rsidR="00F31A37" w:rsidRPr="00CF4038">
        <w:rPr>
          <w:rFonts w:ascii="Times New Roman" w:eastAsia="標楷體" w:hAnsi="Times New Roman" w:cs="Times New Roman"/>
          <w:szCs w:val="24"/>
        </w:rPr>
        <w:t>、</w:t>
      </w:r>
      <w:r w:rsidR="00CF4038" w:rsidRPr="00CF4038">
        <w:rPr>
          <w:rFonts w:ascii="Times New Roman" w:eastAsia="標楷體" w:hAnsi="Times New Roman" w:cs="Times New Roman" w:hint="eastAsia"/>
          <w:szCs w:val="24"/>
        </w:rPr>
        <w:t>練習偶製作</w:t>
      </w:r>
      <w:r w:rsidR="00CF4038" w:rsidRPr="00CF4038">
        <w:rPr>
          <w:rFonts w:ascii="Times New Roman" w:eastAsia="標楷體" w:hAnsi="Times New Roman" w:cs="Times New Roman"/>
          <w:szCs w:val="24"/>
        </w:rPr>
        <w:t>工作坊：</w:t>
      </w:r>
      <w:r w:rsidR="00CF4038" w:rsidRPr="00CF4038">
        <w:rPr>
          <w:rFonts w:ascii="Times New Roman" w:eastAsia="標楷體" w:hAnsi="Times New Roman" w:cs="Times New Roman"/>
          <w:color w:val="FF0000"/>
          <w:szCs w:val="24"/>
        </w:rPr>
        <w:t xml:space="preserve"> </w:t>
      </w:r>
    </w:p>
    <w:p w14:paraId="0F95F4C4" w14:textId="77777777" w:rsidR="00CF4038" w:rsidRPr="004C199A" w:rsidRDefault="00CF4038" w:rsidP="00CF4038">
      <w:pPr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地點：</w:t>
      </w:r>
      <w:r w:rsidRPr="006C595A">
        <w:rPr>
          <w:rFonts w:ascii="Times New Roman" w:eastAsia="標楷體" w:hAnsi="Times New Roman" w:cs="Times New Roman"/>
          <w:szCs w:val="24"/>
        </w:rPr>
        <w:t>嘉義大學</w:t>
      </w:r>
      <w:r>
        <w:rPr>
          <w:rFonts w:ascii="Times New Roman" w:eastAsia="標楷體" w:hAnsi="Times New Roman" w:cs="Times New Roman" w:hint="eastAsia"/>
          <w:szCs w:val="24"/>
        </w:rPr>
        <w:t>蒜頭糖廠駐點工作站（嘉義縣六腳鄉工廠村</w:t>
      </w:r>
      <w:r>
        <w:rPr>
          <w:rFonts w:ascii="Times New Roman" w:eastAsia="標楷體" w:hAnsi="Times New Roman" w:cs="Times New Roman" w:hint="eastAsia"/>
          <w:szCs w:val="24"/>
        </w:rPr>
        <w:t>1</w:t>
      </w:r>
      <w:r>
        <w:rPr>
          <w:rFonts w:ascii="Times New Roman" w:eastAsia="標楷體" w:hAnsi="Times New Roman" w:cs="Times New Roman" w:hint="eastAsia"/>
          <w:szCs w:val="24"/>
        </w:rPr>
        <w:t>號）</w:t>
      </w:r>
    </w:p>
    <w:tbl>
      <w:tblPr>
        <w:tblStyle w:val="a9"/>
        <w:tblW w:w="4952" w:type="pct"/>
        <w:tblLook w:val="04A0" w:firstRow="1" w:lastRow="0" w:firstColumn="1" w:lastColumn="0" w:noHBand="0" w:noVBand="1"/>
      </w:tblPr>
      <w:tblGrid>
        <w:gridCol w:w="1413"/>
        <w:gridCol w:w="2695"/>
        <w:gridCol w:w="4108"/>
      </w:tblGrid>
      <w:tr w:rsidR="00CF4038" w:rsidRPr="006C595A" w14:paraId="3B7DEE4B" w14:textId="77777777" w:rsidTr="003156AC">
        <w:tc>
          <w:tcPr>
            <w:tcW w:w="860" w:type="pct"/>
            <w:vAlign w:val="center"/>
          </w:tcPr>
          <w:p w14:paraId="06DBCF7C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C595A">
              <w:rPr>
                <w:rFonts w:ascii="Times New Roman" w:eastAsia="標楷體" w:hAnsi="Times New Roman" w:cs="Times New Roman"/>
                <w:szCs w:val="24"/>
              </w:rPr>
              <w:t>日期</w:t>
            </w:r>
          </w:p>
        </w:tc>
        <w:tc>
          <w:tcPr>
            <w:tcW w:w="1640" w:type="pct"/>
            <w:vAlign w:val="center"/>
          </w:tcPr>
          <w:p w14:paraId="39B38394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C595A">
              <w:rPr>
                <w:rFonts w:ascii="Times New Roman" w:eastAsia="標楷體" w:hAnsi="Times New Roman" w:cs="Times New Roman"/>
                <w:szCs w:val="24"/>
              </w:rPr>
              <w:t>時間</w:t>
            </w:r>
          </w:p>
        </w:tc>
        <w:tc>
          <w:tcPr>
            <w:tcW w:w="2500" w:type="pct"/>
            <w:vAlign w:val="center"/>
          </w:tcPr>
          <w:p w14:paraId="36CB9773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課程</w:t>
            </w:r>
            <w:r w:rsidRPr="006C595A">
              <w:rPr>
                <w:rFonts w:ascii="Times New Roman" w:eastAsia="標楷體" w:hAnsi="Times New Roman" w:cs="Times New Roman"/>
                <w:szCs w:val="24"/>
              </w:rPr>
              <w:t>內容</w:t>
            </w:r>
          </w:p>
        </w:tc>
      </w:tr>
      <w:tr w:rsidR="00CF4038" w:rsidRPr="006C595A" w14:paraId="78B83F2B" w14:textId="77777777" w:rsidTr="003156AC">
        <w:trPr>
          <w:trHeight w:val="144"/>
        </w:trPr>
        <w:tc>
          <w:tcPr>
            <w:tcW w:w="860" w:type="pct"/>
            <w:vMerge w:val="restart"/>
            <w:vAlign w:val="center"/>
          </w:tcPr>
          <w:p w14:paraId="35FA06C2" w14:textId="34D78990" w:rsidR="00B753EA" w:rsidRPr="006C595A" w:rsidRDefault="00B753EA" w:rsidP="00B753E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Day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</w:p>
          <w:p w14:paraId="5F492E86" w14:textId="0B67F14C" w:rsidR="00CF4038" w:rsidRPr="006C595A" w:rsidRDefault="00B753EA" w:rsidP="00B753E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3/2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 w:cs="Times New Roman"/>
                <w:szCs w:val="24"/>
              </w:rPr>
              <w:t>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  <w:r w:rsidRPr="006C595A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</w:tc>
        <w:tc>
          <w:tcPr>
            <w:tcW w:w="1640" w:type="pct"/>
            <w:vAlign w:val="center"/>
          </w:tcPr>
          <w:p w14:paraId="158ABB3A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13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00-15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</w:p>
        </w:tc>
        <w:tc>
          <w:tcPr>
            <w:tcW w:w="2500" w:type="pct"/>
            <w:vAlign w:val="center"/>
          </w:tcPr>
          <w:p w14:paraId="063D4CCE" w14:textId="3A317CCA" w:rsidR="00CF4038" w:rsidRPr="006C595A" w:rsidRDefault="00B753EA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懸絲偶部件解說</w:t>
            </w:r>
          </w:p>
        </w:tc>
      </w:tr>
      <w:tr w:rsidR="00CF4038" w:rsidRPr="006C595A" w14:paraId="7CF801EC" w14:textId="77777777" w:rsidTr="003156AC">
        <w:trPr>
          <w:trHeight w:val="144"/>
        </w:trPr>
        <w:tc>
          <w:tcPr>
            <w:tcW w:w="860" w:type="pct"/>
            <w:vMerge/>
            <w:vAlign w:val="center"/>
          </w:tcPr>
          <w:p w14:paraId="4F5C47A3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0" w:type="pct"/>
            <w:vAlign w:val="center"/>
          </w:tcPr>
          <w:p w14:paraId="22350B2A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00-17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</w:p>
        </w:tc>
        <w:tc>
          <w:tcPr>
            <w:tcW w:w="2500" w:type="pct"/>
            <w:vAlign w:val="center"/>
          </w:tcPr>
          <w:p w14:paraId="67FA00A7" w14:textId="7359BCF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懸絲偶</w:t>
            </w:r>
            <w:r w:rsidR="00B753EA">
              <w:rPr>
                <w:rFonts w:ascii="Times New Roman" w:eastAsia="標楷體" w:hAnsi="Times New Roman" w:cs="Times New Roman" w:hint="eastAsia"/>
                <w:szCs w:val="24"/>
              </w:rPr>
              <w:t>雕刻教學（手腳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）</w:t>
            </w:r>
          </w:p>
        </w:tc>
      </w:tr>
      <w:tr w:rsidR="00CF4038" w:rsidRPr="006C595A" w14:paraId="543AD5A1" w14:textId="77777777" w:rsidTr="003156AC">
        <w:trPr>
          <w:trHeight w:val="144"/>
        </w:trPr>
        <w:tc>
          <w:tcPr>
            <w:tcW w:w="860" w:type="pct"/>
            <w:vMerge w:val="restart"/>
            <w:vAlign w:val="center"/>
          </w:tcPr>
          <w:p w14:paraId="516EB338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C595A">
              <w:rPr>
                <w:rFonts w:ascii="Times New Roman" w:eastAsia="標楷體" w:hAnsi="Times New Roman" w:cs="Times New Roman"/>
                <w:szCs w:val="24"/>
              </w:rPr>
              <w:t>Day2</w:t>
            </w:r>
          </w:p>
          <w:p w14:paraId="1EDE482F" w14:textId="44468E4F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0</w:t>
            </w:r>
            <w:r w:rsidR="00B753EA">
              <w:rPr>
                <w:rFonts w:ascii="Times New Roman" w:eastAsia="標楷體" w:hAnsi="Times New Roman" w:cs="Times New Roman" w:hint="eastAsia"/>
                <w:szCs w:val="24"/>
              </w:rPr>
              <w:t>3/29</w:t>
            </w:r>
            <w:r>
              <w:rPr>
                <w:rFonts w:ascii="Times New Roman" w:eastAsia="標楷體" w:hAnsi="Times New Roman" w:cs="Times New Roman"/>
                <w:szCs w:val="24"/>
              </w:rPr>
              <w:t>（</w:t>
            </w:r>
            <w:r w:rsidR="00B753EA"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  <w:r w:rsidRPr="006C595A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</w:tc>
        <w:tc>
          <w:tcPr>
            <w:tcW w:w="1640" w:type="pct"/>
            <w:vAlign w:val="center"/>
          </w:tcPr>
          <w:p w14:paraId="5083E893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00-12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</w:p>
        </w:tc>
        <w:tc>
          <w:tcPr>
            <w:tcW w:w="2500" w:type="pct"/>
            <w:vAlign w:val="center"/>
          </w:tcPr>
          <w:p w14:paraId="6F7E1D66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組裝懸絲偶（上半身）</w:t>
            </w:r>
          </w:p>
        </w:tc>
      </w:tr>
      <w:tr w:rsidR="00CF4038" w:rsidRPr="006C595A" w14:paraId="527E2000" w14:textId="77777777" w:rsidTr="003156AC">
        <w:trPr>
          <w:trHeight w:val="144"/>
        </w:trPr>
        <w:tc>
          <w:tcPr>
            <w:tcW w:w="860" w:type="pct"/>
            <w:vMerge/>
            <w:vAlign w:val="center"/>
          </w:tcPr>
          <w:p w14:paraId="702259D3" w14:textId="77777777" w:rsidR="00CF4038" w:rsidRPr="006C595A" w:rsidRDefault="00CF4038" w:rsidP="003156AC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0" w:type="pct"/>
            <w:vAlign w:val="center"/>
          </w:tcPr>
          <w:p w14:paraId="70DCF9C5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12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00-13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</w:p>
        </w:tc>
        <w:tc>
          <w:tcPr>
            <w:tcW w:w="2500" w:type="pct"/>
            <w:vAlign w:val="center"/>
          </w:tcPr>
          <w:p w14:paraId="68670029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午餐時間</w:t>
            </w:r>
          </w:p>
        </w:tc>
      </w:tr>
      <w:tr w:rsidR="00CF4038" w:rsidRPr="006C595A" w14:paraId="7F247203" w14:textId="77777777" w:rsidTr="003156AC">
        <w:trPr>
          <w:trHeight w:val="144"/>
        </w:trPr>
        <w:tc>
          <w:tcPr>
            <w:tcW w:w="860" w:type="pct"/>
            <w:vMerge/>
            <w:vAlign w:val="center"/>
          </w:tcPr>
          <w:p w14:paraId="4B9E8A8C" w14:textId="77777777" w:rsidR="00CF4038" w:rsidRPr="006C595A" w:rsidRDefault="00CF4038" w:rsidP="003156AC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0" w:type="pct"/>
            <w:vAlign w:val="center"/>
          </w:tcPr>
          <w:p w14:paraId="1C3601F1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13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00-15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</w:p>
        </w:tc>
        <w:tc>
          <w:tcPr>
            <w:tcW w:w="2500" w:type="pct"/>
            <w:vAlign w:val="center"/>
          </w:tcPr>
          <w:p w14:paraId="5EF52F4C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組裝懸絲偶（下半身）</w:t>
            </w:r>
          </w:p>
        </w:tc>
      </w:tr>
      <w:tr w:rsidR="00CF4038" w:rsidRPr="006C595A" w14:paraId="0F3DFAAE" w14:textId="77777777" w:rsidTr="003156AC">
        <w:trPr>
          <w:trHeight w:val="144"/>
        </w:trPr>
        <w:tc>
          <w:tcPr>
            <w:tcW w:w="860" w:type="pct"/>
            <w:vMerge/>
            <w:vAlign w:val="center"/>
          </w:tcPr>
          <w:p w14:paraId="3436E383" w14:textId="77777777" w:rsidR="00CF4038" w:rsidRPr="006C595A" w:rsidRDefault="00CF4038" w:rsidP="003156AC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0" w:type="pct"/>
            <w:vAlign w:val="center"/>
          </w:tcPr>
          <w:p w14:paraId="38C2ED56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15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00-17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</w:t>
            </w:r>
          </w:p>
        </w:tc>
        <w:tc>
          <w:tcPr>
            <w:tcW w:w="2500" w:type="pct"/>
            <w:vAlign w:val="center"/>
          </w:tcPr>
          <w:p w14:paraId="2917C06E" w14:textId="77777777" w:rsidR="00CF4038" w:rsidRPr="006C595A" w:rsidRDefault="00CF4038" w:rsidP="003156A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懸絲偶基本動作練習</w:t>
            </w:r>
          </w:p>
        </w:tc>
      </w:tr>
    </w:tbl>
    <w:p w14:paraId="57C699F6" w14:textId="77777777" w:rsidR="00CF4038" w:rsidRPr="00F31A37" w:rsidRDefault="00CF4038" w:rsidP="00CF4038">
      <w:pPr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 w:hint="eastAsia"/>
          <w:b/>
          <w:szCs w:val="24"/>
        </w:rPr>
        <w:t>特聘</w:t>
      </w:r>
      <w:r w:rsidRPr="00F31A37">
        <w:rPr>
          <w:rFonts w:ascii="Times New Roman" w:eastAsia="標楷體" w:hAnsi="Times New Roman" w:cs="Times New Roman"/>
          <w:b/>
          <w:szCs w:val="24"/>
        </w:rPr>
        <w:t>講師：立青工作室黃憲章</w:t>
      </w:r>
      <w:r>
        <w:rPr>
          <w:rFonts w:ascii="Times New Roman" w:eastAsia="標楷體" w:hAnsi="Times New Roman" w:cs="Times New Roman"/>
          <w:b/>
          <w:szCs w:val="24"/>
        </w:rPr>
        <w:t>老師</w:t>
      </w:r>
    </w:p>
    <w:p w14:paraId="790D4768" w14:textId="77777777" w:rsidR="00CF4038" w:rsidRPr="00F31A37" w:rsidRDefault="00CF4038" w:rsidP="00CF4038">
      <w:pPr>
        <w:rPr>
          <w:rFonts w:ascii="Times New Roman" w:eastAsia="標楷體" w:hAnsi="Times New Roman" w:cs="Times New Roman"/>
          <w:szCs w:val="24"/>
        </w:rPr>
      </w:pPr>
      <w:r w:rsidRPr="00F31A37">
        <w:rPr>
          <w:rFonts w:ascii="Times New Roman" w:eastAsia="標楷體" w:hAnsi="Times New Roman" w:cs="Times New Roman" w:hint="eastAsia"/>
          <w:szCs w:val="24"/>
        </w:rPr>
        <w:t>黃老師曾任太陽館開幕活動、嘉義國際管樂節踩街道具製作</w:t>
      </w:r>
      <w:r>
        <w:rPr>
          <w:rFonts w:ascii="Times New Roman" w:eastAsia="標楷體" w:hAnsi="Times New Roman" w:cs="Times New Roman" w:hint="eastAsia"/>
          <w:szCs w:val="24"/>
        </w:rPr>
        <w:t>師，同時接受許多</w:t>
      </w:r>
      <w:r w:rsidRPr="00F31A37">
        <w:rPr>
          <w:rFonts w:ascii="Times New Roman" w:eastAsia="標楷體" w:hAnsi="Times New Roman" w:cs="Times New Roman" w:hint="eastAsia"/>
          <w:szCs w:val="24"/>
        </w:rPr>
        <w:t>學校委託表演道具製作。擔任懸絲偶製作教學研習講師、指導嘉義地區國中、</w:t>
      </w:r>
      <w:r>
        <w:rPr>
          <w:rFonts w:ascii="Times New Roman" w:eastAsia="標楷體" w:hAnsi="Times New Roman" w:cs="Times New Roman" w:hint="eastAsia"/>
          <w:szCs w:val="24"/>
        </w:rPr>
        <w:t>國</w:t>
      </w:r>
      <w:r w:rsidRPr="00F31A37">
        <w:rPr>
          <w:rFonts w:ascii="Times New Roman" w:eastAsia="標楷體" w:hAnsi="Times New Roman" w:cs="Times New Roman" w:hint="eastAsia"/>
          <w:szCs w:val="24"/>
        </w:rPr>
        <w:t>小懸絲偶</w:t>
      </w:r>
      <w:r>
        <w:rPr>
          <w:rFonts w:ascii="Times New Roman" w:eastAsia="標楷體" w:hAnsi="Times New Roman" w:cs="Times New Roman" w:hint="eastAsia"/>
          <w:szCs w:val="24"/>
        </w:rPr>
        <w:t>劇</w:t>
      </w:r>
      <w:r w:rsidRPr="00F31A37">
        <w:rPr>
          <w:rFonts w:ascii="Times New Roman" w:eastAsia="標楷體" w:hAnsi="Times New Roman" w:cs="Times New Roman" w:hint="eastAsia"/>
          <w:szCs w:val="24"/>
        </w:rPr>
        <w:t>迄今</w:t>
      </w:r>
      <w:r>
        <w:rPr>
          <w:rFonts w:ascii="Times New Roman" w:eastAsia="標楷體" w:hAnsi="Times New Roman" w:cs="Times New Roman" w:hint="eastAsia"/>
          <w:szCs w:val="24"/>
        </w:rPr>
        <w:t>19</w:t>
      </w:r>
      <w:r w:rsidRPr="00F31A37">
        <w:rPr>
          <w:rFonts w:ascii="Times New Roman" w:eastAsia="標楷體" w:hAnsi="Times New Roman" w:cs="Times New Roman" w:hint="eastAsia"/>
          <w:szCs w:val="24"/>
        </w:rPr>
        <w:t>年。</w:t>
      </w:r>
      <w:r>
        <w:rPr>
          <w:rFonts w:ascii="Times New Roman" w:eastAsia="標楷體" w:hAnsi="Times New Roman" w:cs="Times New Roman" w:hint="eastAsia"/>
          <w:szCs w:val="24"/>
        </w:rPr>
        <w:t>曾接受公視影片懸絲偶</w:t>
      </w:r>
      <w:r w:rsidRPr="00F31A37">
        <w:rPr>
          <w:rFonts w:ascii="Times New Roman" w:eastAsia="標楷體" w:hAnsi="Times New Roman" w:cs="Times New Roman" w:hint="eastAsia"/>
          <w:szCs w:val="24"/>
        </w:rPr>
        <w:t>製作</w:t>
      </w:r>
      <w:r>
        <w:rPr>
          <w:rFonts w:ascii="Times New Roman" w:eastAsia="標楷體" w:hAnsi="Times New Roman" w:cs="Times New Roman" w:hint="eastAsia"/>
          <w:szCs w:val="24"/>
        </w:rPr>
        <w:t>委託</w:t>
      </w:r>
      <w:r w:rsidRPr="00F31A37">
        <w:rPr>
          <w:rFonts w:ascii="Times New Roman" w:eastAsia="標楷體" w:hAnsi="Times New Roman" w:cs="Times New Roman" w:hint="eastAsia"/>
          <w:szCs w:val="24"/>
        </w:rPr>
        <w:t>、公視「技藝</w:t>
      </w:r>
      <w:r w:rsidRPr="00F31A37">
        <w:rPr>
          <w:rFonts w:ascii="Times New Roman" w:eastAsia="標楷體" w:hAnsi="Times New Roman" w:cs="Times New Roman" w:hint="eastAsia"/>
          <w:szCs w:val="24"/>
        </w:rPr>
        <w:t>101</w:t>
      </w:r>
      <w:r w:rsidRPr="00F31A37">
        <w:rPr>
          <w:rFonts w:ascii="Times New Roman" w:eastAsia="標楷體" w:hAnsi="Times New Roman" w:cs="Times New Roman" w:hint="eastAsia"/>
          <w:szCs w:val="24"/>
        </w:rPr>
        <w:t>」、「即將消失的百工</w:t>
      </w:r>
      <w:r w:rsidRPr="00F31A37">
        <w:rPr>
          <w:rFonts w:ascii="Times New Roman" w:eastAsia="標楷體" w:hAnsi="Times New Roman" w:cs="Times New Roman" w:hint="eastAsia"/>
          <w:szCs w:val="24"/>
        </w:rPr>
        <w:t>DVD</w:t>
      </w:r>
      <w:r w:rsidRPr="00F31A37">
        <w:rPr>
          <w:rFonts w:ascii="Times New Roman" w:eastAsia="標楷體" w:hAnsi="Times New Roman" w:cs="Times New Roman" w:hint="eastAsia"/>
          <w:szCs w:val="24"/>
        </w:rPr>
        <w:t>」、</w:t>
      </w:r>
      <w:r>
        <w:rPr>
          <w:rFonts w:ascii="Times New Roman" w:eastAsia="標楷體" w:hAnsi="Times New Roman" w:cs="Times New Roman" w:hint="eastAsia"/>
          <w:szCs w:val="24"/>
        </w:rPr>
        <w:t xml:space="preserve">TVBS </w:t>
      </w:r>
      <w:r>
        <w:rPr>
          <w:rFonts w:ascii="Times New Roman" w:eastAsia="標楷體" w:hAnsi="Times New Roman" w:cs="Times New Roman" w:hint="eastAsia"/>
          <w:szCs w:val="24"/>
        </w:rPr>
        <w:t>「一步一腳印」、僑委會、人間衛視及</w:t>
      </w:r>
      <w:r w:rsidRPr="00F31A37">
        <w:rPr>
          <w:rFonts w:ascii="Times New Roman" w:eastAsia="標楷體" w:hAnsi="Times New Roman" w:cs="Times New Roman" w:hint="eastAsia"/>
          <w:szCs w:val="24"/>
        </w:rPr>
        <w:t>地方有線電視採訪、韓國藝術家全昭挺訪問等。</w:t>
      </w:r>
    </w:p>
    <w:p w14:paraId="0D796735" w14:textId="77777777" w:rsidR="00CF4038" w:rsidRPr="00F31A37" w:rsidRDefault="00CF4038" w:rsidP="00CF4038">
      <w:pPr>
        <w:rPr>
          <w:rFonts w:ascii="Times New Roman" w:eastAsia="標楷體" w:hAnsi="Times New Roman" w:cs="Times New Roman"/>
          <w:szCs w:val="24"/>
        </w:rPr>
      </w:pPr>
      <w:r w:rsidRPr="00F31A37">
        <w:rPr>
          <w:rFonts w:ascii="Times New Roman" w:eastAsia="標楷體" w:hAnsi="Times New Roman" w:cs="Times New Roman" w:hint="eastAsia"/>
          <w:szCs w:val="24"/>
        </w:rPr>
        <w:t>參與故宮南院開幕踩街活動演出、</w:t>
      </w:r>
      <w:r w:rsidRPr="00F31A37">
        <w:rPr>
          <w:rFonts w:ascii="Times New Roman" w:eastAsia="標楷體" w:hAnsi="Times New Roman" w:cs="Times New Roman" w:hint="eastAsia"/>
          <w:szCs w:val="24"/>
        </w:rPr>
        <w:t xml:space="preserve">2016 </w:t>
      </w:r>
      <w:r w:rsidRPr="00F31A37">
        <w:rPr>
          <w:rFonts w:ascii="Times New Roman" w:eastAsia="標楷體" w:hAnsi="Times New Roman" w:cs="Times New Roman" w:hint="eastAsia"/>
          <w:szCs w:val="24"/>
        </w:rPr>
        <w:t>新光三越</w:t>
      </w:r>
      <w:r w:rsidRPr="00F31A37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F31A37">
        <w:rPr>
          <w:rFonts w:ascii="Times New Roman" w:eastAsia="標楷體" w:hAnsi="Times New Roman" w:cs="Times New Roman" w:hint="eastAsia"/>
          <w:szCs w:val="24"/>
        </w:rPr>
        <w:t>「這夏玩什麼」巡展、</w:t>
      </w:r>
      <w:r w:rsidRPr="00F31A37">
        <w:rPr>
          <w:rFonts w:ascii="Times New Roman" w:eastAsia="標楷體" w:hAnsi="Times New Roman" w:cs="Times New Roman" w:hint="eastAsia"/>
          <w:szCs w:val="24"/>
        </w:rPr>
        <w:t>2016</w:t>
      </w:r>
      <w:r w:rsidRPr="00F31A37">
        <w:rPr>
          <w:rFonts w:ascii="Times New Roman" w:eastAsia="標楷體" w:hAnsi="Times New Roman" w:cs="Times New Roman" w:hint="eastAsia"/>
          <w:szCs w:val="24"/>
        </w:rPr>
        <w:t>亞太傳統藝術節「大師參訪」、</w:t>
      </w:r>
      <w:r w:rsidRPr="00F31A37">
        <w:rPr>
          <w:rFonts w:ascii="Times New Roman" w:eastAsia="標楷體" w:hAnsi="Times New Roman" w:cs="Times New Roman" w:hint="eastAsia"/>
          <w:szCs w:val="24"/>
        </w:rPr>
        <w:t xml:space="preserve">2016 </w:t>
      </w:r>
      <w:r w:rsidRPr="00F31A37">
        <w:rPr>
          <w:rFonts w:ascii="Times New Roman" w:eastAsia="標楷體" w:hAnsi="Times New Roman" w:cs="Times New Roman" w:hint="eastAsia"/>
          <w:szCs w:val="24"/>
        </w:rPr>
        <w:t>高雄市立歷史博物館特展</w:t>
      </w:r>
      <w:r w:rsidRPr="00F31A37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F31A37">
        <w:rPr>
          <w:rFonts w:ascii="Times New Roman" w:eastAsia="標楷體" w:hAnsi="Times New Roman" w:cs="Times New Roman" w:hint="eastAsia"/>
          <w:szCs w:val="24"/>
        </w:rPr>
        <w:t>「指尖百態」、</w:t>
      </w:r>
      <w:r w:rsidRPr="00F31A37">
        <w:rPr>
          <w:rFonts w:ascii="Times New Roman" w:eastAsia="標楷體" w:hAnsi="Times New Roman" w:cs="Times New Roman" w:hint="eastAsia"/>
          <w:szCs w:val="24"/>
        </w:rPr>
        <w:t>2023</w:t>
      </w:r>
      <w:r w:rsidRPr="00F31A37">
        <w:rPr>
          <w:rFonts w:ascii="Times New Roman" w:eastAsia="標楷體" w:hAnsi="Times New Roman" w:cs="Times New Roman" w:hint="eastAsia"/>
          <w:szCs w:val="24"/>
        </w:rPr>
        <w:t>嘉義縣</w:t>
      </w:r>
      <w:r w:rsidRPr="00F31A37">
        <w:rPr>
          <w:rFonts w:ascii="Times New Roman" w:eastAsia="標楷體" w:hAnsi="Times New Roman" w:cs="Times New Roman" w:hint="eastAsia"/>
          <w:szCs w:val="24"/>
        </w:rPr>
        <w:t>18</w:t>
      </w:r>
      <w:r w:rsidRPr="00F31A37">
        <w:rPr>
          <w:rFonts w:ascii="Times New Roman" w:eastAsia="標楷體" w:hAnsi="Times New Roman" w:cs="Times New Roman" w:hint="eastAsia"/>
          <w:szCs w:val="24"/>
        </w:rPr>
        <w:t>鄉鎮技藝展（六腳鄉）等多樣展出。</w:t>
      </w:r>
    </w:p>
    <w:p w14:paraId="05790AA3" w14:textId="77777777" w:rsidR="00CF4038" w:rsidRPr="00C57F2C" w:rsidRDefault="00CF4038" w:rsidP="00CF4038">
      <w:pPr>
        <w:widowControl/>
        <w:rPr>
          <w:rFonts w:ascii="Times New Roman" w:eastAsia="標楷體" w:hAnsi="Times New Roman" w:cs="Times New Roman"/>
          <w:szCs w:val="24"/>
        </w:rPr>
      </w:pPr>
      <w:r w:rsidRPr="008B4907">
        <w:rPr>
          <w:rFonts w:ascii="Times New Roman" w:eastAsia="標楷體" w:hAnsi="Times New Roman" w:cs="Times New Roman"/>
          <w:szCs w:val="24"/>
        </w:rPr>
        <w:br w:type="page"/>
      </w:r>
    </w:p>
    <w:p w14:paraId="75D7A185" w14:textId="3DE40CE7" w:rsidR="00C57F2C" w:rsidRPr="006C595A" w:rsidRDefault="00050455" w:rsidP="00050455">
      <w:pPr>
        <w:widowControl/>
        <w:rPr>
          <w:rFonts w:ascii="Times New Roman" w:eastAsia="標楷體" w:hAnsi="Times New Roman" w:cs="Times New Roman"/>
          <w:color w:val="FF000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四</w:t>
      </w:r>
      <w:r w:rsidR="00C57F2C">
        <w:rPr>
          <w:rFonts w:ascii="Times New Roman" w:eastAsia="標楷體" w:hAnsi="Times New Roman" w:cs="Times New Roman"/>
          <w:szCs w:val="24"/>
        </w:rPr>
        <w:t>、</w:t>
      </w:r>
      <w:r w:rsidR="00D43216">
        <w:rPr>
          <w:rFonts w:ascii="Times New Roman" w:eastAsia="標楷體" w:hAnsi="Times New Roman" w:cs="Times New Roman" w:hint="eastAsia"/>
          <w:szCs w:val="24"/>
        </w:rPr>
        <w:t>口白</w:t>
      </w:r>
      <w:r w:rsidR="00CD0D10">
        <w:rPr>
          <w:rFonts w:ascii="Times New Roman" w:eastAsia="標楷體" w:hAnsi="Times New Roman" w:cs="Times New Roman" w:hint="eastAsia"/>
          <w:szCs w:val="24"/>
        </w:rPr>
        <w:t>配音工作坊</w:t>
      </w:r>
      <w:r w:rsidR="00C57F2C" w:rsidRPr="006C595A">
        <w:rPr>
          <w:rFonts w:ascii="Times New Roman" w:eastAsia="標楷體" w:hAnsi="Times New Roman" w:cs="Times New Roman"/>
          <w:color w:val="FF0000"/>
          <w:szCs w:val="24"/>
        </w:rPr>
        <w:t xml:space="preserve"> </w:t>
      </w:r>
    </w:p>
    <w:p w14:paraId="6C5C6E70" w14:textId="605F0D94" w:rsidR="00C57F2C" w:rsidRPr="006C595A" w:rsidRDefault="00C57F2C" w:rsidP="00C57F2C">
      <w:pPr>
        <w:rPr>
          <w:rFonts w:ascii="Times New Roman" w:eastAsia="標楷體" w:hAnsi="Times New Roman" w:cs="Times New Roman"/>
          <w:szCs w:val="24"/>
        </w:rPr>
      </w:pPr>
      <w:r w:rsidRPr="006C595A">
        <w:rPr>
          <w:rFonts w:ascii="Times New Roman" w:eastAsia="標楷體" w:hAnsi="Times New Roman" w:cs="Times New Roman"/>
          <w:szCs w:val="24"/>
        </w:rPr>
        <w:t>地點：</w:t>
      </w:r>
      <w:r w:rsidRPr="006C595A">
        <w:rPr>
          <w:rFonts w:ascii="Times New Roman" w:eastAsia="標楷體" w:hAnsi="Times New Roman" w:cs="Times New Roman"/>
          <w:szCs w:val="24"/>
        </w:rPr>
        <w:t xml:space="preserve"> </w:t>
      </w:r>
      <w:r w:rsidR="008311FF" w:rsidRPr="006C595A">
        <w:rPr>
          <w:rFonts w:ascii="Times New Roman" w:eastAsia="標楷體" w:hAnsi="Times New Roman" w:cs="Times New Roman"/>
          <w:szCs w:val="24"/>
        </w:rPr>
        <w:t>嘉義大學民雄校區</w:t>
      </w:r>
      <w:r w:rsidR="008311FF">
        <w:rPr>
          <w:rFonts w:ascii="Times New Roman" w:eastAsia="標楷體" w:hAnsi="Times New Roman" w:cs="Times New Roman" w:hint="eastAsia"/>
          <w:szCs w:val="24"/>
        </w:rPr>
        <w:t>人文館</w:t>
      </w:r>
      <w:r w:rsidR="008311FF">
        <w:rPr>
          <w:rFonts w:ascii="Times New Roman" w:eastAsia="標楷體" w:hAnsi="Times New Roman" w:cs="Times New Roman" w:hint="eastAsia"/>
          <w:szCs w:val="24"/>
        </w:rPr>
        <w:t>J101</w:t>
      </w:r>
      <w:r w:rsidR="008311FF">
        <w:rPr>
          <w:rFonts w:ascii="Times New Roman" w:eastAsia="標楷體" w:hAnsi="Times New Roman" w:cs="Times New Roman" w:hint="eastAsia"/>
          <w:szCs w:val="24"/>
        </w:rPr>
        <w:t>教室（嘉義縣民雄鄉文隆村</w:t>
      </w:r>
      <w:r w:rsidR="008311FF">
        <w:rPr>
          <w:rFonts w:ascii="Times New Roman" w:eastAsia="標楷體" w:hAnsi="Times New Roman" w:cs="Times New Roman" w:hint="eastAsia"/>
          <w:szCs w:val="24"/>
        </w:rPr>
        <w:t>85</w:t>
      </w:r>
      <w:r w:rsidR="008311FF">
        <w:rPr>
          <w:rFonts w:ascii="Times New Roman" w:eastAsia="標楷體" w:hAnsi="Times New Roman" w:cs="Times New Roman" w:hint="eastAsia"/>
          <w:szCs w:val="24"/>
        </w:rPr>
        <w:t>號）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1404"/>
        <w:gridCol w:w="2844"/>
        <w:gridCol w:w="4048"/>
      </w:tblGrid>
      <w:tr w:rsidR="0050419F" w:rsidRPr="006C595A" w14:paraId="7F695B6C" w14:textId="77777777" w:rsidTr="0050419F">
        <w:tc>
          <w:tcPr>
            <w:tcW w:w="846" w:type="pct"/>
            <w:vAlign w:val="center"/>
          </w:tcPr>
          <w:p w14:paraId="3105BA18" w14:textId="77777777" w:rsidR="0050419F" w:rsidRPr="006C595A" w:rsidRDefault="0050419F" w:rsidP="00F3762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C595A">
              <w:rPr>
                <w:rFonts w:ascii="Times New Roman" w:eastAsia="標楷體" w:hAnsi="Times New Roman" w:cs="Times New Roman"/>
                <w:szCs w:val="24"/>
              </w:rPr>
              <w:t>日期</w:t>
            </w:r>
          </w:p>
        </w:tc>
        <w:tc>
          <w:tcPr>
            <w:tcW w:w="1714" w:type="pct"/>
            <w:vAlign w:val="center"/>
          </w:tcPr>
          <w:p w14:paraId="5FCA28C2" w14:textId="105E9F04" w:rsidR="0050419F" w:rsidRPr="006C595A" w:rsidRDefault="0050419F" w:rsidP="00F3762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時間</w:t>
            </w:r>
          </w:p>
        </w:tc>
        <w:tc>
          <w:tcPr>
            <w:tcW w:w="2440" w:type="pct"/>
            <w:vAlign w:val="center"/>
          </w:tcPr>
          <w:p w14:paraId="698A72F7" w14:textId="71DE9041" w:rsidR="0050419F" w:rsidRPr="006C595A" w:rsidRDefault="0050419F" w:rsidP="00F3762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內容</w:t>
            </w:r>
          </w:p>
        </w:tc>
      </w:tr>
      <w:tr w:rsidR="0050419F" w:rsidRPr="006C595A" w14:paraId="1F5F4CFA" w14:textId="77777777" w:rsidTr="00BB18C0">
        <w:trPr>
          <w:trHeight w:val="946"/>
        </w:trPr>
        <w:tc>
          <w:tcPr>
            <w:tcW w:w="846" w:type="pct"/>
            <w:tcBorders>
              <w:bottom w:val="single" w:sz="4" w:space="0" w:color="auto"/>
            </w:tcBorders>
            <w:vAlign w:val="center"/>
          </w:tcPr>
          <w:p w14:paraId="07E53B71" w14:textId="77777777" w:rsidR="0050419F" w:rsidRDefault="0050419F" w:rsidP="00F3762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C595A">
              <w:rPr>
                <w:rFonts w:ascii="Times New Roman" w:eastAsia="標楷體" w:hAnsi="Times New Roman" w:cs="Times New Roman"/>
                <w:szCs w:val="24"/>
              </w:rPr>
              <w:t>Day1</w:t>
            </w:r>
          </w:p>
          <w:p w14:paraId="0026259D" w14:textId="15EA6C6C" w:rsidR="0050419F" w:rsidRPr="006C595A" w:rsidRDefault="0050419F" w:rsidP="00F3762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0</w:t>
            </w:r>
            <w:r w:rsidR="00CF4038"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="00CF4038">
              <w:rPr>
                <w:rFonts w:ascii="Times New Roman" w:eastAsia="標楷體" w:hAnsi="Times New Roman" w:cs="Times New Roman" w:hint="eastAsia"/>
                <w:szCs w:val="24"/>
              </w:rPr>
              <w:t>29</w:t>
            </w:r>
            <w:r>
              <w:rPr>
                <w:rFonts w:ascii="Times New Roman" w:eastAsia="標楷體" w:hAnsi="Times New Roman" w:cs="Times New Roman"/>
                <w:szCs w:val="24"/>
              </w:rPr>
              <w:t>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三</w:t>
            </w:r>
            <w:r w:rsidRPr="006C595A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</w:tc>
        <w:tc>
          <w:tcPr>
            <w:tcW w:w="1714" w:type="pct"/>
            <w:tcBorders>
              <w:bottom w:val="single" w:sz="4" w:space="0" w:color="auto"/>
            </w:tcBorders>
            <w:vAlign w:val="center"/>
          </w:tcPr>
          <w:p w14:paraId="3718D592" w14:textId="32462573" w:rsidR="0050419F" w:rsidRPr="006D6FC0" w:rsidRDefault="006D6FC0" w:rsidP="00B753E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6FC0">
              <w:rPr>
                <w:rFonts w:hint="eastAsia"/>
              </w:rPr>
              <w:t>18</w:t>
            </w:r>
            <w:r w:rsidRPr="006D6FC0">
              <w:rPr>
                <w:rFonts w:hint="eastAsia"/>
              </w:rPr>
              <w:t>：</w:t>
            </w:r>
            <w:r w:rsidRPr="006D6FC0">
              <w:rPr>
                <w:rFonts w:hint="eastAsia"/>
              </w:rPr>
              <w:t>00-20</w:t>
            </w:r>
            <w:r w:rsidRPr="006D6FC0">
              <w:rPr>
                <w:rFonts w:hint="eastAsia"/>
              </w:rPr>
              <w:t>：</w:t>
            </w:r>
            <w:r w:rsidR="00B753EA">
              <w:rPr>
                <w:rFonts w:hint="eastAsia"/>
              </w:rPr>
              <w:t>3</w:t>
            </w:r>
            <w:r w:rsidRPr="006D6FC0">
              <w:rPr>
                <w:rFonts w:hint="eastAsia"/>
              </w:rPr>
              <w:t>0</w:t>
            </w:r>
          </w:p>
        </w:tc>
        <w:tc>
          <w:tcPr>
            <w:tcW w:w="2440" w:type="pct"/>
            <w:tcBorders>
              <w:bottom w:val="single" w:sz="4" w:space="0" w:color="auto"/>
            </w:tcBorders>
            <w:vAlign w:val="center"/>
          </w:tcPr>
          <w:p w14:paraId="4EC60FF7" w14:textId="5B68D5EE" w:rsidR="0050419F" w:rsidRPr="006C595A" w:rsidRDefault="00BB18C0" w:rsidP="007F30F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戲劇的口白配音概念</w:t>
            </w:r>
          </w:p>
        </w:tc>
      </w:tr>
      <w:tr w:rsidR="0050419F" w:rsidRPr="006C595A" w14:paraId="45C022CE" w14:textId="77777777" w:rsidTr="00BB18C0">
        <w:trPr>
          <w:trHeight w:val="847"/>
        </w:trPr>
        <w:tc>
          <w:tcPr>
            <w:tcW w:w="846" w:type="pct"/>
            <w:tcBorders>
              <w:bottom w:val="single" w:sz="4" w:space="0" w:color="auto"/>
            </w:tcBorders>
            <w:vAlign w:val="center"/>
          </w:tcPr>
          <w:p w14:paraId="5C72591D" w14:textId="77777777" w:rsidR="0050419F" w:rsidRPr="006C595A" w:rsidRDefault="0050419F" w:rsidP="00F3762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C595A">
              <w:rPr>
                <w:rFonts w:ascii="Times New Roman" w:eastAsia="標楷體" w:hAnsi="Times New Roman" w:cs="Times New Roman"/>
                <w:szCs w:val="24"/>
              </w:rPr>
              <w:t>Day2</w:t>
            </w:r>
          </w:p>
          <w:p w14:paraId="29D18EA5" w14:textId="11192165" w:rsidR="0050419F" w:rsidRDefault="0050419F" w:rsidP="00F3762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0</w:t>
            </w:r>
            <w:r w:rsidR="00CF4038">
              <w:rPr>
                <w:rFonts w:ascii="Times New Roman" w:eastAsia="標楷體" w:hAnsi="Times New Roman" w:cs="Times New Roman" w:hint="eastAsia"/>
                <w:szCs w:val="24"/>
              </w:rPr>
              <w:t>5/06</w:t>
            </w:r>
          </w:p>
          <w:p w14:paraId="675A1300" w14:textId="235CBD07" w:rsidR="0050419F" w:rsidRPr="006C595A" w:rsidRDefault="0050419F" w:rsidP="00F3762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三</w:t>
            </w:r>
            <w:r w:rsidRPr="006C595A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</w:tc>
        <w:tc>
          <w:tcPr>
            <w:tcW w:w="1714" w:type="pct"/>
            <w:tcBorders>
              <w:bottom w:val="single" w:sz="4" w:space="0" w:color="auto"/>
            </w:tcBorders>
            <w:vAlign w:val="center"/>
          </w:tcPr>
          <w:p w14:paraId="2D124425" w14:textId="24471F03" w:rsidR="0050419F" w:rsidRPr="006D6FC0" w:rsidRDefault="006D6FC0" w:rsidP="00B753E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6FC0">
              <w:rPr>
                <w:rFonts w:hint="eastAsia"/>
              </w:rPr>
              <w:t>18</w:t>
            </w:r>
            <w:r w:rsidRPr="006D6FC0">
              <w:rPr>
                <w:rFonts w:hint="eastAsia"/>
              </w:rPr>
              <w:t>：</w:t>
            </w:r>
            <w:r w:rsidRPr="006D6FC0">
              <w:rPr>
                <w:rFonts w:hint="eastAsia"/>
              </w:rPr>
              <w:t>00-20</w:t>
            </w:r>
            <w:r w:rsidRPr="006D6FC0">
              <w:rPr>
                <w:rFonts w:hint="eastAsia"/>
              </w:rPr>
              <w:t>：</w:t>
            </w:r>
            <w:r w:rsidRPr="006D6FC0">
              <w:rPr>
                <w:rFonts w:hint="eastAsia"/>
              </w:rPr>
              <w:t>30</w:t>
            </w:r>
          </w:p>
        </w:tc>
        <w:tc>
          <w:tcPr>
            <w:tcW w:w="2440" w:type="pct"/>
            <w:tcBorders>
              <w:bottom w:val="single" w:sz="4" w:space="0" w:color="auto"/>
            </w:tcBorders>
            <w:vAlign w:val="center"/>
          </w:tcPr>
          <w:p w14:paraId="0D760CB6" w14:textId="77777777" w:rsidR="00BB18C0" w:rsidRDefault="00BB18C0" w:rsidP="00BB18C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電影與電視劇的口白配音</w:t>
            </w:r>
          </w:p>
          <w:p w14:paraId="30CD0EDE" w14:textId="04D25260" w:rsidR="0050419F" w:rsidRPr="006C595A" w:rsidRDefault="00BB18C0" w:rsidP="00BB18C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生旦淨末丑口白示範練習</w:t>
            </w:r>
          </w:p>
        </w:tc>
      </w:tr>
      <w:tr w:rsidR="0050419F" w:rsidRPr="006C595A" w14:paraId="58DCFF0F" w14:textId="77777777" w:rsidTr="00BB18C0">
        <w:trPr>
          <w:trHeight w:val="750"/>
        </w:trPr>
        <w:tc>
          <w:tcPr>
            <w:tcW w:w="846" w:type="pct"/>
            <w:vAlign w:val="center"/>
          </w:tcPr>
          <w:p w14:paraId="7F64095F" w14:textId="1847D43B" w:rsidR="0050419F" w:rsidRPr="006C595A" w:rsidRDefault="0050419F" w:rsidP="004E3F2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Day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</w:p>
          <w:p w14:paraId="3BC886BC" w14:textId="6B64C91E" w:rsidR="0050419F" w:rsidRDefault="0050419F" w:rsidP="004E3F2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0</w:t>
            </w:r>
            <w:r w:rsidR="00CF4038">
              <w:rPr>
                <w:rFonts w:ascii="Times New Roman" w:eastAsia="標楷體" w:hAnsi="Times New Roman" w:cs="Times New Roman" w:hint="eastAsia"/>
                <w:szCs w:val="24"/>
              </w:rPr>
              <w:t>5/13</w:t>
            </w:r>
          </w:p>
          <w:p w14:paraId="7A2FEF69" w14:textId="711C14C2" w:rsidR="0050419F" w:rsidRPr="006C595A" w:rsidRDefault="0050419F" w:rsidP="004E3F2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三</w:t>
            </w:r>
            <w:r w:rsidRPr="006C595A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</w:tc>
        <w:tc>
          <w:tcPr>
            <w:tcW w:w="1714" w:type="pct"/>
            <w:vAlign w:val="center"/>
          </w:tcPr>
          <w:p w14:paraId="5B06EC68" w14:textId="7314B232" w:rsidR="0050419F" w:rsidRPr="006D6FC0" w:rsidRDefault="006D6FC0" w:rsidP="00B753E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6FC0">
              <w:rPr>
                <w:rFonts w:hint="eastAsia"/>
              </w:rPr>
              <w:t>18</w:t>
            </w:r>
            <w:r w:rsidRPr="006D6FC0">
              <w:rPr>
                <w:rFonts w:hint="eastAsia"/>
              </w:rPr>
              <w:t>：</w:t>
            </w:r>
            <w:r w:rsidRPr="006D6FC0">
              <w:rPr>
                <w:rFonts w:hint="eastAsia"/>
              </w:rPr>
              <w:t>00-20</w:t>
            </w:r>
            <w:r w:rsidRPr="006D6FC0">
              <w:rPr>
                <w:rFonts w:hint="eastAsia"/>
              </w:rPr>
              <w:t>：</w:t>
            </w:r>
            <w:r w:rsidRPr="006D6FC0">
              <w:rPr>
                <w:rFonts w:hint="eastAsia"/>
              </w:rPr>
              <w:t>30</w:t>
            </w:r>
          </w:p>
        </w:tc>
        <w:tc>
          <w:tcPr>
            <w:tcW w:w="2440" w:type="pct"/>
            <w:vAlign w:val="center"/>
          </w:tcPr>
          <w:p w14:paraId="671395BF" w14:textId="77777777" w:rsidR="00BB18C0" w:rsidRDefault="00BB18C0" w:rsidP="00BB18C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多人口白時代</w:t>
            </w:r>
          </w:p>
          <w:p w14:paraId="75649D72" w14:textId="77777777" w:rsidR="00BB18C0" w:rsidRDefault="00BB18C0" w:rsidP="00BB18C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四句聯口白示範練習</w:t>
            </w:r>
          </w:p>
          <w:p w14:paraId="33A84147" w14:textId="2FF90F2F" w:rsidR="0050419F" w:rsidRPr="006C595A" w:rsidRDefault="00BB18C0" w:rsidP="00BB18C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口白配音實作</w:t>
            </w:r>
          </w:p>
        </w:tc>
      </w:tr>
    </w:tbl>
    <w:p w14:paraId="51F02101" w14:textId="3B3F0EAB" w:rsidR="00C57F2C" w:rsidRPr="004D5302" w:rsidRDefault="00F26232" w:rsidP="00C57F2C">
      <w:pPr>
        <w:widowControl/>
        <w:shd w:val="clear" w:color="auto" w:fill="FFFFFF"/>
        <w:rPr>
          <w:rFonts w:ascii="Times New Roman" w:eastAsia="標楷體" w:hAnsi="Times New Roman" w:cs="Times New Roman"/>
          <w:b/>
          <w:kern w:val="0"/>
          <w:szCs w:val="24"/>
        </w:rPr>
      </w:pPr>
      <w:r>
        <w:rPr>
          <w:rFonts w:ascii="Times New Roman" w:eastAsia="標楷體" w:hAnsi="Times New Roman" w:cs="Times New Roman" w:hint="eastAsia"/>
          <w:b/>
          <w:kern w:val="0"/>
          <w:szCs w:val="24"/>
        </w:rPr>
        <w:t>特聘</w:t>
      </w:r>
      <w:r w:rsidR="00C57F2C">
        <w:rPr>
          <w:rFonts w:ascii="Times New Roman" w:eastAsia="標楷體" w:hAnsi="Times New Roman" w:cs="Times New Roman"/>
          <w:b/>
          <w:kern w:val="0"/>
          <w:szCs w:val="24"/>
        </w:rPr>
        <w:t>講師：</w:t>
      </w:r>
      <w:r w:rsidR="00C57F2C">
        <w:rPr>
          <w:rFonts w:ascii="Times New Roman" w:eastAsia="標楷體" w:hAnsi="Times New Roman" w:cs="Times New Roman" w:hint="eastAsia"/>
          <w:b/>
          <w:kern w:val="0"/>
          <w:szCs w:val="24"/>
        </w:rPr>
        <w:t>三昧堂創意木偶團隊嚴仁鴻</w:t>
      </w:r>
      <w:r w:rsidR="00C57F2C">
        <w:rPr>
          <w:rFonts w:ascii="Times New Roman" w:eastAsia="標楷體" w:hAnsi="Times New Roman" w:cs="Times New Roman"/>
          <w:b/>
          <w:kern w:val="0"/>
          <w:szCs w:val="24"/>
        </w:rPr>
        <w:t>老師</w:t>
      </w:r>
    </w:p>
    <w:p w14:paraId="4F2905F9" w14:textId="3DC5A36B" w:rsidR="00F26232" w:rsidRPr="00F26232" w:rsidRDefault="00F26232" w:rsidP="00F26232">
      <w:pPr>
        <w:widowControl/>
        <w:shd w:val="clear" w:color="auto" w:fill="FFFFFF"/>
        <w:rPr>
          <w:rFonts w:ascii="Times New Roman" w:eastAsia="標楷體" w:hAnsi="Times New Roman" w:cs="Times New Roman"/>
          <w:kern w:val="0"/>
          <w:szCs w:val="24"/>
        </w:rPr>
      </w:pPr>
      <w:r w:rsidRPr="00F26232">
        <w:rPr>
          <w:rFonts w:ascii="Times New Roman" w:eastAsia="標楷體" w:hAnsi="Times New Roman" w:cs="Times New Roman" w:hint="eastAsia"/>
          <w:kern w:val="0"/>
          <w:szCs w:val="24"/>
        </w:rPr>
        <w:t>嚴仁鴻</w:t>
      </w:r>
      <w:r>
        <w:rPr>
          <w:rFonts w:ascii="Times New Roman" w:eastAsia="標楷體" w:hAnsi="Times New Roman" w:cs="Times New Roman" w:hint="eastAsia"/>
          <w:kern w:val="0"/>
          <w:szCs w:val="24"/>
        </w:rPr>
        <w:t>，</w:t>
      </w:r>
      <w:r w:rsidRPr="00F26232">
        <w:rPr>
          <w:rFonts w:ascii="Times New Roman" w:eastAsia="標楷體" w:hAnsi="Times New Roman" w:cs="Times New Roman" w:hint="eastAsia"/>
          <w:kern w:val="0"/>
          <w:szCs w:val="24"/>
        </w:rPr>
        <w:t>國立中正大學行銷博士</w:t>
      </w:r>
      <w:r>
        <w:rPr>
          <w:rFonts w:ascii="Times New Roman" w:eastAsia="標楷體" w:hAnsi="Times New Roman" w:cs="Times New Roman" w:hint="eastAsia"/>
          <w:kern w:val="0"/>
          <w:szCs w:val="24"/>
        </w:rPr>
        <w:t>，專長是</w:t>
      </w:r>
      <w:r w:rsidRPr="00F26232">
        <w:rPr>
          <w:rFonts w:ascii="Times New Roman" w:eastAsia="標楷體" w:hAnsi="Times New Roman" w:cs="Times New Roman" w:hint="eastAsia"/>
          <w:kern w:val="0"/>
          <w:szCs w:val="24"/>
        </w:rPr>
        <w:t>文化行銷</w:t>
      </w:r>
      <w:r>
        <w:rPr>
          <w:rFonts w:ascii="Times New Roman" w:eastAsia="標楷體" w:hAnsi="Times New Roman" w:cs="Times New Roman" w:hint="eastAsia"/>
          <w:kern w:val="0"/>
          <w:szCs w:val="24"/>
        </w:rPr>
        <w:t>，文藻外語</w:t>
      </w:r>
      <w:r w:rsidRPr="00F26232">
        <w:rPr>
          <w:rFonts w:ascii="Times New Roman" w:eastAsia="標楷體" w:hAnsi="Times New Roman" w:cs="Times New Roman" w:hint="eastAsia"/>
          <w:kern w:val="0"/>
          <w:szCs w:val="24"/>
        </w:rPr>
        <w:t>大學助理教授</w:t>
      </w:r>
      <w:r>
        <w:rPr>
          <w:rFonts w:ascii="Times New Roman" w:eastAsia="標楷體" w:hAnsi="Times New Roman" w:cs="Times New Roman" w:hint="eastAsia"/>
          <w:kern w:val="0"/>
          <w:szCs w:val="24"/>
        </w:rPr>
        <w:t>，</w:t>
      </w:r>
      <w:r w:rsidRPr="00F26232">
        <w:rPr>
          <w:rFonts w:ascii="Times New Roman" w:eastAsia="標楷體" w:hAnsi="Times New Roman" w:cs="Times New Roman" w:hint="eastAsia"/>
          <w:kern w:val="0"/>
          <w:szCs w:val="24"/>
        </w:rPr>
        <w:t>三昧堂創意木偶團隊團長暨行銷總監</w:t>
      </w:r>
      <w:r>
        <w:rPr>
          <w:rFonts w:ascii="Times New Roman" w:eastAsia="標楷體" w:hAnsi="Times New Roman" w:cs="Times New Roman" w:hint="eastAsia"/>
          <w:kern w:val="0"/>
          <w:szCs w:val="24"/>
        </w:rPr>
        <w:t>。</w:t>
      </w:r>
      <w:r w:rsidRPr="00F26232">
        <w:rPr>
          <w:rFonts w:ascii="Times New Roman" w:eastAsia="標楷體" w:hAnsi="Times New Roman" w:cs="Times New Roman" w:hint="eastAsia"/>
          <w:kern w:val="0"/>
          <w:szCs w:val="24"/>
        </w:rPr>
        <w:t>在三昧堂布袋戲</w:t>
      </w:r>
      <w:r>
        <w:rPr>
          <w:rFonts w:ascii="Times New Roman" w:eastAsia="標楷體" w:hAnsi="Times New Roman" w:cs="Times New Roman" w:hint="eastAsia"/>
          <w:kern w:val="0"/>
          <w:szCs w:val="24"/>
        </w:rPr>
        <w:t>擔任</w:t>
      </w:r>
      <w:r w:rsidRPr="00F26232">
        <w:rPr>
          <w:rFonts w:ascii="Times New Roman" w:eastAsia="標楷體" w:hAnsi="Times New Roman" w:cs="Times New Roman" w:hint="eastAsia"/>
          <w:kern w:val="0"/>
          <w:szCs w:val="24"/>
        </w:rPr>
        <w:t>口白，編劇與導演至今</w:t>
      </w:r>
      <w:r w:rsidRPr="00F26232">
        <w:rPr>
          <w:rFonts w:ascii="Times New Roman" w:eastAsia="標楷體" w:hAnsi="Times New Roman" w:cs="Times New Roman" w:hint="eastAsia"/>
          <w:kern w:val="0"/>
          <w:szCs w:val="24"/>
        </w:rPr>
        <w:t>18</w:t>
      </w:r>
      <w:r w:rsidRPr="00F26232">
        <w:rPr>
          <w:rFonts w:ascii="Times New Roman" w:eastAsia="標楷體" w:hAnsi="Times New Roman" w:cs="Times New Roman" w:hint="eastAsia"/>
          <w:kern w:val="0"/>
          <w:szCs w:val="24"/>
        </w:rPr>
        <w:t>年的時間，作品有《龍鳳奇緣》系列劇集共一百多部外台布袋戲，《春雨》等十一部布袋戲音樂劇，《三昧創世錄》等三部布袋戲電影。出版布袋戲技術專書《傳藝布袋戲》共十三本。</w:t>
      </w:r>
    </w:p>
    <w:p w14:paraId="73D6FB38" w14:textId="77777777" w:rsidR="00F26232" w:rsidRPr="00F26232" w:rsidRDefault="00F26232" w:rsidP="00F26232">
      <w:pPr>
        <w:widowControl/>
        <w:shd w:val="clear" w:color="auto" w:fill="FFFFFF"/>
        <w:rPr>
          <w:rFonts w:ascii="Times New Roman" w:eastAsia="標楷體" w:hAnsi="Times New Roman" w:cs="Times New Roman"/>
          <w:kern w:val="0"/>
          <w:szCs w:val="24"/>
        </w:rPr>
      </w:pPr>
      <w:r w:rsidRPr="00F26232">
        <w:rPr>
          <w:rFonts w:ascii="Times New Roman" w:eastAsia="標楷體" w:hAnsi="Times New Roman" w:cs="Times New Roman" w:hint="eastAsia"/>
          <w:kern w:val="0"/>
          <w:szCs w:val="24"/>
        </w:rPr>
        <w:t>自</w:t>
      </w:r>
      <w:r w:rsidRPr="00F26232">
        <w:rPr>
          <w:rFonts w:ascii="Times New Roman" w:eastAsia="標楷體" w:hAnsi="Times New Roman" w:cs="Times New Roman" w:hint="eastAsia"/>
          <w:kern w:val="0"/>
          <w:szCs w:val="24"/>
        </w:rPr>
        <w:t xml:space="preserve">2012 </w:t>
      </w:r>
      <w:r w:rsidRPr="00F26232">
        <w:rPr>
          <w:rFonts w:ascii="Times New Roman" w:eastAsia="標楷體" w:hAnsi="Times New Roman" w:cs="Times New Roman" w:hint="eastAsia"/>
          <w:kern w:val="0"/>
          <w:szCs w:val="24"/>
        </w:rPr>
        <w:t>年受邀參加「北京國際動漫博覽會」開始，帶領三昧堂跨出了台灣，受邀代表台灣文化到日本、德國、英國、法國、荷蘭、馬來西亞、印尼、越南、帛琉與匈牙利等國，以及上海、廈門、山西、南京與重慶等地，進行布袋戲偶的展覽和表演，協助政府行銷台灣。</w:t>
      </w:r>
    </w:p>
    <w:p w14:paraId="05FC30F7" w14:textId="77D78166" w:rsidR="002A664D" w:rsidRPr="006C595A" w:rsidRDefault="002A664D" w:rsidP="00F26232">
      <w:pPr>
        <w:widowControl/>
        <w:rPr>
          <w:rFonts w:ascii="Times New Roman" w:eastAsia="標楷體" w:hAnsi="Times New Roman" w:cs="Times New Roman"/>
          <w:kern w:val="0"/>
          <w:szCs w:val="24"/>
        </w:rPr>
      </w:pPr>
    </w:p>
    <w:sectPr w:rsidR="002A664D" w:rsidRPr="006C595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5B699F" w14:textId="77777777" w:rsidR="00B65904" w:rsidRDefault="00B65904" w:rsidP="00953C0C">
      <w:r>
        <w:separator/>
      </w:r>
    </w:p>
  </w:endnote>
  <w:endnote w:type="continuationSeparator" w:id="0">
    <w:p w14:paraId="571C2A63" w14:textId="77777777" w:rsidR="00B65904" w:rsidRDefault="00B65904" w:rsidP="00953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AB8DCD" w14:textId="77777777" w:rsidR="00B65904" w:rsidRDefault="00B65904" w:rsidP="00953C0C">
      <w:r>
        <w:separator/>
      </w:r>
    </w:p>
  </w:footnote>
  <w:footnote w:type="continuationSeparator" w:id="0">
    <w:p w14:paraId="7F41BD53" w14:textId="77777777" w:rsidR="00B65904" w:rsidRDefault="00B65904" w:rsidP="00953C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9777E"/>
    <w:multiLevelType w:val="hybridMultilevel"/>
    <w:tmpl w:val="DCF65B68"/>
    <w:lvl w:ilvl="0" w:tplc="FFDC25A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17675F"/>
    <w:multiLevelType w:val="hybridMultilevel"/>
    <w:tmpl w:val="E19CCC2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CF2C9A"/>
    <w:multiLevelType w:val="hybridMultilevel"/>
    <w:tmpl w:val="D794C52A"/>
    <w:lvl w:ilvl="0" w:tplc="128839EE">
      <w:start w:val="1"/>
      <w:numFmt w:val="taiwaneseCountingThousand"/>
      <w:lvlText w:val="%1、"/>
      <w:lvlJc w:val="left"/>
      <w:pPr>
        <w:ind w:left="460" w:hanging="4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5A4754"/>
    <w:multiLevelType w:val="hybridMultilevel"/>
    <w:tmpl w:val="4A30874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C6C3FF8"/>
    <w:multiLevelType w:val="hybridMultilevel"/>
    <w:tmpl w:val="2E0E3B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320342F"/>
    <w:multiLevelType w:val="hybridMultilevel"/>
    <w:tmpl w:val="480C46C6"/>
    <w:lvl w:ilvl="0" w:tplc="015446CA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A79192E"/>
    <w:multiLevelType w:val="hybridMultilevel"/>
    <w:tmpl w:val="F8768558"/>
    <w:lvl w:ilvl="0" w:tplc="C2C476D0">
      <w:start w:val="1"/>
      <w:numFmt w:val="taiwaneseCountingThousand"/>
      <w:lvlText w:val="第%1條、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8AB"/>
    <w:rsid w:val="00022600"/>
    <w:rsid w:val="00050455"/>
    <w:rsid w:val="0005185F"/>
    <w:rsid w:val="00054665"/>
    <w:rsid w:val="00065263"/>
    <w:rsid w:val="00075913"/>
    <w:rsid w:val="00095493"/>
    <w:rsid w:val="00095F34"/>
    <w:rsid w:val="000E128D"/>
    <w:rsid w:val="000E2698"/>
    <w:rsid w:val="00104CB5"/>
    <w:rsid w:val="00106CC7"/>
    <w:rsid w:val="00123AF1"/>
    <w:rsid w:val="00131F67"/>
    <w:rsid w:val="0013438A"/>
    <w:rsid w:val="00166149"/>
    <w:rsid w:val="00195FDD"/>
    <w:rsid w:val="001A20DD"/>
    <w:rsid w:val="001D2C52"/>
    <w:rsid w:val="0022192E"/>
    <w:rsid w:val="002272A4"/>
    <w:rsid w:val="0025234E"/>
    <w:rsid w:val="002A5760"/>
    <w:rsid w:val="002A664D"/>
    <w:rsid w:val="002C2F1D"/>
    <w:rsid w:val="00307996"/>
    <w:rsid w:val="0032250A"/>
    <w:rsid w:val="00343EDF"/>
    <w:rsid w:val="00350162"/>
    <w:rsid w:val="00360954"/>
    <w:rsid w:val="0036293D"/>
    <w:rsid w:val="00365DB4"/>
    <w:rsid w:val="00365FAD"/>
    <w:rsid w:val="003704F2"/>
    <w:rsid w:val="0037681F"/>
    <w:rsid w:val="00385E47"/>
    <w:rsid w:val="003A061E"/>
    <w:rsid w:val="003C33B7"/>
    <w:rsid w:val="003D5301"/>
    <w:rsid w:val="003E66EC"/>
    <w:rsid w:val="003F0788"/>
    <w:rsid w:val="0041322E"/>
    <w:rsid w:val="00425F3C"/>
    <w:rsid w:val="00437803"/>
    <w:rsid w:val="004721C9"/>
    <w:rsid w:val="004A7E74"/>
    <w:rsid w:val="004C199A"/>
    <w:rsid w:val="004D5302"/>
    <w:rsid w:val="004E3F2D"/>
    <w:rsid w:val="004E7AA0"/>
    <w:rsid w:val="0050419F"/>
    <w:rsid w:val="0052033B"/>
    <w:rsid w:val="005352BE"/>
    <w:rsid w:val="0053545C"/>
    <w:rsid w:val="00540CEC"/>
    <w:rsid w:val="00542D17"/>
    <w:rsid w:val="0057161B"/>
    <w:rsid w:val="00571FAA"/>
    <w:rsid w:val="0057372C"/>
    <w:rsid w:val="00574563"/>
    <w:rsid w:val="00577087"/>
    <w:rsid w:val="005A18C2"/>
    <w:rsid w:val="005B0D63"/>
    <w:rsid w:val="005B4234"/>
    <w:rsid w:val="005C1B00"/>
    <w:rsid w:val="006348D0"/>
    <w:rsid w:val="0066467D"/>
    <w:rsid w:val="00667165"/>
    <w:rsid w:val="00670E1C"/>
    <w:rsid w:val="00686ADE"/>
    <w:rsid w:val="006A682A"/>
    <w:rsid w:val="006B23AA"/>
    <w:rsid w:val="006B495B"/>
    <w:rsid w:val="006B4D9B"/>
    <w:rsid w:val="006C595A"/>
    <w:rsid w:val="006D55A9"/>
    <w:rsid w:val="006D6FC0"/>
    <w:rsid w:val="0073283B"/>
    <w:rsid w:val="00760B0F"/>
    <w:rsid w:val="00797355"/>
    <w:rsid w:val="007A7508"/>
    <w:rsid w:val="007B7D11"/>
    <w:rsid w:val="007C4642"/>
    <w:rsid w:val="007D7B42"/>
    <w:rsid w:val="007E3892"/>
    <w:rsid w:val="007E5D8F"/>
    <w:rsid w:val="007F30F6"/>
    <w:rsid w:val="00803CD0"/>
    <w:rsid w:val="00806ACD"/>
    <w:rsid w:val="008311FF"/>
    <w:rsid w:val="008401C1"/>
    <w:rsid w:val="008A4373"/>
    <w:rsid w:val="008A7553"/>
    <w:rsid w:val="008B21F8"/>
    <w:rsid w:val="008B4907"/>
    <w:rsid w:val="008C0272"/>
    <w:rsid w:val="008D4055"/>
    <w:rsid w:val="008F16C1"/>
    <w:rsid w:val="008F4A7E"/>
    <w:rsid w:val="009127CA"/>
    <w:rsid w:val="00922431"/>
    <w:rsid w:val="00924C28"/>
    <w:rsid w:val="00924F00"/>
    <w:rsid w:val="00953C0C"/>
    <w:rsid w:val="00960D24"/>
    <w:rsid w:val="0097370E"/>
    <w:rsid w:val="00987288"/>
    <w:rsid w:val="00987735"/>
    <w:rsid w:val="00997A56"/>
    <w:rsid w:val="009A0D47"/>
    <w:rsid w:val="009B7750"/>
    <w:rsid w:val="009C5C05"/>
    <w:rsid w:val="009F162C"/>
    <w:rsid w:val="00A07B13"/>
    <w:rsid w:val="00A41BB8"/>
    <w:rsid w:val="00A45B61"/>
    <w:rsid w:val="00A45C62"/>
    <w:rsid w:val="00A51059"/>
    <w:rsid w:val="00A7115E"/>
    <w:rsid w:val="00A96B5D"/>
    <w:rsid w:val="00AA35F7"/>
    <w:rsid w:val="00AA3F0F"/>
    <w:rsid w:val="00AA5E30"/>
    <w:rsid w:val="00AE20C2"/>
    <w:rsid w:val="00AE42D7"/>
    <w:rsid w:val="00AE5EDA"/>
    <w:rsid w:val="00AF4A44"/>
    <w:rsid w:val="00B44636"/>
    <w:rsid w:val="00B452E2"/>
    <w:rsid w:val="00B6434F"/>
    <w:rsid w:val="00B65904"/>
    <w:rsid w:val="00B72650"/>
    <w:rsid w:val="00B753EA"/>
    <w:rsid w:val="00BA75CC"/>
    <w:rsid w:val="00BB18C0"/>
    <w:rsid w:val="00BB35B1"/>
    <w:rsid w:val="00BC4750"/>
    <w:rsid w:val="00BF30F0"/>
    <w:rsid w:val="00C57F2C"/>
    <w:rsid w:val="00C64EBF"/>
    <w:rsid w:val="00CA631E"/>
    <w:rsid w:val="00CC08AB"/>
    <w:rsid w:val="00CC0BFB"/>
    <w:rsid w:val="00CC4732"/>
    <w:rsid w:val="00CC7745"/>
    <w:rsid w:val="00CD0D10"/>
    <w:rsid w:val="00CD4CD0"/>
    <w:rsid w:val="00CE1749"/>
    <w:rsid w:val="00CF4038"/>
    <w:rsid w:val="00D362AD"/>
    <w:rsid w:val="00D43216"/>
    <w:rsid w:val="00D54835"/>
    <w:rsid w:val="00D54CAF"/>
    <w:rsid w:val="00D65E2E"/>
    <w:rsid w:val="00D73681"/>
    <w:rsid w:val="00D75C33"/>
    <w:rsid w:val="00D80231"/>
    <w:rsid w:val="00DB35DF"/>
    <w:rsid w:val="00DC0979"/>
    <w:rsid w:val="00DD209C"/>
    <w:rsid w:val="00DF0DEC"/>
    <w:rsid w:val="00DF42FA"/>
    <w:rsid w:val="00E11651"/>
    <w:rsid w:val="00E158CB"/>
    <w:rsid w:val="00E269CF"/>
    <w:rsid w:val="00E30C89"/>
    <w:rsid w:val="00E33A56"/>
    <w:rsid w:val="00E40547"/>
    <w:rsid w:val="00E44132"/>
    <w:rsid w:val="00E86AC2"/>
    <w:rsid w:val="00EA3791"/>
    <w:rsid w:val="00EA3992"/>
    <w:rsid w:val="00EB4265"/>
    <w:rsid w:val="00EC43EB"/>
    <w:rsid w:val="00ED3D37"/>
    <w:rsid w:val="00F15FD2"/>
    <w:rsid w:val="00F161E4"/>
    <w:rsid w:val="00F21380"/>
    <w:rsid w:val="00F26232"/>
    <w:rsid w:val="00F31A37"/>
    <w:rsid w:val="00F904CE"/>
    <w:rsid w:val="00FA2330"/>
    <w:rsid w:val="00FD5B82"/>
    <w:rsid w:val="00FE4A66"/>
    <w:rsid w:val="00FE4E55"/>
    <w:rsid w:val="00FF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2DC13C"/>
  <w15:chartTrackingRefBased/>
  <w15:docId w15:val="{0B9615BE-683A-4004-9076-44242E2C8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3C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53C0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53C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53C0C"/>
    <w:rPr>
      <w:sz w:val="20"/>
      <w:szCs w:val="20"/>
    </w:rPr>
  </w:style>
  <w:style w:type="paragraph" w:styleId="a7">
    <w:name w:val="List Paragraph"/>
    <w:basedOn w:val="a"/>
    <w:uiPriority w:val="34"/>
    <w:qFormat/>
    <w:rsid w:val="006348D0"/>
    <w:pPr>
      <w:ind w:leftChars="200" w:left="480"/>
    </w:pPr>
  </w:style>
  <w:style w:type="character" w:styleId="a8">
    <w:name w:val="Hyperlink"/>
    <w:basedOn w:val="a0"/>
    <w:uiPriority w:val="99"/>
    <w:unhideWhenUsed/>
    <w:rsid w:val="00F21380"/>
    <w:rPr>
      <w:color w:val="0563C1" w:themeColor="hyperlink"/>
      <w:u w:val="single"/>
    </w:rPr>
  </w:style>
  <w:style w:type="table" w:styleId="a9">
    <w:name w:val="Table Grid"/>
    <w:basedOn w:val="a1"/>
    <w:uiPriority w:val="39"/>
    <w:rsid w:val="004721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uiPriority w:val="99"/>
    <w:semiHidden/>
    <w:unhideWhenUsed/>
    <w:rsid w:val="00385E47"/>
    <w:rPr>
      <w:color w:val="954F72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DF0D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DF0D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gcmg">
    <w:name w:val="a_gcmg"/>
    <w:basedOn w:val="a0"/>
    <w:rsid w:val="00FE4E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5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4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60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8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86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7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1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2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7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12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85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5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9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8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7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3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3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profile.php?id=10009495171518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forms.gle/aZpokt4Cq7NKHKuu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ebsite.ncyu.edu.tw/tcrc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3BB810-4BA0-4D3B-80A3-8B990169A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2960</TotalTime>
  <Pages>5</Pages>
  <Words>399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104</cp:revision>
  <cp:lastPrinted>2025-03-27T02:41:00Z</cp:lastPrinted>
  <dcterms:created xsi:type="dcterms:W3CDTF">2024-03-11T11:06:00Z</dcterms:created>
  <dcterms:modified xsi:type="dcterms:W3CDTF">2026-02-26T09:10:00Z</dcterms:modified>
</cp:coreProperties>
</file>